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C" w:rsidRPr="000F0549" w:rsidRDefault="00B76A1C" w:rsidP="000F0549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F0549">
        <w:rPr>
          <w:rFonts w:ascii="Times New Roman" w:hAnsi="Times New Roman" w:cs="Times New Roman"/>
          <w:b/>
          <w:sz w:val="28"/>
          <w:szCs w:val="28"/>
        </w:rPr>
        <w:t>Представление  практического  опыта  педагогов по преодолению проблемных  зон  при подготовке  и  мониторинговых  процедурам</w:t>
      </w:r>
    </w:p>
    <w:p w:rsidR="00B76A1C" w:rsidRPr="0040053A" w:rsidRDefault="00B76A1C" w:rsidP="000F0549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F0549">
        <w:rPr>
          <w:rFonts w:ascii="Times New Roman" w:hAnsi="Times New Roman" w:cs="Times New Roman"/>
          <w:b/>
          <w:sz w:val="28"/>
          <w:szCs w:val="28"/>
        </w:rPr>
        <w:t>( ВПР  в 4-х классах  по  русскому  языку)</w:t>
      </w:r>
    </w:p>
    <w:p w:rsidR="000F0549" w:rsidRPr="0040053A" w:rsidRDefault="000F0549" w:rsidP="000F0549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F0549" w:rsidRP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b/>
          <w:sz w:val="28"/>
          <w:szCs w:val="28"/>
        </w:rPr>
        <w:t>2-3  слайд</w:t>
      </w:r>
      <w:r w:rsidRPr="000F0549">
        <w:rPr>
          <w:rFonts w:ascii="Times New Roman" w:hAnsi="Times New Roman" w:cs="Times New Roman"/>
          <w:sz w:val="28"/>
          <w:szCs w:val="28"/>
        </w:rPr>
        <w:t>-Перед вами кодификаторы проверяемых элементов и требования к уровню подготовки.</w:t>
      </w:r>
    </w:p>
    <w:p w:rsidR="000F0549" w:rsidRP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sz w:val="28"/>
          <w:szCs w:val="28"/>
        </w:rPr>
        <w:t>Виды речевой деятельности:</w:t>
      </w:r>
    </w:p>
    <w:p w:rsidR="000F0549" w:rsidRP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sz w:val="28"/>
          <w:szCs w:val="28"/>
        </w:rPr>
        <w:t>- слушание</w:t>
      </w:r>
    </w:p>
    <w:p w:rsidR="000F0549" w:rsidRP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sz w:val="28"/>
          <w:szCs w:val="28"/>
        </w:rPr>
        <w:t>- говорение</w:t>
      </w:r>
    </w:p>
    <w:p w:rsidR="000F0549" w:rsidRP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sz w:val="28"/>
          <w:szCs w:val="28"/>
        </w:rPr>
        <w:t>- чтение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F0549">
        <w:rPr>
          <w:rFonts w:ascii="Times New Roman" w:hAnsi="Times New Roman" w:cs="Times New Roman"/>
          <w:sz w:val="28"/>
          <w:szCs w:val="28"/>
        </w:rPr>
        <w:t>- письмо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4-13 слайд Проверяемые элементы содержания. За 2 урока – 90 минут дети должны были показать 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-фонетике и орфоэпии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-графике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-лексике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-морфологии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-синтаксису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орфографии и пунктуации</w:t>
      </w:r>
    </w:p>
    <w:p w:rsidR="000F0549" w:rsidRDefault="000F0549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 слайд – Ученики 4 классов нашей школы 76%  подтвердили  свои знания, 17%- повысили  и  7%  понизили.</w:t>
      </w:r>
    </w:p>
    <w:p w:rsidR="00BC14EC" w:rsidRPr="000F0549" w:rsidRDefault="00BC14EC" w:rsidP="000F054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16- слайды  цифры в сравнении с районом. Где  школьные результаты взяты более 72% </w:t>
      </w:r>
    </w:p>
    <w:p w:rsidR="00570C67" w:rsidRDefault="00374F01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BC14EC" w:rsidRPr="00BC14EC">
        <w:rPr>
          <w:sz w:val="28"/>
          <w:szCs w:val="28"/>
        </w:rPr>
        <w:t xml:space="preserve"> слайд </w:t>
      </w:r>
      <w:r w:rsidR="00BC14EC">
        <w:rPr>
          <w:sz w:val="28"/>
          <w:szCs w:val="28"/>
        </w:rPr>
        <w:t xml:space="preserve">– при анализе выделены умения детей,  где уровень ниже по сравнению с районом. </w:t>
      </w:r>
    </w:p>
    <w:p w:rsidR="00BC14EC" w:rsidRDefault="00374F01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BC14EC">
        <w:rPr>
          <w:sz w:val="28"/>
          <w:szCs w:val="28"/>
        </w:rPr>
        <w:t xml:space="preserve"> слайд- </w:t>
      </w:r>
      <w:r>
        <w:rPr>
          <w:sz w:val="28"/>
          <w:szCs w:val="28"/>
        </w:rPr>
        <w:t xml:space="preserve">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использовали материал  из рабочей тетради  «Всероссийская проверочная работа за курс начальной школы»</w:t>
      </w:r>
    </w:p>
    <w:p w:rsidR="00354F2E" w:rsidRDefault="00374F01">
      <w:pPr>
        <w:rPr>
          <w:sz w:val="28"/>
          <w:szCs w:val="28"/>
        </w:rPr>
      </w:pPr>
      <w:r>
        <w:rPr>
          <w:sz w:val="28"/>
          <w:szCs w:val="28"/>
        </w:rPr>
        <w:t xml:space="preserve">19 слайд – поделюсь опытом работы над ударением. На последней страницы тетради записывали </w:t>
      </w:r>
      <w:r w:rsidR="00354F2E">
        <w:rPr>
          <w:sz w:val="28"/>
          <w:szCs w:val="28"/>
        </w:rPr>
        <w:t xml:space="preserve">словарные </w:t>
      </w:r>
      <w:r>
        <w:rPr>
          <w:sz w:val="28"/>
          <w:szCs w:val="28"/>
        </w:rPr>
        <w:t>слова</w:t>
      </w:r>
      <w:r w:rsidR="00D71898">
        <w:rPr>
          <w:sz w:val="28"/>
          <w:szCs w:val="28"/>
        </w:rPr>
        <w:t>, чтобы были перед глазами детей</w:t>
      </w:r>
      <w:r w:rsidR="00354F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71898">
        <w:rPr>
          <w:sz w:val="28"/>
          <w:szCs w:val="28"/>
        </w:rPr>
        <w:t>Слова подбирала, которые  подходили</w:t>
      </w:r>
      <w:r w:rsidR="00354F2E">
        <w:rPr>
          <w:sz w:val="28"/>
          <w:szCs w:val="28"/>
        </w:rPr>
        <w:t xml:space="preserve"> больше к</w:t>
      </w:r>
      <w:r>
        <w:rPr>
          <w:sz w:val="28"/>
          <w:szCs w:val="28"/>
        </w:rPr>
        <w:t xml:space="preserve"> теме урока</w:t>
      </w:r>
      <w:proofErr w:type="gramStart"/>
      <w:r>
        <w:rPr>
          <w:sz w:val="28"/>
          <w:szCs w:val="28"/>
        </w:rPr>
        <w:t xml:space="preserve">  Н</w:t>
      </w:r>
      <w:proofErr w:type="gramEnd"/>
      <w:r>
        <w:rPr>
          <w:sz w:val="28"/>
          <w:szCs w:val="28"/>
        </w:rPr>
        <w:t xml:space="preserve">апример, </w:t>
      </w:r>
      <w:r>
        <w:rPr>
          <w:sz w:val="28"/>
          <w:szCs w:val="28"/>
        </w:rPr>
        <w:lastRenderedPageBreak/>
        <w:t>щавель, свекла, морковь</w:t>
      </w:r>
      <w:r w:rsidR="00354F2E">
        <w:rPr>
          <w:sz w:val="28"/>
          <w:szCs w:val="28"/>
        </w:rPr>
        <w:t xml:space="preserve">, с </w:t>
      </w:r>
      <w:r w:rsidR="00D71898">
        <w:rPr>
          <w:sz w:val="28"/>
          <w:szCs w:val="28"/>
        </w:rPr>
        <w:t xml:space="preserve"> этими словами работали, когда изучали однородные члены предложения. Задания разные – составить предложение с однородными членами или составить предложение со словом щавель, чтобы являлся подлежащим или второстепенным членом предложения. Дети читают предложения, доказывают, а при этом е</w:t>
      </w:r>
      <w:r w:rsidR="00354F2E">
        <w:rPr>
          <w:sz w:val="28"/>
          <w:szCs w:val="28"/>
        </w:rPr>
        <w:t xml:space="preserve">ще раз правильно его произносят и запоминают. </w:t>
      </w:r>
    </w:p>
    <w:p w:rsidR="00354F2E" w:rsidRDefault="00354F2E">
      <w:pPr>
        <w:rPr>
          <w:sz w:val="28"/>
          <w:szCs w:val="28"/>
        </w:rPr>
      </w:pPr>
      <w:r>
        <w:rPr>
          <w:sz w:val="28"/>
          <w:szCs w:val="28"/>
        </w:rPr>
        <w:t xml:space="preserve"> Работали по карточкам  в паре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на карточке 4-5 слов) Надо поставить ударение. Обмен карточками </w:t>
      </w:r>
      <w:proofErr w:type="gramStart"/>
      <w:r>
        <w:rPr>
          <w:sz w:val="28"/>
          <w:szCs w:val="28"/>
        </w:rPr>
        <w:t>–в</w:t>
      </w:r>
      <w:proofErr w:type="gramEnd"/>
      <w:r>
        <w:rPr>
          <w:sz w:val="28"/>
          <w:szCs w:val="28"/>
        </w:rPr>
        <w:t>заимопроверка, если разногласие обращались к словарю.</w:t>
      </w:r>
    </w:p>
    <w:p w:rsidR="00354F2E" w:rsidRDefault="00354F2E">
      <w:pPr>
        <w:rPr>
          <w:sz w:val="28"/>
          <w:szCs w:val="28"/>
        </w:rPr>
      </w:pPr>
      <w:r>
        <w:rPr>
          <w:sz w:val="28"/>
          <w:szCs w:val="28"/>
        </w:rPr>
        <w:t>Словарный диктант 10-12 слов</w:t>
      </w:r>
      <w:r w:rsidR="00964805">
        <w:rPr>
          <w:sz w:val="28"/>
          <w:szCs w:val="28"/>
        </w:rPr>
        <w:t>.</w:t>
      </w:r>
    </w:p>
    <w:p w:rsidR="00964805" w:rsidRDefault="00964805">
      <w:pPr>
        <w:rPr>
          <w:sz w:val="28"/>
          <w:szCs w:val="28"/>
        </w:rPr>
      </w:pPr>
      <w:r>
        <w:rPr>
          <w:sz w:val="28"/>
          <w:szCs w:val="28"/>
        </w:rPr>
        <w:t>20 слайд – Задание прочитать текст</w:t>
      </w:r>
    </w:p>
    <w:p w:rsidR="00964805" w:rsidRDefault="00964805">
      <w:pPr>
        <w:rPr>
          <w:sz w:val="28"/>
          <w:szCs w:val="28"/>
        </w:rPr>
      </w:pPr>
      <w:r>
        <w:rPr>
          <w:sz w:val="28"/>
          <w:szCs w:val="28"/>
        </w:rPr>
        <w:t>1. Определи и запиши главную мысль текста.</w:t>
      </w:r>
    </w:p>
    <w:p w:rsidR="00964805" w:rsidRDefault="00964805">
      <w:pPr>
        <w:rPr>
          <w:sz w:val="28"/>
          <w:szCs w:val="28"/>
        </w:rPr>
      </w:pPr>
      <w:r>
        <w:rPr>
          <w:sz w:val="28"/>
          <w:szCs w:val="28"/>
        </w:rPr>
        <w:t>2. Состав план из 3 пунктов</w:t>
      </w:r>
    </w:p>
    <w:p w:rsidR="00964805" w:rsidRDefault="00964805">
      <w:pPr>
        <w:rPr>
          <w:sz w:val="28"/>
          <w:szCs w:val="28"/>
        </w:rPr>
      </w:pPr>
      <w:r>
        <w:rPr>
          <w:sz w:val="28"/>
          <w:szCs w:val="28"/>
        </w:rPr>
        <w:t>3. Задай по тексту вопрос, который поможет определить, насколько точно твои одноклассники поняли его содержание. Запиши свой вопрос.</w:t>
      </w:r>
    </w:p>
    <w:p w:rsidR="00964805" w:rsidRPr="0040053A" w:rsidRDefault="00964805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Учились задавать по тексту вопросы не только на уроках русского языка,но на литературном чтении. Подбирала   отрывок изучаемого произведения</w:t>
      </w:r>
      <w:r w:rsidR="00237F49">
        <w:rPr>
          <w:noProof/>
          <w:sz w:val="28"/>
          <w:szCs w:val="28"/>
          <w:lang w:eastAsia="ru-RU"/>
        </w:rPr>
        <w:t xml:space="preserve"> определяли главную мысль, учились задавать вопросы На уроках ИЗО, когда работали по картине отрабатывали умения составления плана.</w:t>
      </w:r>
    </w:p>
    <w:p w:rsidR="0040053A" w:rsidRDefault="0040053A">
      <w:pPr>
        <w:rPr>
          <w:noProof/>
          <w:sz w:val="28"/>
          <w:szCs w:val="28"/>
          <w:lang w:eastAsia="ru-RU"/>
        </w:rPr>
      </w:pPr>
      <w:r w:rsidRPr="0040053A">
        <w:rPr>
          <w:noProof/>
          <w:sz w:val="28"/>
          <w:szCs w:val="28"/>
          <w:lang w:eastAsia="ru-RU"/>
        </w:rPr>
        <w:t xml:space="preserve">21 </w:t>
      </w:r>
      <w:r>
        <w:rPr>
          <w:noProof/>
          <w:sz w:val="28"/>
          <w:szCs w:val="28"/>
          <w:lang w:eastAsia="ru-RU"/>
        </w:rPr>
        <w:t>слайд- Задания 12,13 и14 Например, в</w:t>
      </w:r>
      <w:r w:rsidRPr="0040053A">
        <w:rPr>
          <w:noProof/>
          <w:sz w:val="28"/>
          <w:szCs w:val="28"/>
          <w:lang w:eastAsia="ru-RU"/>
        </w:rPr>
        <w:t>ыпиши существительное ( в той форме, в которой они употреблены), укажи род, число, падеж</w:t>
      </w:r>
      <w:r>
        <w:rPr>
          <w:noProof/>
          <w:sz w:val="28"/>
          <w:szCs w:val="28"/>
          <w:lang w:eastAsia="ru-RU"/>
        </w:rPr>
        <w:t>. Результат этих заданий много зависил от смыслового чтения ученика, от его внимания. Есть дети, которые стали определять все признаки имени прилагательного (задание13). Значит есть над чем работать.</w:t>
      </w:r>
    </w:p>
    <w:p w:rsidR="0040053A" w:rsidRPr="0040053A" w:rsidRDefault="0040053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22 слайд- При анализе работ на ШМО решили поделиться опытом работы</w:t>
      </w:r>
      <w:bookmarkStart w:id="0" w:name="_GoBack"/>
      <w:bookmarkEnd w:id="0"/>
      <w:r>
        <w:rPr>
          <w:noProof/>
          <w:sz w:val="28"/>
          <w:szCs w:val="28"/>
          <w:lang w:eastAsia="ru-RU"/>
        </w:rPr>
        <w:t xml:space="preserve"> над смысловым чтением как одним из путей повышения качества образования.</w:t>
      </w:r>
    </w:p>
    <w:sectPr w:rsidR="0040053A" w:rsidRPr="00400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1C"/>
    <w:rsid w:val="000A0962"/>
    <w:rsid w:val="000D7E2F"/>
    <w:rsid w:val="000F0549"/>
    <w:rsid w:val="00237F49"/>
    <w:rsid w:val="00354F2E"/>
    <w:rsid w:val="00374F01"/>
    <w:rsid w:val="0040053A"/>
    <w:rsid w:val="00964805"/>
    <w:rsid w:val="00A31D54"/>
    <w:rsid w:val="00B76A1C"/>
    <w:rsid w:val="00BC14EC"/>
    <w:rsid w:val="00D7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2018-11-02T11:05:00Z</dcterms:created>
  <dcterms:modified xsi:type="dcterms:W3CDTF">2018-11-05T04:33:00Z</dcterms:modified>
</cp:coreProperties>
</file>