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B13" w:rsidRPr="00CA6B13" w:rsidRDefault="00CA6B13" w:rsidP="00CA6B13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CA6B13">
        <w:rPr>
          <w:b/>
          <w:bCs/>
          <w:color w:val="000000"/>
          <w:sz w:val="32"/>
          <w:szCs w:val="27"/>
        </w:rPr>
        <w:t>Кардиолог.</w:t>
      </w:r>
      <w:r w:rsidRPr="00CA6B13">
        <w:rPr>
          <w:color w:val="000000"/>
          <w:sz w:val="32"/>
          <w:szCs w:val="27"/>
        </w:rPr>
        <w:t> Больше всего людей на земном шаре умирает от сердечно- сосудистых заболеваний. У курящего человека риск заболеть и умереть выше: 70% курящих умирает от сердечно-сосудистых заболеваний.</w:t>
      </w:r>
    </w:p>
    <w:p w:rsidR="00CA6B13" w:rsidRPr="00CA6B13" w:rsidRDefault="00CA6B13" w:rsidP="00CA6B13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CA6B13">
        <w:rPr>
          <w:color w:val="000000"/>
          <w:sz w:val="32"/>
          <w:szCs w:val="27"/>
        </w:rPr>
        <w:t>Кровь курильщиков в лёгких обогащается угарным газом, который вступая в прочное соединение с гемоглобином, образует карбоксигемоглобин, в результате чего организм курильщика испытывает кислородное голодание.</w:t>
      </w:r>
    </w:p>
    <w:p w:rsidR="00CA6B13" w:rsidRPr="00CA6B13" w:rsidRDefault="00CA6B13" w:rsidP="00CA6B13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CA6B13">
        <w:rPr>
          <w:color w:val="000000"/>
          <w:sz w:val="32"/>
          <w:szCs w:val="27"/>
        </w:rPr>
        <w:t>Курение часто вызывает атеросклероз – сужение просвета кровеносных сосудов. А это причина многих заболеваний: инсультов, (кровоизлияний, т.е. разрыв кровеносных сосудов) инфаркта миокарда, или сердечной мышцы, ишемической болезни, стенокардии (из-за нарушения прохождения крови по сосудам ухудшается кровоснабжение участка сердечной мышцы). Курильщики часто страдают гипертонией, т.е. высоким давлением.</w:t>
      </w:r>
    </w:p>
    <w:p w:rsidR="00021C41" w:rsidRDefault="00021C41">
      <w:bookmarkStart w:id="0" w:name="_GoBack"/>
      <w:bookmarkEnd w:id="0"/>
    </w:p>
    <w:sectPr w:rsidR="00021C41" w:rsidSect="00CA6B13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A9E"/>
    <w:rsid w:val="00021C41"/>
    <w:rsid w:val="00CA5A9E"/>
    <w:rsid w:val="00CA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9605D-B0A6-42E1-984E-88D040F1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6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6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6B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2019-02-24T18:13:00Z</cp:lastPrinted>
  <dcterms:created xsi:type="dcterms:W3CDTF">2019-02-24T18:12:00Z</dcterms:created>
  <dcterms:modified xsi:type="dcterms:W3CDTF">2019-02-24T18:14:00Z</dcterms:modified>
</cp:coreProperties>
</file>