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b/>
          <w:bCs/>
          <w:color w:val="000000"/>
          <w:sz w:val="32"/>
          <w:szCs w:val="27"/>
        </w:rPr>
        <w:t>Стоматолог.</w:t>
      </w:r>
      <w:r w:rsidRPr="0063437C">
        <w:rPr>
          <w:color w:val="000000"/>
          <w:sz w:val="32"/>
          <w:szCs w:val="27"/>
        </w:rPr>
        <w:t xml:space="preserve"> Первым в контакт с табачным дымом вступает рот и носоглотка. Горячий дым, проходя через слой табачной набивки, не успевает охладиться, и его температура около 55-60ºС. В первую очередь он воздействует на зубную эмаль; со временем на ней появляются микроскопические трещины – входные ворота для болезнетворных микробов. На зубах откладывается табачный дёготь, и они желтеют, а потом и чернеют, издают специфический, неприятный запах, который хорошо ощущается при разговоре с курильщиком. Горячий дым обжигает </w:t>
      </w:r>
      <w:proofErr w:type="gramStart"/>
      <w:r w:rsidRPr="0063437C">
        <w:rPr>
          <w:color w:val="000000"/>
          <w:sz w:val="32"/>
          <w:szCs w:val="27"/>
        </w:rPr>
        <w:t>слизистые оболочки рта и носоглотки</w:t>
      </w:r>
      <w:proofErr w:type="gramEnd"/>
      <w:r w:rsidRPr="0063437C">
        <w:rPr>
          <w:color w:val="000000"/>
          <w:sz w:val="32"/>
          <w:szCs w:val="27"/>
        </w:rPr>
        <w:t xml:space="preserve"> и они воспаляются, что может привести к возникновению рака полости рта и носоглотки. Слюнные железы реагируют на табачный дым усиленным выделением слюны, которую курильщик вынужден либо постоянно сплевывать, либо глотать. Но при этом он глотает часть ядовитых компонентов табачного дыма.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b/>
          <w:bCs/>
          <w:color w:val="000000"/>
          <w:sz w:val="32"/>
          <w:szCs w:val="27"/>
        </w:rPr>
        <w:t>Терапевт.</w:t>
      </w:r>
      <w:r w:rsidRPr="0063437C">
        <w:rPr>
          <w:color w:val="000000"/>
          <w:sz w:val="32"/>
          <w:szCs w:val="27"/>
        </w:rPr>
        <w:t xml:space="preserve"> Табачный дым раздражает слизистые оболочки гортани, трахеи, бронхов, легочных пузырьков. Недаром при </w:t>
      </w:r>
      <w:bookmarkStart w:id="0" w:name="_GoBack"/>
      <w:bookmarkEnd w:id="0"/>
      <w:r w:rsidRPr="0063437C">
        <w:rPr>
          <w:color w:val="000000"/>
          <w:sz w:val="32"/>
          <w:szCs w:val="27"/>
        </w:rPr>
        <w:t>первой попытке вдохнуть дым у некурящего возникает кашель. Так организм рефлекторно стремится удалить вредный дым, попавший в дыхательные пути.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color w:val="000000"/>
          <w:sz w:val="32"/>
          <w:szCs w:val="27"/>
        </w:rPr>
        <w:t>Постоянное курение, как правило, сопровождается бронхитом: характерный кашель после пробуждения и отхаркивание мокроты.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color w:val="000000"/>
          <w:sz w:val="32"/>
          <w:szCs w:val="27"/>
        </w:rPr>
        <w:t>Снижается сопротивляемость легких к различным инфекционным заболеваниям, в частности туберкулёзом.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color w:val="000000"/>
          <w:sz w:val="32"/>
          <w:szCs w:val="27"/>
        </w:rPr>
        <w:t>Табачный деготь, в котором наиболее высокое содержание канцерогенных веществ, оседает на стенках воздухоносных путей, накапливается в лёгочных пузырьках, вызывая рак лёгкого.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color w:val="000000"/>
          <w:sz w:val="32"/>
          <w:szCs w:val="27"/>
        </w:rPr>
        <w:t>Лёгкие курильщика, умершего от рака, пепельно-серые, а местами обуглившиеся, с вкраплениями настоящего угля.</w:t>
      </w:r>
    </w:p>
    <w:p w:rsidR="005E287A" w:rsidRPr="0063437C" w:rsidRDefault="005E287A" w:rsidP="005E287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63437C">
        <w:rPr>
          <w:color w:val="000000"/>
          <w:sz w:val="32"/>
          <w:szCs w:val="27"/>
        </w:rPr>
        <w:t>Итак, самой страшной расплатой за курение является рак лёгких.</w:t>
      </w:r>
    </w:p>
    <w:p w:rsidR="00021C41" w:rsidRPr="0063437C" w:rsidRDefault="005E287A" w:rsidP="005E287A">
      <w:pPr>
        <w:rPr>
          <w:rFonts w:ascii="Times New Roman" w:hAnsi="Times New Roman" w:cs="Times New Roman"/>
          <w:sz w:val="28"/>
        </w:rPr>
      </w:pPr>
      <w:r w:rsidRPr="0063437C">
        <w:rPr>
          <w:rFonts w:ascii="Times New Roman" w:hAnsi="Times New Roman" w:cs="Times New Roman"/>
          <w:color w:val="000000"/>
          <w:sz w:val="32"/>
          <w:szCs w:val="27"/>
        </w:rPr>
        <w:t>90% умерших от этой болезни – курильщики.</w:t>
      </w:r>
    </w:p>
    <w:sectPr w:rsidR="00021C41" w:rsidRPr="0063437C" w:rsidSect="005E287A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D3"/>
    <w:rsid w:val="00021C41"/>
    <w:rsid w:val="005E287A"/>
    <w:rsid w:val="0063437C"/>
    <w:rsid w:val="00B7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1B70F-FC59-4DEA-B408-DF48493F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2019-02-24T18:16:00Z</cp:lastPrinted>
  <dcterms:created xsi:type="dcterms:W3CDTF">2019-02-24T17:51:00Z</dcterms:created>
  <dcterms:modified xsi:type="dcterms:W3CDTF">2019-02-24T18:16:00Z</dcterms:modified>
</cp:coreProperties>
</file>