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2A" w:rsidRDefault="005F723C" w:rsidP="005F72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Открытый урок по ОБЖ   в 10-м классе "</w:t>
      </w:r>
      <w:r w:rsidRPr="005F723C">
        <w:rPr>
          <w:b/>
          <w:i/>
          <w:sz w:val="28"/>
        </w:rPr>
        <w:t xml:space="preserve"> </w:t>
      </w:r>
      <w:r w:rsidRPr="005F723C">
        <w:rPr>
          <w:rFonts w:ascii="Times New Roman" w:hAnsi="Times New Roman" w:cs="Times New Roman"/>
          <w:b/>
          <w:sz w:val="28"/>
        </w:rPr>
        <w:t xml:space="preserve">Вредные привычки и их </w:t>
      </w:r>
    </w:p>
    <w:p w:rsidR="005F723C" w:rsidRDefault="005F723C" w:rsidP="005F72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723C">
        <w:rPr>
          <w:rFonts w:ascii="Times New Roman" w:hAnsi="Times New Roman" w:cs="Times New Roman"/>
          <w:b/>
          <w:sz w:val="28"/>
        </w:rPr>
        <w:t xml:space="preserve">влияние на здоровье подростка. </w:t>
      </w:r>
      <w:proofErr w:type="spellStart"/>
      <w:r w:rsidRPr="005F723C">
        <w:rPr>
          <w:rFonts w:ascii="Times New Roman" w:hAnsi="Times New Roman" w:cs="Times New Roman"/>
          <w:b/>
          <w:sz w:val="28"/>
        </w:rPr>
        <w:t>Табакокурение</w:t>
      </w:r>
      <w:proofErr w:type="spellEnd"/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"</w:t>
      </w:r>
    </w:p>
    <w:p w:rsidR="00DB1C2A" w:rsidRPr="005F723C" w:rsidRDefault="00DB1C2A" w:rsidP="005F72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Упоров Михаил Сергеевич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работы и должность: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СОШ№2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10 класс  </w:t>
      </w:r>
    </w:p>
    <w:p w:rsidR="005F723C" w:rsidRDefault="005F723C" w:rsidP="005F7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Данный урок занимает важное место в курсе «Основы здорового образа жи</w:t>
      </w:r>
      <w:r w:rsidR="00E9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зни». Это комбинированный урок 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 информационно-</w:t>
      </w:r>
      <w:r w:rsidR="00E950BB"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коммуникационных технологий по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теме «Вредные привычки и их влияние на здоровье. Профилактика вредных привычек».  Деятельность учителя и обучающихся реализуется через принципы обучения: </w:t>
      </w:r>
      <w:r w:rsidR="003007EC"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научность и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доступность подачи материала, системность и последовательность его рассмотрения, принцип наглядности (</w:t>
      </w:r>
      <w:r w:rsidR="003007EC"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слайдовой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мультимедийной презентации «</w:t>
      </w:r>
      <w:proofErr w:type="spellStart"/>
      <w:r w:rsidR="00300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принцип интеграции - </w:t>
      </w:r>
      <w:proofErr w:type="spellStart"/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(биология, </w:t>
      </w:r>
      <w:r w:rsidR="00E9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история, 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культура).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 w:rsidRPr="005F72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9D3259" w:rsidRPr="009D3259" w:rsidRDefault="005F723C" w:rsidP="00F74F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9D32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образовательная – </w:t>
      </w:r>
      <w:r w:rsidRPr="009D32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обобщение знаний о последствиях употребления табака </w:t>
      </w:r>
    </w:p>
    <w:p w:rsidR="005F723C" w:rsidRPr="009D3259" w:rsidRDefault="005F723C" w:rsidP="00F74F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9D32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развивающая – </w:t>
      </w:r>
      <w:r w:rsidRPr="009D32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формирования коммуникативных компетентностей посредством: групповой дискуссии, выработки оценочных умений аргументации и адекватной самооценки; развитие гибкости ума и способности к нестандартным решениям;</w:t>
      </w:r>
    </w:p>
    <w:p w:rsidR="005F723C" w:rsidRPr="005F723C" w:rsidRDefault="005F723C" w:rsidP="005F723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воспитательная – 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психически здорового, личностно развитого человека, способного самостоятельно справляться с собственными психологическими затруднениями и жизненными проблемами.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урока: 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комбинированный урок с использованием следующих педагогических и воспитательных технологий:</w:t>
      </w:r>
    </w:p>
    <w:p w:rsidR="005F723C" w:rsidRPr="005F723C" w:rsidRDefault="005F723C" w:rsidP="005F72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информационно-коммуникационные технологии;</w:t>
      </w:r>
    </w:p>
    <w:p w:rsidR="005F723C" w:rsidRPr="005F723C" w:rsidRDefault="005F723C" w:rsidP="005F72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 – ориентированная технология;</w:t>
      </w:r>
    </w:p>
    <w:p w:rsidR="005F723C" w:rsidRPr="005F723C" w:rsidRDefault="005F723C" w:rsidP="005F72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технология.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обеспечение: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F723C" w:rsidRPr="009D3259" w:rsidRDefault="005F723C" w:rsidP="005F723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материал;</w:t>
      </w:r>
    </w:p>
    <w:p w:rsidR="009D3259" w:rsidRPr="009D3259" w:rsidRDefault="009D3259" w:rsidP="005F723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учебники</w:t>
      </w:r>
    </w:p>
    <w:p w:rsidR="009D3259" w:rsidRPr="005F723C" w:rsidRDefault="009D3259" w:rsidP="005F723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плакаты</w:t>
      </w:r>
    </w:p>
    <w:p w:rsidR="00DB1C2A" w:rsidRPr="00E950BB" w:rsidRDefault="005F723C" w:rsidP="005F723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мультимедиапроектор</w:t>
      </w:r>
      <w:proofErr w:type="spellEnd"/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F723C" w:rsidRDefault="005F723C" w:rsidP="005F7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урока: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950BB" w:rsidRPr="00D85823" w:rsidRDefault="00D85823" w:rsidP="005F7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</w:t>
      </w:r>
      <w:r w:rsidR="00E9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момент.</w:t>
      </w:r>
    </w:p>
    <w:p w:rsid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Изучение нового материала</w:t>
      </w:r>
    </w:p>
    <w:p w:rsid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 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 учителя.</w:t>
      </w:r>
    </w:p>
    <w:p w:rsidR="00D85823" w:rsidRP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589B"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 Статистика</w:t>
      </w:r>
    </w:p>
    <w:p w:rsidR="00D85823" w:rsidRP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2.3 История </w:t>
      </w:r>
      <w:proofErr w:type="spellStart"/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</w:p>
    <w:p w:rsidR="00D85823" w:rsidRP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2.4 Причины (мотивы) </w:t>
      </w:r>
      <w:proofErr w:type="spellStart"/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Мозговой штурм</w:t>
      </w:r>
    </w:p>
    <w:p w:rsid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2.5 Последствия </w:t>
      </w:r>
      <w:proofErr w:type="spellStart"/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 w:rsidRPr="00D8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Работа с текстом.</w:t>
      </w:r>
    </w:p>
    <w:p w:rsidR="005F723C" w:rsidRPr="00D85823" w:rsidRDefault="00D85823" w:rsidP="00D8582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2,6 </w:t>
      </w:r>
      <w:r w:rsid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фельдшера школы.</w:t>
      </w:r>
    </w:p>
    <w:p w:rsidR="005F723C" w:rsidRDefault="00D85823" w:rsidP="005F7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3. Обобщение. </w:t>
      </w:r>
      <w:r w:rsidR="005F723C"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Обратная связь (рефлексия) – оценка впечатлений учащихся о проведённом уроке.</w:t>
      </w:r>
    </w:p>
    <w:p w:rsidR="00D85823" w:rsidRPr="00D85823" w:rsidRDefault="00D85823" w:rsidP="005F7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4. Домашнее задание. Профилактика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D32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памятку по профилактике </w:t>
      </w:r>
      <w:proofErr w:type="spellStart"/>
      <w:r w:rsidR="009D32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табококурения</w:t>
      </w:r>
      <w:proofErr w:type="spellEnd"/>
      <w:r w:rsidR="009D32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подростков.</w:t>
      </w:r>
    </w:p>
    <w:p w:rsidR="005F723C" w:rsidRDefault="005F723C" w:rsidP="005F723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723C" w:rsidRPr="005F723C" w:rsidRDefault="005F723C" w:rsidP="005F723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Эпиграф: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“Побороть дурные привычки легче сегодня, чем завтра”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Конфуций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Вступительное слово учителя.</w:t>
      </w:r>
    </w:p>
    <w:p w:rsidR="005F723C" w:rsidRPr="005F723C" w:rsidRDefault="005F723C" w:rsidP="005F72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Здравствуйте!</w:t>
      </w:r>
    </w:p>
    <w:p w:rsidR="005F723C" w:rsidRPr="005F723C" w:rsidRDefault="005F723C" w:rsidP="00080D4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люди, приветствуя друг друга,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говорят: “Здравствуйте!”, какой они вкладывают смысл? - Желают здоровья всем и каждому!</w:t>
      </w:r>
      <w:r w:rsidR="00080D4A" w:rsidRPr="00080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0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задает вопрос: какие вызнаете факторы здоровья? Вывешивается таблица: факторы здоровья.</w:t>
      </w:r>
    </w:p>
    <w:p w:rsidR="005F723C" w:rsidRPr="00080D4A" w:rsidRDefault="005F723C" w:rsidP="00080D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– это состояние полного физического, духовного и социального благополучия, а не только отсутствие болезней и физических недостатков. Духовное здоровье – это здоровье нашего разума, а физическое – здоровье нашего тела. Составляющие здоровья должны гармонично развиваться. Здоровье человека – бесценный дар природы. Разрушить здоровье можно, а купить нельзя. Чтобы быть здоровым, необходимо вести здоровый образ жизни, в который входят элементы: двигательная активность; рациональное питание; соблюдение режима труда и отдыха; личная гигиена; психическая и эмоциональная устойчивость; </w:t>
      </w:r>
      <w:r w:rsidR="00EF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двигательная активность; закаливание; 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отказ от вредных привычек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C5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обсуждает с обучающими какие вредные привычки существуют</w:t>
      </w:r>
      <w:r w:rsidR="00C11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записывает тему урока на доске: «</w:t>
      </w:r>
      <w:r w:rsidR="00C1113B" w:rsidRPr="005F723C">
        <w:rPr>
          <w:rFonts w:ascii="Times New Roman" w:hAnsi="Times New Roman" w:cs="Times New Roman"/>
          <w:b/>
          <w:sz w:val="28"/>
        </w:rPr>
        <w:t>Вредные привычки и их</w:t>
      </w:r>
      <w:r w:rsidR="00080D4A">
        <w:rPr>
          <w:rFonts w:ascii="Times New Roman" w:hAnsi="Times New Roman" w:cs="Times New Roman"/>
          <w:b/>
          <w:sz w:val="28"/>
        </w:rPr>
        <w:t xml:space="preserve"> </w:t>
      </w:r>
      <w:r w:rsidR="00C1113B" w:rsidRPr="005F723C">
        <w:rPr>
          <w:rFonts w:ascii="Times New Roman" w:hAnsi="Times New Roman" w:cs="Times New Roman"/>
          <w:b/>
          <w:sz w:val="28"/>
        </w:rPr>
        <w:t xml:space="preserve">влияние на здоровье подростка. </w:t>
      </w:r>
      <w:proofErr w:type="spellStart"/>
      <w:r w:rsidR="00C1113B" w:rsidRPr="005F723C">
        <w:rPr>
          <w:rFonts w:ascii="Times New Roman" w:hAnsi="Times New Roman" w:cs="Times New Roman"/>
          <w:b/>
          <w:sz w:val="28"/>
        </w:rPr>
        <w:t>Табакокурение</w:t>
      </w:r>
      <w:proofErr w:type="spellEnd"/>
      <w:r w:rsidR="00C11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C5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F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этом мы сегодня будем говорить на уроке.</w:t>
      </w:r>
    </w:p>
    <w:p w:rsidR="003007EC" w:rsidRPr="002C589B" w:rsidRDefault="005F723C" w:rsidP="003007EC">
      <w:pPr>
        <w:pStyle w:val="a3"/>
        <w:rPr>
          <w:rFonts w:ascii="Times New Roman" w:hAnsi="Times New Roman" w:cs="Times New Roman"/>
          <w:sz w:val="28"/>
        </w:rPr>
      </w:pPr>
      <w:r w:rsidRPr="005F723C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</w:t>
      </w:r>
      <w:r w:rsidR="00175150" w:rsidRPr="001751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Учитель приводит данные статистики о распространении курения</w:t>
      </w:r>
      <w:r w:rsidR="001751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(слайд 2)</w:t>
      </w:r>
      <w:r w:rsidR="00175150" w:rsidRPr="001751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1751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007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настоящее время курение глубоко вошло в быт многих людей, стало повседневным явлением. В среднем в мире курит около 50 % мужчин и 25 % женщин. По данным ВОЗ - 3 миллиона человек в год убивает табак в настоящее время, а в 2020 году от курения погибнут около 10 миллионов человек в возрасте от 30 до 40 лет. Продолжительность жизни курильщика сокращается на 10 лет в среднем. Поэтому, остается актуальной проблема отказа от вредных привычек. К тому же еще одна проблема: по статистке к окончанию школы среди выпускников практически нет здоровых детей. Задумайтесь об этом!</w:t>
      </w:r>
      <w:r w:rsidR="003007EC" w:rsidRPr="003007EC">
        <w:rPr>
          <w:sz w:val="28"/>
        </w:rPr>
        <w:t xml:space="preserve"> </w:t>
      </w:r>
      <w:r w:rsidR="002C589B">
        <w:rPr>
          <w:rFonts w:ascii="Times New Roman" w:hAnsi="Times New Roman" w:cs="Times New Roman"/>
          <w:sz w:val="28"/>
        </w:rPr>
        <w:t>Учитель рассматривает историю распространения курения с использованием презентации (слайд 3-4)</w:t>
      </w:r>
    </w:p>
    <w:p w:rsidR="00E950BB" w:rsidRDefault="00B727D4" w:rsidP="00E950BB">
      <w:pPr>
        <w:pStyle w:val="a6"/>
        <w:spacing w:before="106" w:beforeAutospacing="0" w:after="0" w:afterAutospacing="0"/>
        <w:ind w:left="547" w:hanging="547"/>
        <w:rPr>
          <w:rFonts w:eastAsia="+mn-ea"/>
          <w:color w:val="000000"/>
          <w:kern w:val="24"/>
          <w:sz w:val="28"/>
          <w:szCs w:val="28"/>
        </w:rPr>
      </w:pPr>
      <w:r w:rsidRPr="00E950BB">
        <w:rPr>
          <w:b/>
          <w:sz w:val="28"/>
        </w:rPr>
        <w:t xml:space="preserve">История </w:t>
      </w:r>
      <w:proofErr w:type="spellStart"/>
      <w:r w:rsidRPr="00E950BB">
        <w:rPr>
          <w:b/>
          <w:sz w:val="28"/>
        </w:rPr>
        <w:t>табакокурения</w:t>
      </w:r>
      <w:proofErr w:type="spellEnd"/>
      <w:r w:rsidRPr="00E950BB">
        <w:rPr>
          <w:b/>
          <w:sz w:val="28"/>
        </w:rPr>
        <w:t>.</w:t>
      </w:r>
      <w:r w:rsidR="00E950BB" w:rsidRPr="00E950BB">
        <w:rPr>
          <w:rFonts w:eastAsia="+mn-ea"/>
          <w:color w:val="000000"/>
          <w:kern w:val="24"/>
          <w:sz w:val="44"/>
          <w:szCs w:val="44"/>
        </w:rPr>
        <w:t xml:space="preserve"> </w:t>
      </w:r>
      <w:r w:rsidR="00E950BB" w:rsidRPr="00E950BB">
        <w:rPr>
          <w:rFonts w:eastAsia="+mn-ea"/>
          <w:color w:val="000000"/>
          <w:kern w:val="24"/>
          <w:sz w:val="28"/>
          <w:szCs w:val="28"/>
        </w:rPr>
        <w:t>1492 год — т</w:t>
      </w:r>
      <w:r w:rsidR="00E950BB">
        <w:rPr>
          <w:rFonts w:eastAsia="+mn-ea"/>
          <w:color w:val="000000"/>
          <w:kern w:val="24"/>
          <w:sz w:val="28"/>
          <w:szCs w:val="28"/>
        </w:rPr>
        <w:t>абак впервые увидели европейцы.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hAnsi="Times New Roman" w:cs="Times New Roman"/>
          <w:sz w:val="28"/>
          <w:szCs w:val="28"/>
        </w:rPr>
        <w:t>Индейцы подарили Колумбу связку сушёных листьев табака. Колумб не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hAnsi="Times New Roman" w:cs="Times New Roman"/>
          <w:sz w:val="28"/>
          <w:szCs w:val="28"/>
        </w:rPr>
        <w:t>понял их назначения и выбросил их за борт. Благодаря Колумбу на карте мира появилось первое «табачное» название — остров Тобаго (этим словом индейцы называли курительные трубки).</w:t>
      </w:r>
    </w:p>
    <w:p w:rsidR="00E950BB" w:rsidRPr="00E950BB" w:rsidRDefault="002C589B" w:rsidP="00E950BB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 </w:t>
      </w:r>
      <w:r w:rsidR="00E950BB" w:rsidRPr="00E950BB">
        <w:rPr>
          <w:rFonts w:ascii="Times New Roman" w:hAnsi="Times New Roman" w:cs="Times New Roman"/>
          <w:sz w:val="28"/>
        </w:rPr>
        <w:t>Иван</w:t>
      </w:r>
      <w:r>
        <w:rPr>
          <w:rFonts w:ascii="Times New Roman" w:hAnsi="Times New Roman" w:cs="Times New Roman"/>
          <w:sz w:val="28"/>
        </w:rPr>
        <w:t>е</w:t>
      </w:r>
      <w:r w:rsidR="00E950BB" w:rsidRPr="00E950BB">
        <w:rPr>
          <w:rFonts w:ascii="Times New Roman" w:hAnsi="Times New Roman" w:cs="Times New Roman"/>
          <w:sz w:val="28"/>
        </w:rPr>
        <w:t xml:space="preserve"> Грозный</w:t>
      </w:r>
      <w:r>
        <w:rPr>
          <w:rFonts w:ascii="Times New Roman" w:hAnsi="Times New Roman" w:cs="Times New Roman"/>
          <w:sz w:val="28"/>
        </w:rPr>
        <w:t xml:space="preserve"> через Архангельск были первые поставки табака в Россию.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</w:rPr>
      </w:pPr>
      <w:r w:rsidRPr="00E950BB">
        <w:rPr>
          <w:rFonts w:ascii="Times New Roman" w:hAnsi="Times New Roman" w:cs="Times New Roman"/>
          <w:sz w:val="28"/>
        </w:rPr>
        <w:t xml:space="preserve">При царе Михаиле Федоровиче - первом царе династии Романовых - за употребление "зелья табачища" рвали ноздри, били плетьми и ссылали в Сибирь, однако курильщики не переводились. В 16 – 17 веке Москва была деревянная, и из-за частых пожаров курение запретили. </w:t>
      </w:r>
    </w:p>
    <w:p w:rsidR="00B727D4" w:rsidRDefault="00E950BB" w:rsidP="003007EC">
      <w:pPr>
        <w:pStyle w:val="a3"/>
        <w:rPr>
          <w:rFonts w:ascii="Times New Roman" w:hAnsi="Times New Roman" w:cs="Times New Roman"/>
          <w:sz w:val="28"/>
        </w:rPr>
      </w:pPr>
      <w:r w:rsidRPr="00E950BB">
        <w:rPr>
          <w:rFonts w:ascii="Times New Roman" w:hAnsi="Times New Roman" w:cs="Times New Roman"/>
          <w:sz w:val="28"/>
        </w:rPr>
        <w:t>Петр I, курение даже поощрялось. Много сделавший прогрессивного, в данном случае он оказал жителям России плохую услугу.</w:t>
      </w:r>
      <w:r w:rsidR="00C1113B">
        <w:rPr>
          <w:rFonts w:ascii="Times New Roman" w:hAnsi="Times New Roman" w:cs="Times New Roman"/>
          <w:sz w:val="28"/>
        </w:rPr>
        <w:t xml:space="preserve"> Предлагает обсудить в парах причины начала курения у подростков</w:t>
      </w:r>
      <w:r w:rsidR="007712D7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E950BB" w:rsidRPr="00E950BB" w:rsidRDefault="00B727D4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hAnsi="Times New Roman" w:cs="Times New Roman"/>
          <w:b/>
          <w:sz w:val="28"/>
          <w:szCs w:val="28"/>
        </w:rPr>
        <w:t>Причины (мотивы)</w:t>
      </w:r>
      <w:r w:rsidR="00C9653C">
        <w:rPr>
          <w:rFonts w:ascii="Times New Roman" w:hAnsi="Times New Roman" w:cs="Times New Roman"/>
          <w:b/>
          <w:sz w:val="28"/>
          <w:szCs w:val="28"/>
        </w:rPr>
        <w:t xml:space="preserve"> начало курения,</w:t>
      </w:r>
      <w:r w:rsidR="00E950BB">
        <w:rPr>
          <w:rFonts w:ascii="Times New Roman" w:hAnsi="Times New Roman" w:cs="Times New Roman"/>
          <w:b/>
          <w:sz w:val="28"/>
          <w:szCs w:val="28"/>
        </w:rPr>
        <w:t xml:space="preserve"> обсуждение в парах.</w:t>
      </w:r>
      <w:r w:rsidRPr="00E950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259">
        <w:rPr>
          <w:rFonts w:ascii="Times New Roman" w:hAnsi="Times New Roman" w:cs="Times New Roman"/>
          <w:b/>
          <w:sz w:val="28"/>
          <w:szCs w:val="28"/>
        </w:rPr>
        <w:t>Примерные ответы учащихся</w:t>
      </w:r>
      <w:r w:rsidR="00080D4A">
        <w:rPr>
          <w:rFonts w:ascii="Times New Roman" w:hAnsi="Times New Roman" w:cs="Times New Roman"/>
          <w:b/>
          <w:sz w:val="28"/>
          <w:szCs w:val="28"/>
        </w:rPr>
        <w:t xml:space="preserve"> (слайд 5)</w:t>
      </w:r>
      <w:r w:rsidR="009D32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950BB"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Влияние сверстников, давление с их стороны.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Курящие друзья.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Стремление выглядеть «круто».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Удовольствие от того, что делаешь что-то запретное.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Стремление подражать взрослым, авторитетным людям.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Сигареты легко можно купить.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Снятие стресса.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Желание поступить наперекор.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Курящие родители. </w:t>
      </w:r>
    </w:p>
    <w:p w:rsidR="00E950BB" w:rsidRPr="00E950BB" w:rsidRDefault="00E950BB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Удовольствие от курения. </w:t>
      </w:r>
    </w:p>
    <w:p w:rsidR="009D3259" w:rsidRDefault="00E950BB" w:rsidP="00E950BB">
      <w:pPr>
        <w:pStyle w:val="a3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E950B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Примеры, которые видят по телевидению или в кино. </w:t>
      </w:r>
    </w:p>
    <w:p w:rsidR="0055724A" w:rsidRPr="0055724A" w:rsidRDefault="0055724A" w:rsidP="0055724A">
      <w:pPr>
        <w:pStyle w:val="a3"/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 xml:space="preserve">Далее учитель обращает внимание на то, что существуют мифы о курении и просит обучающихся высказаться по ним. </w:t>
      </w:r>
      <w:r w:rsidR="00080D4A">
        <w:rPr>
          <w:rFonts w:ascii="Times New Roman" w:hAnsi="Times New Roman" w:cs="Times New Roman"/>
          <w:sz w:val="28"/>
        </w:rPr>
        <w:t>(Слайд 6)</w:t>
      </w:r>
      <w:r w:rsidRPr="0055724A">
        <w:rPr>
          <w:rFonts w:ascii="Times New Roman" w:hAnsi="Times New Roman" w:cs="Times New Roman"/>
          <w:sz w:val="28"/>
        </w:rPr>
        <w:t xml:space="preserve"> </w:t>
      </w:r>
    </w:p>
    <w:p w:rsidR="0055724A" w:rsidRPr="0055724A" w:rsidRDefault="0055724A" w:rsidP="0055724A">
      <w:pPr>
        <w:pStyle w:val="a3"/>
        <w:rPr>
          <w:rFonts w:ascii="Times New Roman" w:hAnsi="Times New Roman" w:cs="Times New Roman"/>
          <w:b/>
          <w:i/>
          <w:sz w:val="28"/>
          <w:u w:val="single"/>
        </w:rPr>
      </w:pPr>
      <w:r w:rsidRPr="0055724A">
        <w:rPr>
          <w:rFonts w:ascii="Times New Roman" w:hAnsi="Times New Roman" w:cs="Times New Roman"/>
          <w:sz w:val="28"/>
        </w:rPr>
        <w:t xml:space="preserve"> </w:t>
      </w:r>
      <w:r w:rsidRPr="0055724A">
        <w:rPr>
          <w:rFonts w:ascii="Times New Roman" w:hAnsi="Times New Roman" w:cs="Times New Roman"/>
          <w:b/>
          <w:i/>
          <w:sz w:val="28"/>
          <w:u w:val="single"/>
        </w:rPr>
        <w:t>Мифы о курении:</w:t>
      </w:r>
    </w:p>
    <w:p w:rsidR="005572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Большинство взрослых и подростков курит.</w:t>
      </w:r>
    </w:p>
    <w:p w:rsidR="005572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Курение успокаивает нервы.</w:t>
      </w:r>
    </w:p>
    <w:p w:rsidR="005572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Курить модно.</w:t>
      </w:r>
    </w:p>
    <w:p w:rsidR="005572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Курение помогает сосредоточиться и лучше работать.</w:t>
      </w:r>
    </w:p>
    <w:p w:rsidR="005572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Курение не так вредно, как говорят.</w:t>
      </w:r>
    </w:p>
    <w:p w:rsidR="005572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Я всегда смогу бросить курить.</w:t>
      </w:r>
    </w:p>
    <w:p w:rsidR="00080D4A" w:rsidRDefault="0055724A" w:rsidP="005572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55724A">
        <w:rPr>
          <w:rFonts w:ascii="Times New Roman" w:hAnsi="Times New Roman" w:cs="Times New Roman"/>
          <w:sz w:val="28"/>
        </w:rPr>
        <w:t>Курение опасно только для того, кто курит.</w:t>
      </w:r>
      <w:r w:rsidR="00080D4A">
        <w:rPr>
          <w:rFonts w:ascii="Times New Roman" w:hAnsi="Times New Roman" w:cs="Times New Roman"/>
          <w:sz w:val="28"/>
        </w:rPr>
        <w:t xml:space="preserve"> </w:t>
      </w:r>
    </w:p>
    <w:p w:rsidR="0055724A" w:rsidRDefault="00080D4A" w:rsidP="00080D4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обсуждения мифов о курении переходим к работе над последствиями </w:t>
      </w:r>
      <w:proofErr w:type="spellStart"/>
      <w:r>
        <w:rPr>
          <w:rFonts w:ascii="Times New Roman" w:hAnsi="Times New Roman" w:cs="Times New Roman"/>
          <w:sz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080D4A" w:rsidRDefault="00C1113B" w:rsidP="00E950BB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работы </w:t>
      </w:r>
      <w:r w:rsidR="00FF507A">
        <w:rPr>
          <w:rFonts w:ascii="Times New Roman" w:hAnsi="Times New Roman" w:cs="Times New Roman"/>
          <w:sz w:val="28"/>
        </w:rPr>
        <w:t xml:space="preserve">над последствиями, обучающимся выдаются тексты </w:t>
      </w:r>
    </w:p>
    <w:p w:rsidR="00B727D4" w:rsidRPr="00FF507A" w:rsidRDefault="00FF507A" w:rsidP="00E950BB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(приложение 1), задача обучающихся представить информации сжато в виде схемы. Для работы также используются учебники. Следующий этап работы – это выступление у доски.</w:t>
      </w:r>
      <w:r w:rsidR="00080D4A">
        <w:rPr>
          <w:rFonts w:ascii="Times New Roman" w:hAnsi="Times New Roman" w:cs="Times New Roman"/>
          <w:sz w:val="28"/>
        </w:rPr>
        <w:t xml:space="preserve"> После выступление небольшое обсуждение.</w:t>
      </w:r>
    </w:p>
    <w:p w:rsidR="0055724A" w:rsidRPr="00E950BB" w:rsidRDefault="0055724A" w:rsidP="00E95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Первым мы предоставим слово биохимику, он нам расскажет о составе табачного дыма и его влиянии на организм. Следующим выступающими будут стоматолог и терапевт. Они расскажут о последствиях для ротовой полости и легких. Приглашаем выступит кардиолога, рассказывающего о болезнях сердечно-сосудистой системы.</w:t>
      </w:r>
      <w:r w:rsidR="0017515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Следующим выступающим будет гастроэнтеролог</w:t>
      </w:r>
      <w:r w:rsidR="00080D4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: болезни пищеварительной системы. </w:t>
      </w:r>
      <w:r w:rsidR="0017515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Заключительным специалистом будет гинеколог. После выступления учащихся слово </w:t>
      </w:r>
      <w:r w:rsidR="0017515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lastRenderedPageBreak/>
        <w:t>предоставляется фельдшеру школы. Она расскажет о вреде пассивного курения.</w:t>
      </w:r>
    </w:p>
    <w:p w:rsidR="0055724A" w:rsidRPr="00E950BB" w:rsidRDefault="00B727D4" w:rsidP="003007EC">
      <w:pPr>
        <w:pStyle w:val="a3"/>
        <w:rPr>
          <w:rFonts w:ascii="Times New Roman" w:hAnsi="Times New Roman" w:cs="Times New Roman"/>
          <w:b/>
          <w:sz w:val="28"/>
        </w:rPr>
      </w:pPr>
      <w:r w:rsidRPr="00E950BB">
        <w:rPr>
          <w:rFonts w:ascii="Times New Roman" w:hAnsi="Times New Roman" w:cs="Times New Roman"/>
          <w:b/>
          <w:sz w:val="28"/>
        </w:rPr>
        <w:t>Выступление фельдшера школы</w:t>
      </w:r>
      <w:r w:rsidR="0055724A">
        <w:rPr>
          <w:rFonts w:ascii="Times New Roman" w:hAnsi="Times New Roman" w:cs="Times New Roman"/>
          <w:b/>
          <w:sz w:val="28"/>
        </w:rPr>
        <w:t xml:space="preserve">: </w:t>
      </w:r>
      <w:r w:rsidR="0055724A" w:rsidRPr="0055724A">
        <w:rPr>
          <w:rFonts w:ascii="Times New Roman" w:hAnsi="Times New Roman" w:cs="Times New Roman"/>
          <w:sz w:val="28"/>
        </w:rPr>
        <w:t>Вред пассивного курения</w:t>
      </w:r>
    </w:p>
    <w:p w:rsidR="00E950BB" w:rsidRPr="00E950BB" w:rsidRDefault="0060261B" w:rsidP="003007EC">
      <w:pPr>
        <w:pStyle w:val="a3"/>
        <w:rPr>
          <w:rFonts w:ascii="Times New Roman" w:hAnsi="Times New Roman" w:cs="Times New Roman"/>
          <w:b/>
          <w:sz w:val="28"/>
        </w:rPr>
      </w:pPr>
      <w:r w:rsidRPr="00E950BB">
        <w:rPr>
          <w:rFonts w:ascii="Times New Roman" w:hAnsi="Times New Roman" w:cs="Times New Roman"/>
          <w:b/>
          <w:sz w:val="28"/>
        </w:rPr>
        <w:t>Обобщение.</w:t>
      </w:r>
    </w:p>
    <w:p w:rsidR="003007EC" w:rsidRPr="003007EC" w:rsidRDefault="00175150" w:rsidP="003007E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Задается вопрос обучающимся: к</w:t>
      </w:r>
      <w:r w:rsidR="003007EC" w:rsidRPr="003007EC">
        <w:rPr>
          <w:rFonts w:ascii="Times New Roman" w:hAnsi="Times New Roman" w:cs="Times New Roman"/>
          <w:sz w:val="28"/>
        </w:rPr>
        <w:t xml:space="preserve">урение – это социальная проблема общества? </w:t>
      </w:r>
      <w:r>
        <w:rPr>
          <w:rFonts w:ascii="Times New Roman" w:hAnsi="Times New Roman" w:cs="Times New Roman"/>
          <w:sz w:val="28"/>
        </w:rPr>
        <w:t>Обучающиеся высказывают свое мнение.</w:t>
      </w:r>
    </w:p>
    <w:p w:rsidR="003007EC" w:rsidRPr="003007EC" w:rsidRDefault="003007EC" w:rsidP="003007EC">
      <w:pPr>
        <w:pStyle w:val="a3"/>
        <w:rPr>
          <w:rFonts w:ascii="Times New Roman" w:hAnsi="Times New Roman" w:cs="Times New Roman"/>
          <w:sz w:val="28"/>
        </w:rPr>
      </w:pPr>
      <w:r w:rsidRPr="003007EC">
        <w:rPr>
          <w:rFonts w:ascii="Times New Roman" w:hAnsi="Times New Roman" w:cs="Times New Roman"/>
          <w:sz w:val="28"/>
        </w:rPr>
        <w:t xml:space="preserve"> Курения является социальной проблемой общества, как для его курящей, так и для некурящей части.  Для первой – проблемой является бросить курить, а для второй – избежать влияния курящего общества и не «заразиться» их привычкой, не стать «пассивным» курильщиком, сохранить свое здоровье от продуктов курения.</w:t>
      </w:r>
    </w:p>
    <w:p w:rsidR="005F723C" w:rsidRPr="00E950BB" w:rsidRDefault="003007EC" w:rsidP="00E950BB">
      <w:pPr>
        <w:pStyle w:val="a3"/>
        <w:rPr>
          <w:rFonts w:ascii="Times New Roman" w:hAnsi="Times New Roman" w:cs="Times New Roman"/>
          <w:sz w:val="28"/>
        </w:rPr>
      </w:pPr>
      <w:r w:rsidRPr="003007EC">
        <w:rPr>
          <w:rFonts w:ascii="Times New Roman" w:hAnsi="Times New Roman" w:cs="Times New Roman"/>
          <w:sz w:val="28"/>
        </w:rPr>
        <w:t xml:space="preserve">  Если рассматривать эту проблему в свете отдельной социальной группы, то одной из самых актуальных эта проблема является среди учеников средней школы.  Поскольку влияние сверстников на несформировавшееся сознание подростка очень велико.</w:t>
      </w:r>
      <w:r w:rsidR="00175150">
        <w:rPr>
          <w:rFonts w:ascii="Times New Roman" w:hAnsi="Times New Roman" w:cs="Times New Roman"/>
          <w:sz w:val="28"/>
        </w:rPr>
        <w:t xml:space="preserve"> После дискуссии учитель возвращается к эпиграфу урока. </w:t>
      </w:r>
    </w:p>
    <w:p w:rsidR="005F723C" w:rsidRDefault="005F723C" w:rsidP="005F723C">
      <w:pPr>
        <w:pStyle w:val="c2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Обратимся к эпиграфу нашего урока: “Побороть дурные привычки легче сегодня, чем завтра” – сказал Конфуций.</w:t>
      </w:r>
    </w:p>
    <w:p w:rsidR="00080D4A" w:rsidRDefault="005F723C" w:rsidP="005F723C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Вредные привычки, это порождение варварства, мёртвой хваткой держат человечество со времён седой старины и собирают с него чудовищную дань, пожирая молодость, подрывая силы, подавляя энергию, губя лучший цвет рода людского. Я думаю, что знания, полученные на сегодняшнем уроке, помогут вам избежать этой участи.</w:t>
      </w:r>
      <w:r w:rsidR="00175150">
        <w:rPr>
          <w:rStyle w:val="c1"/>
          <w:color w:val="000000"/>
          <w:sz w:val="28"/>
          <w:szCs w:val="28"/>
        </w:rPr>
        <w:t xml:space="preserve"> </w:t>
      </w:r>
    </w:p>
    <w:p w:rsidR="005F723C" w:rsidRDefault="00080D4A" w:rsidP="005F723C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Домашнее задание. </w:t>
      </w:r>
      <w:r w:rsidR="00175150">
        <w:rPr>
          <w:rStyle w:val="c1"/>
          <w:color w:val="000000"/>
          <w:sz w:val="28"/>
          <w:szCs w:val="28"/>
        </w:rPr>
        <w:t xml:space="preserve">Для работы дома учитель предлагает сделать памятку о профилактике курения для подростков. </w:t>
      </w:r>
    </w:p>
    <w:p w:rsidR="004B26C4" w:rsidRDefault="004B26C4"/>
    <w:sectPr w:rsidR="004B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A1D"/>
    <w:multiLevelType w:val="multilevel"/>
    <w:tmpl w:val="045CB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6488"/>
    <w:multiLevelType w:val="hybridMultilevel"/>
    <w:tmpl w:val="26340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062DB"/>
    <w:multiLevelType w:val="hybridMultilevel"/>
    <w:tmpl w:val="80387EE0"/>
    <w:lvl w:ilvl="0" w:tplc="F350E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32B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2C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413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32B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CC0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CC3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8D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5A8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BC543D"/>
    <w:multiLevelType w:val="multilevel"/>
    <w:tmpl w:val="BE766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D364D3"/>
    <w:multiLevelType w:val="hybridMultilevel"/>
    <w:tmpl w:val="81143ED8"/>
    <w:lvl w:ilvl="0" w:tplc="4B3A5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48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D08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7AB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5A2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43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EF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26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1C7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EAE07E5"/>
    <w:multiLevelType w:val="multilevel"/>
    <w:tmpl w:val="FEC21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7B73E4"/>
    <w:multiLevelType w:val="multilevel"/>
    <w:tmpl w:val="ABE8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6111E1"/>
    <w:multiLevelType w:val="hybridMultilevel"/>
    <w:tmpl w:val="9F0C2E28"/>
    <w:lvl w:ilvl="0" w:tplc="DB88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04"/>
    <w:rsid w:val="00080D4A"/>
    <w:rsid w:val="00175150"/>
    <w:rsid w:val="002C589B"/>
    <w:rsid w:val="002E1F04"/>
    <w:rsid w:val="003007EC"/>
    <w:rsid w:val="00496B5D"/>
    <w:rsid w:val="004B26C4"/>
    <w:rsid w:val="0055724A"/>
    <w:rsid w:val="005F723C"/>
    <w:rsid w:val="0060261B"/>
    <w:rsid w:val="00642926"/>
    <w:rsid w:val="007712D7"/>
    <w:rsid w:val="009D3259"/>
    <w:rsid w:val="009D5B1A"/>
    <w:rsid w:val="00B727D4"/>
    <w:rsid w:val="00C1113B"/>
    <w:rsid w:val="00C9653C"/>
    <w:rsid w:val="00D85823"/>
    <w:rsid w:val="00DB1C2A"/>
    <w:rsid w:val="00E950BB"/>
    <w:rsid w:val="00EF79D4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3FE9"/>
  <w15:chartTrackingRefBased/>
  <w15:docId w15:val="{6AF819A0-6E66-4F20-B98B-23831FB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5F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F723C"/>
  </w:style>
  <w:style w:type="paragraph" w:customStyle="1" w:styleId="c3">
    <w:name w:val="c3"/>
    <w:basedOn w:val="a"/>
    <w:rsid w:val="005F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007E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4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92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E9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950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11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06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27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61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0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80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4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55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0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33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7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8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22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10</cp:revision>
  <cp:lastPrinted>2019-02-25T01:57:00Z</cp:lastPrinted>
  <dcterms:created xsi:type="dcterms:W3CDTF">2019-02-24T18:19:00Z</dcterms:created>
  <dcterms:modified xsi:type="dcterms:W3CDTF">2019-03-04T17:05:00Z</dcterms:modified>
</cp:coreProperties>
</file>