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6B" w:rsidRPr="00DF686B" w:rsidRDefault="00DF686B" w:rsidP="00DF686B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DF686B">
        <w:rPr>
          <w:b/>
          <w:bCs/>
          <w:color w:val="000000"/>
          <w:sz w:val="32"/>
          <w:szCs w:val="27"/>
        </w:rPr>
        <w:t>Гинеколог. </w:t>
      </w:r>
      <w:r w:rsidRPr="00DF686B">
        <w:rPr>
          <w:color w:val="000000"/>
          <w:sz w:val="32"/>
          <w:szCs w:val="27"/>
        </w:rPr>
        <w:t>Особенно вредно курение для женщин. У них чаще нарушается обмен веществ, грубеет голос, изменяется цвет лица, приобретая землистый оттенок. Особенно опасно курение во время беременности. Основные органы и системы человека формируются в первые 12 недель беременности. Будущая мать при курении наносит плоду огромный вред, так как никотин, поступая в кровь, резко ухудшает его питание, а снижение содержания кислорода в крови приводит к порочному и даже уродливому развитию зародыша.</w:t>
      </w:r>
    </w:p>
    <w:p w:rsidR="00DF686B" w:rsidRPr="00DF686B" w:rsidRDefault="00DF686B" w:rsidP="00DF686B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DF686B">
        <w:rPr>
          <w:color w:val="000000"/>
          <w:sz w:val="32"/>
          <w:szCs w:val="27"/>
        </w:rPr>
        <w:t>В тканях плода концентрация окиси углерода выше, чем у самой женщины, поэтому ребёнок ещё до рождения обречен на различные болезни. Печень плода не может обезвреживать токсические продукты, не разрушает их, а накапливает. Зарождающийся организм работает как аккумулятор ядов табака, которые ему поставляет курящая мать. В результате нередки самопроизвольные выкидыши и преждевременные роды.</w:t>
      </w:r>
    </w:p>
    <w:p w:rsidR="00DF686B" w:rsidRPr="00DF686B" w:rsidRDefault="00DF686B" w:rsidP="00DF686B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DF686B">
        <w:rPr>
          <w:color w:val="000000"/>
          <w:sz w:val="32"/>
          <w:szCs w:val="27"/>
        </w:rPr>
        <w:t>У курящих матерей в 2 раза чаще рождаются ослабленные дети, с низкой массой тела. На 20 – 30% возрастает вероятность их гибели.</w:t>
      </w:r>
    </w:p>
    <w:p w:rsidR="00DF686B" w:rsidRPr="00DF686B" w:rsidRDefault="00DF686B" w:rsidP="00DF686B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DF686B">
        <w:rPr>
          <w:color w:val="000000"/>
          <w:sz w:val="32"/>
          <w:szCs w:val="27"/>
        </w:rPr>
        <w:t>Кормящая мать, если она продолжает курить, отравляет своего ребёнка никотином, поступающим с грудным молоком. Молоко становится неприятным на вкус и запах, и ребёнок отказывается от груди, а значит плохо развивается.</w:t>
      </w:r>
    </w:p>
    <w:p w:rsidR="00DF686B" w:rsidRPr="00DF686B" w:rsidRDefault="00DF686B" w:rsidP="00DF686B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DF686B">
        <w:rPr>
          <w:color w:val="000000"/>
          <w:sz w:val="32"/>
          <w:szCs w:val="27"/>
        </w:rPr>
        <w:t>Дети курящих матерей в течение первого года жизни в два раза чаще болеют бронхитами, воспалениями легких, отстают в физическом и психическом развитии.</w:t>
      </w:r>
    </w:p>
    <w:p w:rsidR="00021C41" w:rsidRDefault="00021C41">
      <w:bookmarkStart w:id="0" w:name="_GoBack"/>
      <w:bookmarkEnd w:id="0"/>
    </w:p>
    <w:sectPr w:rsidR="00021C41" w:rsidSect="00DF686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E0"/>
    <w:rsid w:val="00021C41"/>
    <w:rsid w:val="006B03E0"/>
    <w:rsid w:val="00D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82952-8C25-43FD-883A-43AA6D7E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6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6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2019-02-24T18:15:00Z</cp:lastPrinted>
  <dcterms:created xsi:type="dcterms:W3CDTF">2019-02-24T18:14:00Z</dcterms:created>
  <dcterms:modified xsi:type="dcterms:W3CDTF">2019-02-24T18:15:00Z</dcterms:modified>
</cp:coreProperties>
</file>