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D04" w:rsidRPr="00A97D04" w:rsidRDefault="00A97D04" w:rsidP="00A97D0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A97D04">
        <w:rPr>
          <w:rFonts w:ascii="Times New Roman" w:hAnsi="Times New Roman" w:cs="Times New Roman"/>
          <w:b/>
          <w:sz w:val="24"/>
        </w:rPr>
        <w:t>Рекомендации</w:t>
      </w:r>
    </w:p>
    <w:p w:rsidR="005F01DC" w:rsidRDefault="00A97D04" w:rsidP="00A97D0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A97D04">
        <w:rPr>
          <w:rFonts w:ascii="Times New Roman" w:hAnsi="Times New Roman" w:cs="Times New Roman"/>
          <w:b/>
          <w:sz w:val="24"/>
        </w:rPr>
        <w:t>по совершенствованию преподавания учебного предмета биология</w:t>
      </w:r>
    </w:p>
    <w:p w:rsidR="00A97D04" w:rsidRDefault="00A97D04" w:rsidP="00A97D0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(составлены на основе анализа ВПР, ОГЭ, ЕГЭ по биологии в 2019 году)</w:t>
      </w:r>
    </w:p>
    <w:p w:rsidR="004835F2" w:rsidRDefault="004835F2" w:rsidP="00A97D04">
      <w:pPr>
        <w:pStyle w:val="a3"/>
        <w:rPr>
          <w:rFonts w:ascii="Times New Roman" w:hAnsi="Times New Roman" w:cs="Times New Roman"/>
          <w:b/>
          <w:sz w:val="24"/>
        </w:rPr>
      </w:pPr>
    </w:p>
    <w:p w:rsidR="004835F2" w:rsidRDefault="004B1CC3" w:rsidP="00A97D04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Для устранения предметных и </w:t>
      </w:r>
      <w:proofErr w:type="spellStart"/>
      <w:r>
        <w:rPr>
          <w:rFonts w:ascii="Times New Roman" w:hAnsi="Times New Roman" w:cs="Times New Roman"/>
          <w:b/>
          <w:sz w:val="24"/>
        </w:rPr>
        <w:t>метапредметных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="00E5265A">
        <w:rPr>
          <w:rFonts w:ascii="Times New Roman" w:hAnsi="Times New Roman" w:cs="Times New Roman"/>
          <w:b/>
          <w:sz w:val="24"/>
        </w:rPr>
        <w:t>затруднений</w:t>
      </w:r>
      <w:proofErr w:type="gramEnd"/>
      <w:r w:rsidR="00E5265A">
        <w:rPr>
          <w:rFonts w:ascii="Times New Roman" w:hAnsi="Times New Roman" w:cs="Times New Roman"/>
          <w:b/>
          <w:sz w:val="24"/>
        </w:rPr>
        <w:t xml:space="preserve"> обучающихся следует:</w:t>
      </w:r>
    </w:p>
    <w:p w:rsidR="005D2EBE" w:rsidRPr="005D2EBE" w:rsidRDefault="005D2EBE" w:rsidP="00F73006">
      <w:pPr>
        <w:pStyle w:val="a4"/>
        <w:spacing w:before="0" w:beforeAutospacing="0" w:after="0" w:afterAutospacing="0" w:line="294" w:lineRule="atLeast"/>
        <w:ind w:firstLine="708"/>
        <w:jc w:val="both"/>
        <w:rPr>
          <w:rFonts w:ascii="&amp;quot" w:hAnsi="&amp;quot"/>
          <w:color w:val="000000"/>
        </w:rPr>
      </w:pPr>
      <w:r w:rsidRPr="005D2EBE">
        <w:rPr>
          <w:color w:val="000000"/>
        </w:rPr>
        <w:t xml:space="preserve">Обратить особое внимание на освоение школьниками биологической терминологии и символики; знаний основных признаков царств живой природы; особенностей строения растений и животных; органоидов клетки; особенностей среды обитания организмов, экологических факторов. </w:t>
      </w:r>
    </w:p>
    <w:p w:rsidR="005D2EBE" w:rsidRPr="005D2EBE" w:rsidRDefault="005D2EBE" w:rsidP="00F73006">
      <w:pPr>
        <w:pStyle w:val="a4"/>
        <w:spacing w:before="0" w:beforeAutospacing="0" w:after="0" w:afterAutospacing="0" w:line="294" w:lineRule="atLeast"/>
        <w:ind w:firstLine="708"/>
        <w:jc w:val="both"/>
        <w:rPr>
          <w:rFonts w:ascii="&amp;quot" w:hAnsi="&amp;quot"/>
          <w:color w:val="000000"/>
        </w:rPr>
      </w:pPr>
      <w:r w:rsidRPr="005D2EBE">
        <w:rPr>
          <w:color w:val="000000"/>
        </w:rPr>
        <w:t xml:space="preserve">Обратить внимание на овладение </w:t>
      </w:r>
      <w:r>
        <w:rPr>
          <w:color w:val="000000"/>
        </w:rPr>
        <w:t xml:space="preserve">школьниками умениями: извлекать </w:t>
      </w:r>
      <w:r w:rsidRPr="005D2EBE">
        <w:rPr>
          <w:color w:val="000000"/>
        </w:rPr>
        <w:t xml:space="preserve">нужную информацию из текста; различать по внешнему виду, схемам и описаниям реальные биологические объекты или их изображения. </w:t>
      </w:r>
    </w:p>
    <w:p w:rsidR="005D2EBE" w:rsidRPr="005D2EBE" w:rsidRDefault="005D2EBE" w:rsidP="00F73006">
      <w:pPr>
        <w:pStyle w:val="a4"/>
        <w:spacing w:before="0" w:beforeAutospacing="0" w:after="0" w:afterAutospacing="0" w:line="294" w:lineRule="atLeast"/>
        <w:ind w:firstLine="708"/>
        <w:jc w:val="both"/>
        <w:rPr>
          <w:rFonts w:ascii="&amp;quot" w:hAnsi="&amp;quot"/>
          <w:color w:val="000000"/>
        </w:rPr>
      </w:pPr>
      <w:r w:rsidRPr="005D2EBE">
        <w:rPr>
          <w:color w:val="000000"/>
        </w:rPr>
        <w:t xml:space="preserve">При проведении различных форм текущего и промежуточного контроля в учебном процессе более широко использовать задания разных типов, </w:t>
      </w:r>
      <w:r>
        <w:rPr>
          <w:color w:val="000000"/>
        </w:rPr>
        <w:t>аналогичные заданиям ВПР, ОГЭ, ЕГЭ.</w:t>
      </w:r>
    </w:p>
    <w:p w:rsidR="00E5265A" w:rsidRDefault="005D2EBE" w:rsidP="00F73006">
      <w:pPr>
        <w:pStyle w:val="a4"/>
        <w:spacing w:before="0" w:beforeAutospacing="0" w:after="0" w:afterAutospacing="0" w:line="294" w:lineRule="atLeast"/>
        <w:ind w:firstLine="708"/>
        <w:jc w:val="both"/>
        <w:rPr>
          <w:color w:val="000000"/>
        </w:rPr>
      </w:pPr>
      <w:r w:rsidRPr="005D2EBE">
        <w:rPr>
          <w:color w:val="000000"/>
        </w:rPr>
        <w:t>Особое внимание следует уделять заданиям на сопоставление и установление соответствия биологических объектов, процессов, явлений, а также на задания со свободным развёрнутым ответом, требующих от обучающихся умений обоснованно и кратко излагать свои мыс</w:t>
      </w:r>
      <w:r>
        <w:rPr>
          <w:color w:val="000000"/>
        </w:rPr>
        <w:t xml:space="preserve">ли, применять теоретические </w:t>
      </w:r>
      <w:r w:rsidRPr="005D2EBE">
        <w:rPr>
          <w:color w:val="000000"/>
        </w:rPr>
        <w:t>знания на практике</w:t>
      </w:r>
    </w:p>
    <w:p w:rsidR="005D2EBE" w:rsidRPr="00F73006" w:rsidRDefault="005D2EBE" w:rsidP="00F73006">
      <w:pPr>
        <w:pStyle w:val="a4"/>
        <w:spacing w:before="0" w:beforeAutospacing="0" w:after="0" w:afterAutospacing="0" w:line="294" w:lineRule="atLeast"/>
        <w:ind w:firstLine="708"/>
        <w:jc w:val="both"/>
        <w:rPr>
          <w:rFonts w:ascii="&amp;quot" w:hAnsi="&amp;quot"/>
          <w:color w:val="000000"/>
        </w:rPr>
      </w:pPr>
      <w:r w:rsidRPr="005D2EBE">
        <w:rPr>
          <w:color w:val="000000"/>
        </w:rPr>
        <w:t>Формировать у учащихся опыт работы с тестовыми заданиями на умение применить биологические знания в ситуации, новой для ученика – в частности, на соотнесение морфол</w:t>
      </w:r>
      <w:r>
        <w:rPr>
          <w:color w:val="000000"/>
        </w:rPr>
        <w:t>огических признаков организма.</w:t>
      </w:r>
    </w:p>
    <w:p w:rsidR="00E5265A" w:rsidRPr="00F73006" w:rsidRDefault="00E5265A" w:rsidP="00F73006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73006">
        <w:rPr>
          <w:rFonts w:ascii="Times New Roman" w:hAnsi="Times New Roman" w:cs="Times New Roman"/>
          <w:sz w:val="24"/>
          <w:lang w:eastAsia="ru-RU"/>
        </w:rPr>
        <w:t xml:space="preserve">Для достижения более высокого качества биологического образования следует уделить особое внимание на следующий учебный материал: </w:t>
      </w:r>
    </w:p>
    <w:p w:rsidR="00E5265A" w:rsidRPr="00E5265A" w:rsidRDefault="00E5265A" w:rsidP="00E5265A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t xml:space="preserve">- современные методы изучения живой природы; </w:t>
      </w:r>
    </w:p>
    <w:p w:rsidR="00E5265A" w:rsidRPr="00E5265A" w:rsidRDefault="00E5265A" w:rsidP="00E5265A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t xml:space="preserve">- химический состав, строение и функции клеток и органоидов клеток; </w:t>
      </w:r>
    </w:p>
    <w:p w:rsidR="00E5265A" w:rsidRPr="00E5265A" w:rsidRDefault="00E5265A" w:rsidP="00E5265A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t xml:space="preserve">- обменные процессы в клетке; </w:t>
      </w:r>
    </w:p>
    <w:p w:rsidR="00E5265A" w:rsidRPr="00E5265A" w:rsidRDefault="00E5265A" w:rsidP="00E5265A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t xml:space="preserve">- строение и жизнедеятельность органов и систем органов человека; </w:t>
      </w:r>
    </w:p>
    <w:p w:rsidR="00E5265A" w:rsidRPr="00E5265A" w:rsidRDefault="00E5265A" w:rsidP="00E5265A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t xml:space="preserve">- сходство и отличие человека и животных; </w:t>
      </w:r>
    </w:p>
    <w:p w:rsidR="00E5265A" w:rsidRPr="00E5265A" w:rsidRDefault="00E5265A" w:rsidP="00E5265A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t xml:space="preserve">- санитарно-гигиенические нормы и правила здорового образа жизни; </w:t>
      </w:r>
    </w:p>
    <w:p w:rsidR="00E5265A" w:rsidRPr="00E5265A" w:rsidRDefault="00E5265A" w:rsidP="00E5265A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t xml:space="preserve">- оказания первой доврачебной помощи; </w:t>
      </w:r>
    </w:p>
    <w:p w:rsidR="00E5265A" w:rsidRPr="00E5265A" w:rsidRDefault="00E5265A" w:rsidP="00E5265A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t>- взаимосвязи организмов, человека и окружающей среды, поведение человека в природе;</w:t>
      </w:r>
    </w:p>
    <w:p w:rsidR="00E5265A" w:rsidRPr="00E5265A" w:rsidRDefault="00E5265A" w:rsidP="00E5265A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t xml:space="preserve">- значение различных групп организмов в природе и жизни человека; </w:t>
      </w:r>
    </w:p>
    <w:p w:rsidR="00E5265A" w:rsidRPr="00E5265A" w:rsidRDefault="00E5265A" w:rsidP="00E5265A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t>- экологические закономерности;</w:t>
      </w:r>
    </w:p>
    <w:p w:rsidR="00E5265A" w:rsidRPr="00E5265A" w:rsidRDefault="00E5265A" w:rsidP="00E5265A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t xml:space="preserve">- установление единства и эволюции органического мира, движущие силы и направления эволюции; </w:t>
      </w:r>
    </w:p>
    <w:p w:rsidR="00E5265A" w:rsidRPr="00E5265A" w:rsidRDefault="00374BC7" w:rsidP="00E5265A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происхождение человека.</w:t>
      </w:r>
    </w:p>
    <w:p w:rsidR="00E5265A" w:rsidRPr="00E5265A" w:rsidRDefault="00E5265A" w:rsidP="00F73006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t xml:space="preserve">При изучении многообразия организмов следует знакомить с разнообразием представителей разных систематических групп. Для выработки умений решать задачи следует отрабатывать алгоритмы их решения. Особое внимание обратить на задания со свободным развернутым ответом, требующие от учащихся умений обоснованно и кратко излагать свои мысли, применять теоретические знания на практике; обосновывать сущность биологических процессов и явлений; </w:t>
      </w:r>
    </w:p>
    <w:p w:rsidR="00E5265A" w:rsidRPr="00E5265A" w:rsidRDefault="00E5265A" w:rsidP="00E5265A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t xml:space="preserve">- анализировать биологическую информацию в табличных и графических формах; </w:t>
      </w:r>
    </w:p>
    <w:p w:rsidR="00E5265A" w:rsidRPr="00E5265A" w:rsidRDefault="00E5265A" w:rsidP="00E5265A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t xml:space="preserve">- осмысливать и определять верные и не верные суждения; </w:t>
      </w:r>
    </w:p>
    <w:p w:rsidR="00E5265A" w:rsidRPr="00E5265A" w:rsidRDefault="00E5265A" w:rsidP="00E5265A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t xml:space="preserve">- устанавливать соответствия и последовательности биологических объектов, процессов и явлений; </w:t>
      </w:r>
    </w:p>
    <w:p w:rsidR="00E5265A" w:rsidRPr="00E5265A" w:rsidRDefault="00E5265A" w:rsidP="00E5265A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t xml:space="preserve">- дополнять недостающую информацию в схеме или таблице; </w:t>
      </w:r>
    </w:p>
    <w:p w:rsidR="00E5265A" w:rsidRPr="00E5265A" w:rsidRDefault="00E5265A" w:rsidP="00E5265A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t>- соотносить морфологические признаки организма или его отдельных органов с предложенными моделями по заданному алгоритму.</w:t>
      </w:r>
    </w:p>
    <w:p w:rsidR="00E5265A" w:rsidRPr="00E5265A" w:rsidRDefault="00E5265A" w:rsidP="00F73006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lastRenderedPageBreak/>
        <w:t>При изучении соответствующих разделов курса биологии, следует обратить внимание на формирование у учащихся умений работать с текстами и</w:t>
      </w:r>
      <w:r w:rsidR="00F73006">
        <w:rPr>
          <w:rFonts w:ascii="Times New Roman" w:hAnsi="Times New Roman" w:cs="Times New Roman"/>
          <w:sz w:val="24"/>
          <w:lang w:eastAsia="ru-RU"/>
        </w:rPr>
        <w:t xml:space="preserve"> </w:t>
      </w:r>
      <w:r w:rsidRPr="00E5265A">
        <w:rPr>
          <w:rFonts w:ascii="Times New Roman" w:hAnsi="Times New Roman" w:cs="Times New Roman"/>
          <w:sz w:val="24"/>
          <w:lang w:eastAsia="ru-RU"/>
        </w:rPr>
        <w:t xml:space="preserve">рисунками, иллюстрирующими биологические объекты и процессы; </w:t>
      </w:r>
    </w:p>
    <w:p w:rsidR="00E5265A" w:rsidRPr="00E5265A" w:rsidRDefault="00E5265A" w:rsidP="00E5265A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t>- распознавать и описывать (на рисунках) основные части клетки, органов растений, органов и системы органов животных и человека.</w:t>
      </w:r>
    </w:p>
    <w:p w:rsidR="00F73006" w:rsidRPr="00F73006" w:rsidRDefault="00E5265A" w:rsidP="00F73006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E5265A">
        <w:rPr>
          <w:rFonts w:ascii="Times New Roman" w:hAnsi="Times New Roman" w:cs="Times New Roman"/>
          <w:sz w:val="24"/>
          <w:lang w:eastAsia="ru-RU"/>
        </w:rPr>
        <w:t>Задания, направленные на проверку выше указанных умений, содержатся в ВПР, ОГЭ и ЕГЭ. Поэтому, для закрепления знаний, получаемых в процессе</w:t>
      </w:r>
      <w:r w:rsidR="00F73006">
        <w:rPr>
          <w:rFonts w:ascii="Times New Roman" w:hAnsi="Times New Roman" w:cs="Times New Roman"/>
          <w:sz w:val="24"/>
          <w:lang w:eastAsia="ru-RU"/>
        </w:rPr>
        <w:t xml:space="preserve"> </w:t>
      </w:r>
      <w:r w:rsidRPr="00E5265A">
        <w:rPr>
          <w:rFonts w:ascii="Times New Roman" w:hAnsi="Times New Roman" w:cs="Times New Roman"/>
          <w:sz w:val="24"/>
          <w:lang w:eastAsia="ru-RU"/>
        </w:rPr>
        <w:t xml:space="preserve">изучения курса биологии, уже с пятого класса следует использовать </w:t>
      </w:r>
      <w:proofErr w:type="spellStart"/>
      <w:r w:rsidRPr="00E5265A">
        <w:rPr>
          <w:rFonts w:ascii="Times New Roman" w:hAnsi="Times New Roman" w:cs="Times New Roman"/>
          <w:sz w:val="24"/>
          <w:lang w:eastAsia="ru-RU"/>
        </w:rPr>
        <w:t>разноуровневые</w:t>
      </w:r>
      <w:proofErr w:type="spellEnd"/>
      <w:r w:rsidRPr="00E5265A">
        <w:rPr>
          <w:rFonts w:ascii="Times New Roman" w:hAnsi="Times New Roman" w:cs="Times New Roman"/>
          <w:sz w:val="24"/>
          <w:lang w:eastAsia="ru-RU"/>
        </w:rPr>
        <w:t xml:space="preserve"> тематические задания на выработку предметных и </w:t>
      </w:r>
      <w:proofErr w:type="spellStart"/>
      <w:r w:rsidRPr="00E5265A">
        <w:rPr>
          <w:rFonts w:ascii="Times New Roman" w:hAnsi="Times New Roman" w:cs="Times New Roman"/>
          <w:sz w:val="24"/>
          <w:lang w:eastAsia="ru-RU"/>
        </w:rPr>
        <w:t>метапредметных</w:t>
      </w:r>
      <w:proofErr w:type="spellEnd"/>
      <w:r w:rsidRPr="00E5265A">
        <w:rPr>
          <w:rFonts w:ascii="Times New Roman" w:hAnsi="Times New Roman" w:cs="Times New Roman"/>
          <w:sz w:val="24"/>
          <w:lang w:eastAsia="ru-RU"/>
        </w:rPr>
        <w:t xml:space="preserve"> УУД.</w:t>
      </w:r>
    </w:p>
    <w:p w:rsidR="004835F2" w:rsidRDefault="00F73006" w:rsidP="00F7300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3006">
        <w:rPr>
          <w:rFonts w:ascii="Times New Roman" w:hAnsi="Times New Roman" w:cs="Times New Roman"/>
          <w:sz w:val="24"/>
          <w:szCs w:val="24"/>
        </w:rPr>
        <w:t>В ходе отработки умений решать генетические задачи различного типа нужно добиваться понимания выпускником сути известных генетических законов, учить правильно называть эти законы и уделять особое внимание отработке умения применять их к конкретной ситуации, обсуждаемой в задаче. Обратить внимание на отработку умения грамотно использовать генетическую символику.</w:t>
      </w:r>
    </w:p>
    <w:p w:rsidR="00F73006" w:rsidRDefault="00F73006" w:rsidP="00F7300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3006">
        <w:rPr>
          <w:rFonts w:ascii="Times New Roman" w:hAnsi="Times New Roman" w:cs="Times New Roman"/>
          <w:sz w:val="24"/>
          <w:szCs w:val="24"/>
        </w:rPr>
        <w:t>В ходе отработки умения решать цитологические задачи необходимо добиваться глубокого понимания сути процессов, происходящих в клетке, а не автоматического применения усвоенного алгоритма решения.</w:t>
      </w:r>
    </w:p>
    <w:p w:rsidR="00F73006" w:rsidRDefault="00FE3F10" w:rsidP="00F7300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Педагогам следует проанализировать результаты ВПР, ОГЭ и ЕГЭ в своих образовательных организациях на основе аналитической информации, скорректировать работу по устранению предметных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</w:t>
      </w:r>
      <w:r w:rsidR="00007372">
        <w:rPr>
          <w:rFonts w:ascii="Times New Roman" w:hAnsi="Times New Roman" w:cs="Times New Roman"/>
          <w:sz w:val="24"/>
          <w:szCs w:val="24"/>
        </w:rPr>
        <w:t>дметных</w:t>
      </w:r>
      <w:proofErr w:type="spellEnd"/>
      <w:r w:rsidR="00007372">
        <w:rPr>
          <w:rFonts w:ascii="Times New Roman" w:hAnsi="Times New Roman" w:cs="Times New Roman"/>
          <w:sz w:val="24"/>
          <w:szCs w:val="24"/>
        </w:rPr>
        <w:t xml:space="preserve"> затруднений обучающихся с учетом рекомендаций.</w:t>
      </w:r>
      <w:bookmarkStart w:id="0" w:name="_GoBack"/>
      <w:bookmarkEnd w:id="0"/>
    </w:p>
    <w:p w:rsidR="00FE3F10" w:rsidRDefault="00FE3F10" w:rsidP="00F7300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E3F10" w:rsidRPr="00F73006" w:rsidRDefault="00FE3F10" w:rsidP="00F7300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РМО: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Холодник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Т.П.</w:t>
      </w:r>
    </w:p>
    <w:sectPr w:rsidR="00FE3F10" w:rsidRPr="00F73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B6BEA"/>
    <w:multiLevelType w:val="hybridMultilevel"/>
    <w:tmpl w:val="66540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005"/>
    <w:rsid w:val="00007372"/>
    <w:rsid w:val="0023594B"/>
    <w:rsid w:val="00374BC7"/>
    <w:rsid w:val="004835F2"/>
    <w:rsid w:val="004B1CC3"/>
    <w:rsid w:val="00562005"/>
    <w:rsid w:val="005D2EBE"/>
    <w:rsid w:val="00A97D04"/>
    <w:rsid w:val="00CC3C7D"/>
    <w:rsid w:val="00E5265A"/>
    <w:rsid w:val="00F73006"/>
    <w:rsid w:val="00FE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61F20E-3C3D-4E2D-8524-700299B19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7D04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5D2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2019-11-07T12:45:00Z</dcterms:created>
  <dcterms:modified xsi:type="dcterms:W3CDTF">2019-11-07T13:33:00Z</dcterms:modified>
</cp:coreProperties>
</file>