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4BD5" w:rsidRPr="007F035F" w:rsidRDefault="009F4BD5" w:rsidP="007F035F">
      <w:pPr>
        <w:ind w:firstLine="0"/>
        <w:jc w:val="center"/>
        <w:rPr>
          <w:b/>
          <w:bCs/>
          <w:sz w:val="28"/>
        </w:rPr>
      </w:pPr>
      <w:r w:rsidRPr="007F035F">
        <w:rPr>
          <w:b/>
          <w:bCs/>
          <w:sz w:val="28"/>
        </w:rPr>
        <w:t>10 способов удержать внимание в классе и провести крутой урок</w:t>
      </w:r>
    </w:p>
    <w:p w:rsidR="009F4BD5" w:rsidRPr="009F4BD5" w:rsidRDefault="009F4BD5" w:rsidP="009F4BD5"/>
    <w:p w:rsidR="009F4BD5" w:rsidRPr="009F4BD5" w:rsidRDefault="009F4BD5" w:rsidP="009F4BD5">
      <w:pPr>
        <w:rPr>
          <w:i/>
          <w:iCs/>
        </w:rPr>
      </w:pPr>
      <w:r w:rsidRPr="009F4BD5">
        <w:rPr>
          <w:i/>
          <w:iCs/>
        </w:rPr>
        <w:t xml:space="preserve">Конец учебной недели — самое непростое время в школе. Ученикам хочется, чтобы поскорее начались выходные, и учителям приходится прилагать максимум усилий, чтобы последние уроки в пятницу не прошли даром. Учитель географии из Америки Том </w:t>
      </w:r>
      <w:proofErr w:type="spellStart"/>
      <w:r w:rsidRPr="009F4BD5">
        <w:rPr>
          <w:i/>
          <w:iCs/>
        </w:rPr>
        <w:t>Дэвидсон</w:t>
      </w:r>
      <w:proofErr w:type="spellEnd"/>
      <w:r w:rsidRPr="009F4BD5">
        <w:rPr>
          <w:i/>
          <w:iCs/>
        </w:rPr>
        <w:t> </w:t>
      </w:r>
      <w:hyperlink r:id="rId4" w:tgtFrame="_blank" w:history="1">
        <w:r w:rsidRPr="009F4BD5">
          <w:rPr>
            <w:rStyle w:val="a3"/>
            <w:i/>
            <w:iCs/>
          </w:rPr>
          <w:t>предложил </w:t>
        </w:r>
      </w:hyperlink>
      <w:r w:rsidRPr="009F4BD5">
        <w:rPr>
          <w:i/>
          <w:iCs/>
        </w:rPr>
        <w:t>десять идей, как разнообразить урок, если ученики вот-вот заснут прямо за партой (или сбегут с последних уроков).</w:t>
      </w:r>
    </w:p>
    <w:p w:rsidR="009F4BD5" w:rsidRPr="009F4BD5" w:rsidRDefault="009F4BD5" w:rsidP="009F4BD5">
      <w:pPr>
        <w:rPr>
          <w:b/>
          <w:bCs/>
        </w:rPr>
      </w:pPr>
      <w:r w:rsidRPr="009F4BD5">
        <w:rPr>
          <w:b/>
          <w:bCs/>
        </w:rPr>
        <w:t>1. Рабочие тетради для самостоятельной работы</w:t>
      </w:r>
    </w:p>
    <w:p w:rsidR="009F4BD5" w:rsidRPr="009F4BD5" w:rsidRDefault="009F4BD5" w:rsidP="009F4BD5">
      <w:r w:rsidRPr="009F4BD5">
        <w:t>Как и расширенные конспекты и закрепляющие упражнения, рабочие тетради для самостоятельной работы повышают ответственность ученика за свои знания и дают вам больше времени. Его как раз можно потратить на то, чтобы справиться с проявлениями плохого поведения, которое типично во второй половине дня в пятницу.</w:t>
      </w:r>
    </w:p>
    <w:p w:rsidR="009F4BD5" w:rsidRPr="009F4BD5" w:rsidRDefault="009F4BD5" w:rsidP="009F4BD5">
      <w:r w:rsidRPr="009F4BD5">
        <w:t>Если вы переложите большую часть работы на учеников, у них будут развиваться навыки независимого обучения. Вы же сможете уделить больше внимания тем, кому необходима дополнительная поддержка в учёбе.</w:t>
      </w:r>
    </w:p>
    <w:p w:rsidR="009F4BD5" w:rsidRPr="009F4BD5" w:rsidRDefault="009F4BD5" w:rsidP="009F4BD5">
      <w:r w:rsidRPr="009F4BD5">
        <w:t>Детей нужно расшевелить — тогда они сами увидят, что чем больше ответственности они на себя берут, тем выше их личный прогресс.</w:t>
      </w:r>
    </w:p>
    <w:p w:rsidR="009F4BD5" w:rsidRPr="009F4BD5" w:rsidRDefault="009F4BD5" w:rsidP="009F4BD5"/>
    <w:p w:rsidR="009F4BD5" w:rsidRPr="009F4BD5" w:rsidRDefault="009F4BD5" w:rsidP="009F4BD5">
      <w:pPr>
        <w:rPr>
          <w:b/>
          <w:bCs/>
        </w:rPr>
      </w:pPr>
      <w:r w:rsidRPr="009F4BD5">
        <w:rPr>
          <w:b/>
          <w:bCs/>
        </w:rPr>
        <w:t>2. Шестигранник с интересными вопросами</w:t>
      </w:r>
    </w:p>
    <w:p w:rsidR="009F4BD5" w:rsidRPr="009F4BD5" w:rsidRDefault="009F4BD5" w:rsidP="009F4BD5">
      <w:r w:rsidRPr="009F4BD5">
        <w:t>В конце 80-х годов на американском телевидении была популярна викторина, в которой участники должны были двигаться по шестигранному игровому полю. Если они отвечали правильно, то могли выбрать, в шестиугольник с каким вопросом они хотят перейти дальше.</w:t>
      </w:r>
    </w:p>
    <w:p w:rsidR="009F4BD5" w:rsidRPr="009F4BD5" w:rsidRDefault="009F4BD5" w:rsidP="009F4BD5">
      <w:r w:rsidRPr="009F4BD5">
        <w:t>Что, если организовать занятие в классе по такому же принципу? Ученики смогут так же отрабатывать теоретический или практический материал, но ориентироваться при этом будут на собственные интересы.</w:t>
      </w:r>
    </w:p>
    <w:p w:rsidR="007F035F" w:rsidRDefault="009F4BD5" w:rsidP="009F4BD5">
      <w:r w:rsidRPr="009F4BD5">
        <w:t xml:space="preserve">Каждому уровню сложности вопросов можно присвоить свой цвет, а школьники будут отвечать на них, чтобы раскрасить свой шестигранник знаний. </w:t>
      </w:r>
    </w:p>
    <w:p w:rsidR="005F2B46" w:rsidRDefault="005F2B46" w:rsidP="009F4BD5">
      <w:pPr>
        <w:rPr>
          <w:b/>
          <w:bCs/>
        </w:rPr>
      </w:pPr>
    </w:p>
    <w:p w:rsidR="009F4BD5" w:rsidRPr="009F4BD5" w:rsidRDefault="009F4BD5" w:rsidP="009F4BD5">
      <w:pPr>
        <w:rPr>
          <w:b/>
          <w:bCs/>
        </w:rPr>
      </w:pPr>
      <w:r w:rsidRPr="009F4BD5">
        <w:rPr>
          <w:b/>
          <w:bCs/>
        </w:rPr>
        <w:t>3. «Помидорная методика»</w:t>
      </w:r>
    </w:p>
    <w:p w:rsidR="009F4BD5" w:rsidRPr="009F4BD5" w:rsidRDefault="009F4BD5" w:rsidP="009F4BD5">
      <w:r w:rsidRPr="009F4BD5">
        <w:t>Возможно, вы слышали о «помидорной методике», когда занятия делятся на сессии по 20-25 минут, а после них всегда идёт пятиминутный перерыв для восстановления внимания.</w:t>
      </w:r>
    </w:p>
    <w:p w:rsidR="009F4BD5" w:rsidRPr="009F4BD5" w:rsidRDefault="009F4BD5" w:rsidP="009F4BD5">
      <w:r w:rsidRPr="009F4BD5">
        <w:t>Она полезна во время подготовки к решающим экзаменам, а нам поможет пробудить учеников, которые периодически впадают на занятиях в летаргический сон. Если на уроке вы хотите повторить материал, поступите следующим образом: в течение 15 минут ученик должен самостоятельно повторять материал, затем пять минут проверять повторенное у себя или другого ученика, а затем ещё столько же отдыхать.</w:t>
      </w:r>
    </w:p>
    <w:p w:rsidR="009F4BD5" w:rsidRPr="009F4BD5" w:rsidRDefault="009F4BD5" w:rsidP="009F4BD5">
      <w:r w:rsidRPr="009F4BD5">
        <w:t>Перед тем, как использовать эту технику, не забудьте напомнить ученикам правила эффективного повторения!</w:t>
      </w:r>
    </w:p>
    <w:p w:rsidR="009F4BD5" w:rsidRPr="009F4BD5" w:rsidRDefault="009F4BD5" w:rsidP="009F4BD5"/>
    <w:p w:rsidR="009F4BD5" w:rsidRPr="009F4BD5" w:rsidRDefault="009F4BD5" w:rsidP="009F4BD5">
      <w:pPr>
        <w:rPr>
          <w:b/>
          <w:bCs/>
        </w:rPr>
      </w:pPr>
      <w:r w:rsidRPr="009F4BD5">
        <w:rPr>
          <w:b/>
          <w:bCs/>
        </w:rPr>
        <w:t>4. Ученики в роли учителей</w:t>
      </w:r>
    </w:p>
    <w:p w:rsidR="009F4BD5" w:rsidRPr="009F4BD5" w:rsidRDefault="009F4BD5" w:rsidP="009F4BD5">
      <w:r w:rsidRPr="009F4BD5">
        <w:t>Ученики могут заменить учителя на уроке со своими сверстниками — в умелых руках это приём даст хороший результат. Множество исследований доказали, что человеку легче выучить, а потом вспомнить материал, объясняя его другому.</w:t>
      </w:r>
    </w:p>
    <w:p w:rsidR="009F4BD5" w:rsidRPr="009F4BD5" w:rsidRDefault="009F4BD5" w:rsidP="009F4BD5">
      <w:r w:rsidRPr="009F4BD5">
        <w:t>Этот метод можно применять как в малых группах, так и на занятиях в больших классах — в таком случае попробовать себя в роли учителя смогут больше учеников. Заранее предупредите всех о своём намерении предоставить им время на учительском месте на несколько минут, чтобы они могли подготовить свой урок и хорошо его провести.</w:t>
      </w:r>
    </w:p>
    <w:p w:rsidR="007F035F" w:rsidRDefault="007F035F" w:rsidP="009F4BD5">
      <w:pPr>
        <w:rPr>
          <w:b/>
          <w:bCs/>
        </w:rPr>
      </w:pPr>
    </w:p>
    <w:p w:rsidR="009F4BD5" w:rsidRPr="009F4BD5" w:rsidRDefault="009F4BD5" w:rsidP="009F4BD5">
      <w:pPr>
        <w:rPr>
          <w:b/>
          <w:bCs/>
        </w:rPr>
      </w:pPr>
      <w:r w:rsidRPr="009F4BD5">
        <w:rPr>
          <w:b/>
          <w:bCs/>
        </w:rPr>
        <w:t>5. Упражнения на принятие решений</w:t>
      </w:r>
    </w:p>
    <w:p w:rsidR="009F4BD5" w:rsidRPr="009F4BD5" w:rsidRDefault="009F4BD5" w:rsidP="009F4BD5">
      <w:r w:rsidRPr="009F4BD5">
        <w:t>Нередко кажется, что ученики схватывают материал на лету, но когда дело доходит до того, чтобы применить эти знания на практике, они испытывают затруднения. В таком случае попробуйте создать упражнение, в котором нужно показать не только свои знания, но и понимание материала.</w:t>
      </w:r>
    </w:p>
    <w:p w:rsidR="009F4BD5" w:rsidRPr="009F4BD5" w:rsidRDefault="009F4BD5" w:rsidP="009F4BD5">
      <w:r w:rsidRPr="009F4BD5">
        <w:t xml:space="preserve">Например, на уроке географии мои ученики самостоятельно придумывали план международного реагирования на чрезвычайные ситуации и распределения ресурсов между </w:t>
      </w:r>
      <w:r w:rsidRPr="009F4BD5">
        <w:lastRenderedPageBreak/>
        <w:t>разными регионами нашей планеты. Главное — чётко поставить границы и описать правила, которыми они должны руководствоваться, чтобы создать реальный план. Так ученики будут использовать знания и творческое мышление для поиска конкретных жизненных ситуаций.</w:t>
      </w:r>
    </w:p>
    <w:p w:rsidR="009F4BD5" w:rsidRPr="009F4BD5" w:rsidRDefault="009F4BD5" w:rsidP="009F4BD5"/>
    <w:p w:rsidR="009F4BD5" w:rsidRPr="009F4BD5" w:rsidRDefault="009F4BD5" w:rsidP="009F4BD5">
      <w:pPr>
        <w:rPr>
          <w:b/>
          <w:bCs/>
        </w:rPr>
      </w:pPr>
      <w:r w:rsidRPr="009F4BD5">
        <w:rPr>
          <w:b/>
          <w:bCs/>
        </w:rPr>
        <w:t>6. Короткие презентации</w:t>
      </w:r>
    </w:p>
    <w:p w:rsidR="009F4BD5" w:rsidRPr="009F4BD5" w:rsidRDefault="009F4BD5" w:rsidP="009F4BD5">
      <w:r w:rsidRPr="009F4BD5">
        <w:t>Признайтесь, устные выступления заслуживают больше времени, чем мы им уделяем. Почему бы не использовать желание поболтать на уроках, которое возникает к концу рабочей недели, в учебных целях?</w:t>
      </w:r>
    </w:p>
    <w:p w:rsidR="009F4BD5" w:rsidRPr="009F4BD5" w:rsidRDefault="009F4BD5" w:rsidP="009F4BD5">
      <w:r w:rsidRPr="009F4BD5">
        <w:t>Ученики могут подготовить презентацию на узкую тему, рассказать о том, что они сейчас изучают, провести небольшое исследование на уроке и сразу же представить его результаты.</w:t>
      </w:r>
    </w:p>
    <w:p w:rsidR="009F4BD5" w:rsidRPr="009F4BD5" w:rsidRDefault="009F4BD5" w:rsidP="009F4BD5">
      <w:r w:rsidRPr="009F4BD5">
        <w:t>Чётко оговорите время, которое уделяете практике до того, как дети начнут работать.</w:t>
      </w:r>
    </w:p>
    <w:p w:rsidR="007F035F" w:rsidRDefault="007F035F" w:rsidP="009F4BD5">
      <w:pPr>
        <w:rPr>
          <w:b/>
          <w:bCs/>
        </w:rPr>
      </w:pPr>
    </w:p>
    <w:p w:rsidR="009F4BD5" w:rsidRPr="009F4BD5" w:rsidRDefault="009F4BD5" w:rsidP="009F4BD5">
      <w:pPr>
        <w:rPr>
          <w:b/>
          <w:bCs/>
        </w:rPr>
      </w:pPr>
      <w:r w:rsidRPr="009F4BD5">
        <w:rPr>
          <w:b/>
          <w:bCs/>
        </w:rPr>
        <w:t>7. Тренировка для будущего оратора</w:t>
      </w:r>
    </w:p>
    <w:p w:rsidR="009F4BD5" w:rsidRPr="009F4BD5" w:rsidRDefault="009F4BD5" w:rsidP="009F4BD5">
      <w:r w:rsidRPr="009F4BD5">
        <w:t>Важно постоянно учиться говорить на публике, чтобы не сталкиваться с трудностями при подготовке к дебатам или презентациям. Практикуйте короткие выступления на каждом уроке.</w:t>
      </w:r>
    </w:p>
    <w:p w:rsidR="009F4BD5" w:rsidRPr="009F4BD5" w:rsidRDefault="009F4BD5" w:rsidP="009F4BD5">
      <w:r w:rsidRPr="009F4BD5">
        <w:t>Это поможет развить множество навыков. Навыки публичного говорения, уверенность, грамотность, хорошее знание предмета — четыре вещи, которые нужно тренировать регулярно. Также важно объяснить ученикам, что лексика, которую они используют для презентации, зависит от их аудитории и обстановки, в которой идёт презентация, формальной или неформальной.</w:t>
      </w:r>
    </w:p>
    <w:p w:rsidR="009F4BD5" w:rsidRPr="009F4BD5" w:rsidRDefault="009F4BD5" w:rsidP="009F4BD5"/>
    <w:p w:rsidR="009F4BD5" w:rsidRPr="009F4BD5" w:rsidRDefault="009F4BD5" w:rsidP="009F4BD5">
      <w:pPr>
        <w:rPr>
          <w:b/>
          <w:bCs/>
        </w:rPr>
      </w:pPr>
      <w:r w:rsidRPr="009F4BD5">
        <w:rPr>
          <w:b/>
          <w:bCs/>
        </w:rPr>
        <w:t>8. Новостная методика</w:t>
      </w:r>
    </w:p>
    <w:p w:rsidR="009F4BD5" w:rsidRPr="009F4BD5" w:rsidRDefault="009F4BD5" w:rsidP="009F4BD5">
      <w:r w:rsidRPr="009F4BD5">
        <w:t>Наряду с навыками публичного выступления, не забывайте о не менее важном пункте — осведомлённости о текущих событиях. Да, мы не очень любим прислушиваться к плохим новостям, они же практически всегда плохие.</w:t>
      </w:r>
    </w:p>
    <w:p w:rsidR="009F4BD5" w:rsidRPr="009F4BD5" w:rsidRDefault="009F4BD5" w:rsidP="009F4BD5">
      <w:r w:rsidRPr="009F4BD5">
        <w:t>Интересная методика поможет заинтересовать детей в событиях, которые, как им кажется, к ним не имеют отношения. Ученики разбираются на группы — новостные бригады — и готовят обзор какой-либо истории.</w:t>
      </w:r>
    </w:p>
    <w:p w:rsidR="009F4BD5" w:rsidRPr="009F4BD5" w:rsidRDefault="009F4BD5" w:rsidP="009F4BD5">
      <w:r w:rsidRPr="009F4BD5">
        <w:t>Уделите время навыкам представления информации и важности проверки фактов и не разрешайте слишком часто обращаться к интернету!</w:t>
      </w:r>
    </w:p>
    <w:p w:rsidR="005F2B46" w:rsidRDefault="005F2B46" w:rsidP="009F4BD5">
      <w:pPr>
        <w:rPr>
          <w:b/>
          <w:bCs/>
        </w:rPr>
      </w:pPr>
    </w:p>
    <w:p w:rsidR="009F4BD5" w:rsidRPr="009F4BD5" w:rsidRDefault="009F4BD5" w:rsidP="009F4BD5">
      <w:pPr>
        <w:rPr>
          <w:b/>
          <w:bCs/>
        </w:rPr>
      </w:pPr>
      <w:bookmarkStart w:id="0" w:name="_GoBack"/>
      <w:bookmarkEnd w:id="0"/>
      <w:r w:rsidRPr="009F4BD5">
        <w:rPr>
          <w:b/>
          <w:bCs/>
        </w:rPr>
        <w:t xml:space="preserve">9. </w:t>
      </w:r>
      <w:proofErr w:type="spellStart"/>
      <w:r w:rsidRPr="009F4BD5">
        <w:rPr>
          <w:b/>
          <w:bCs/>
        </w:rPr>
        <w:t>Квест</w:t>
      </w:r>
      <w:proofErr w:type="spellEnd"/>
      <w:r w:rsidRPr="009F4BD5">
        <w:rPr>
          <w:b/>
          <w:bCs/>
        </w:rPr>
        <w:t xml:space="preserve"> на конкретную тему</w:t>
      </w:r>
    </w:p>
    <w:p w:rsidR="009F4BD5" w:rsidRPr="009F4BD5" w:rsidRDefault="009F4BD5" w:rsidP="009F4BD5">
      <w:r w:rsidRPr="009F4BD5">
        <w:t xml:space="preserve">Это хороший запасной вариант, чем занять учеников в конце учебной недели вне зависимости от предмета. </w:t>
      </w:r>
      <w:proofErr w:type="spellStart"/>
      <w:r w:rsidRPr="009F4BD5">
        <w:t>Квест</w:t>
      </w:r>
      <w:proofErr w:type="spellEnd"/>
      <w:r w:rsidRPr="009F4BD5">
        <w:t xml:space="preserve"> </w:t>
      </w:r>
      <w:proofErr w:type="gramStart"/>
      <w:r w:rsidRPr="009F4BD5">
        <w:t>может быть</w:t>
      </w:r>
      <w:proofErr w:type="gramEnd"/>
      <w:r w:rsidRPr="009F4BD5">
        <w:t xml:space="preserve"> как простым, так и сложным — вы решаете это сами.</w:t>
      </w:r>
    </w:p>
    <w:p w:rsidR="009F4BD5" w:rsidRPr="009F4BD5" w:rsidRDefault="009F4BD5" w:rsidP="009F4BD5">
      <w:r w:rsidRPr="009F4BD5">
        <w:t>Разбейте студентов на пары, дайте им контекст и список вещей, который они должны найти — пусть они работают, полностью полагаясь только на себя. В такой форме проще усваивать теоретический материал, а практическое задание позволит задействовать всё внимание учеников.</w:t>
      </w:r>
    </w:p>
    <w:p w:rsidR="009F4BD5" w:rsidRPr="009F4BD5" w:rsidRDefault="009F4BD5" w:rsidP="009F4BD5">
      <w:r w:rsidRPr="009F4BD5">
        <w:t>Всё, что от вас требуется — спрятать в классе 20-30 вещей и придумать задания, связанные с вашим предметом.</w:t>
      </w:r>
    </w:p>
    <w:p w:rsidR="009F4BD5" w:rsidRPr="009F4BD5" w:rsidRDefault="009F4BD5" w:rsidP="009F4BD5"/>
    <w:p w:rsidR="009F4BD5" w:rsidRPr="009F4BD5" w:rsidRDefault="009F4BD5" w:rsidP="009F4BD5">
      <w:pPr>
        <w:rPr>
          <w:b/>
          <w:bCs/>
        </w:rPr>
      </w:pPr>
      <w:r w:rsidRPr="009F4BD5">
        <w:rPr>
          <w:b/>
          <w:bCs/>
        </w:rPr>
        <w:t>10. Рекламная кампания</w:t>
      </w:r>
    </w:p>
    <w:p w:rsidR="009F4BD5" w:rsidRPr="009F4BD5" w:rsidRDefault="009F4BD5" w:rsidP="009F4BD5">
      <w:r w:rsidRPr="009F4BD5">
        <w:t>Позвольте ученикам самим придумать настоящую рекламную кампанию, нарисовать рекламный плакат или написать текст, а потом убедить в правоте своей идеи аудиторию.</w:t>
      </w:r>
    </w:p>
    <w:p w:rsidR="009F4BD5" w:rsidRPr="009F4BD5" w:rsidRDefault="009F4BD5" w:rsidP="009F4BD5">
      <w:r w:rsidRPr="009F4BD5">
        <w:t>Здесь двоякая цель. Во-первых, ученики научатся предвидеть контраргументы, которые может встретить их точка зрения. Во-вторых, свою идею они научатся основывать не только на конкретном, глубоком знании какой-либо отрасли, но и представлять её в таком виде, в котором она будет понятна той или иной аудитории.</w:t>
      </w:r>
    </w:p>
    <w:p w:rsidR="009F4BD5" w:rsidRPr="009F4BD5" w:rsidRDefault="009F4BD5" w:rsidP="009F4BD5">
      <w:r w:rsidRPr="009F4BD5">
        <w:t>Так вы </w:t>
      </w:r>
      <w:r w:rsidR="00F91835" w:rsidRPr="009F4BD5">
        <w:t>добьётесь</w:t>
      </w:r>
      <w:r w:rsidRPr="009F4BD5">
        <w:t xml:space="preserve"> того, что ученики начнут задумываться, как использовать свои знания на практике, а не просто на автомате заучивать теорию.</w:t>
      </w:r>
    </w:p>
    <w:p w:rsidR="00E45C33" w:rsidRDefault="00E45C33"/>
    <w:sectPr w:rsidR="00E45C33" w:rsidSect="005F2B46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BD5"/>
    <w:rsid w:val="005A4113"/>
    <w:rsid w:val="005F2B46"/>
    <w:rsid w:val="006917E4"/>
    <w:rsid w:val="007F035F"/>
    <w:rsid w:val="009F4BD5"/>
    <w:rsid w:val="00E45C33"/>
    <w:rsid w:val="00F91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EBCCD2-2007-4C9B-8702-154EF6653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17E4"/>
    <w:pPr>
      <w:spacing w:after="0" w:line="240" w:lineRule="auto"/>
      <w:ind w:firstLine="709"/>
      <w:contextualSpacing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F4B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492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51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535827">
              <w:marLeft w:val="825"/>
              <w:marRight w:val="0"/>
              <w:marTop w:val="0"/>
              <w:marBottom w:val="7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541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619142">
                  <w:marLeft w:val="0"/>
                  <w:marRight w:val="0"/>
                  <w:marTop w:val="34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67268">
          <w:marLeft w:val="0"/>
          <w:marRight w:val="9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66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473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473339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176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531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159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272611">
                              <w:marLeft w:val="0"/>
                              <w:marRight w:val="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99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47B3AC"/>
                                    <w:left w:val="single" w:sz="6" w:space="7" w:color="47B3AC"/>
                                    <w:bottom w:val="single" w:sz="6" w:space="0" w:color="47B3AC"/>
                                    <w:right w:val="single" w:sz="6" w:space="10" w:color="47B3AC"/>
                                  </w:divBdr>
                                  <w:divsChild>
                                    <w:div w:id="1496804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43732688">
                  <w:marLeft w:val="0"/>
                  <w:marRight w:val="0"/>
                  <w:marTop w:val="5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256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221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350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1272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3077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7E7E7"/>
                                    <w:left w:val="single" w:sz="6" w:space="11" w:color="E7E7E7"/>
                                    <w:bottom w:val="single" w:sz="6" w:space="0" w:color="E7E7E7"/>
                                    <w:right w:val="single" w:sz="6" w:space="11" w:color="E7E7E7"/>
                                  </w:divBdr>
                                </w:div>
                                <w:div w:id="266545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7E7E7"/>
                                    <w:left w:val="single" w:sz="6" w:space="11" w:color="E7E7E7"/>
                                    <w:bottom w:val="single" w:sz="6" w:space="0" w:color="E7E7E7"/>
                                    <w:right w:val="single" w:sz="6" w:space="11" w:color="E7E7E7"/>
                                  </w:divBdr>
                                </w:div>
                                <w:div w:id="71776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7E7E7"/>
                                    <w:left w:val="single" w:sz="6" w:space="11" w:color="E7E7E7"/>
                                    <w:bottom w:val="single" w:sz="6" w:space="0" w:color="E7E7E7"/>
                                    <w:right w:val="single" w:sz="6" w:space="11" w:color="E7E7E7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3285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66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461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418665">
                          <w:marLeft w:val="0"/>
                          <w:marRight w:val="0"/>
                          <w:marTop w:val="525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930246">
                          <w:marLeft w:val="0"/>
                          <w:marRight w:val="0"/>
                          <w:marTop w:val="525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405828">
                          <w:marLeft w:val="0"/>
                          <w:marRight w:val="0"/>
                          <w:marTop w:val="525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795931">
                          <w:marLeft w:val="0"/>
                          <w:marRight w:val="0"/>
                          <w:marTop w:val="525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799219">
                          <w:marLeft w:val="0"/>
                          <w:marRight w:val="0"/>
                          <w:marTop w:val="525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teachertoolkit.co.uk/2019/01/10/friday-afternoo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990</Words>
  <Characters>5646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2019-07-14T17:48:00Z</dcterms:created>
  <dcterms:modified xsi:type="dcterms:W3CDTF">2019-12-08T13:36:00Z</dcterms:modified>
</cp:coreProperties>
</file>