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F8C" w:rsidRPr="00402F8C" w:rsidRDefault="000B43CD" w:rsidP="000B43CD">
      <w:pPr>
        <w:pStyle w:val="1"/>
      </w:pPr>
      <w:r>
        <w:t>Тезисы к презентации 3</w:t>
      </w:r>
      <w:r w:rsidR="00402F8C" w:rsidRPr="00402F8C">
        <w:t> </w:t>
      </w:r>
    </w:p>
    <w:p w:rsidR="00750A28" w:rsidRDefault="00750A28" w:rsidP="000B43CD">
      <w:pPr>
        <w:pStyle w:val="a3"/>
        <w:jc w:val="both"/>
      </w:pPr>
    </w:p>
    <w:p w:rsidR="00402F8C" w:rsidRPr="00BB01BC" w:rsidRDefault="00750A28" w:rsidP="000B43CD">
      <w:pPr>
        <w:pStyle w:val="a3"/>
        <w:jc w:val="both"/>
      </w:pPr>
      <w:r>
        <w:t xml:space="preserve">       </w:t>
      </w:r>
      <w:r w:rsidR="00402F8C" w:rsidRPr="00BB01BC">
        <w:t>Российская система образования находится на новом этапе своего развития. Это обусловлено происходящими в нашей стране социально-экономическими изменениями, которые в свою очередь, определяют основные направления государственной образовательной политики.</w:t>
      </w:r>
    </w:p>
    <w:p w:rsidR="00402F8C" w:rsidRPr="00BB01BC" w:rsidRDefault="00402F8C" w:rsidP="000B43CD">
      <w:pPr>
        <w:pStyle w:val="a3"/>
        <w:jc w:val="both"/>
      </w:pPr>
      <w:r w:rsidRPr="00BB01BC">
        <w:t>Изменение социального и государственного заказа к системе образования нашло свое отражение в федеральных государственных образовательных ст</w:t>
      </w:r>
      <w:r>
        <w:t>андартах (ФГОС)</w:t>
      </w:r>
      <w:r w:rsidRPr="00BB01BC">
        <w:t>.</w:t>
      </w:r>
    </w:p>
    <w:p w:rsidR="00402F8C" w:rsidRPr="00BB01BC" w:rsidRDefault="00750A28" w:rsidP="000B43CD">
      <w:pPr>
        <w:pStyle w:val="a3"/>
        <w:jc w:val="both"/>
      </w:pPr>
      <w:r>
        <w:t xml:space="preserve">       </w:t>
      </w:r>
      <w:proofErr w:type="gramStart"/>
      <w:r w:rsidR="00402F8C" w:rsidRPr="00BB01BC">
        <w:t>Стандарт включает в себя требования к результатам освоения основной обра</w:t>
      </w:r>
      <w:r w:rsidR="00402F8C">
        <w:t>зовательной программы организации</w:t>
      </w:r>
      <w:r w:rsidR="00402F8C" w:rsidRPr="00BB01BC">
        <w:t xml:space="preserve"> и направлен на обеспечение духовно-нравственного развития и воспитания обучающихся.</w:t>
      </w:r>
      <w:proofErr w:type="gramEnd"/>
      <w:r w:rsidR="00402F8C" w:rsidRPr="00BB01BC">
        <w:t xml:space="preserve"> Успешная реализация основной обра</w:t>
      </w:r>
      <w:r w:rsidR="00402F8C">
        <w:t>зовательной программы организации</w:t>
      </w:r>
      <w:r w:rsidR="00402F8C" w:rsidRPr="00BB01BC">
        <w:t xml:space="preserve"> т</w:t>
      </w:r>
      <w:r w:rsidR="00402F8C">
        <w:t xml:space="preserve">акже невозможна без </w:t>
      </w:r>
      <w:r w:rsidR="00402F8C" w:rsidRPr="00BB01BC">
        <w:t xml:space="preserve">взаимного дополнения урочной и внеурочной деятельности </w:t>
      </w:r>
      <w:proofErr w:type="gramStart"/>
      <w:r w:rsidR="00402F8C" w:rsidRPr="00BB01BC">
        <w:t>обучающихся</w:t>
      </w:r>
      <w:proofErr w:type="gramEnd"/>
      <w:r w:rsidR="00402F8C">
        <w:t>.</w:t>
      </w:r>
    </w:p>
    <w:p w:rsidR="00402F8C" w:rsidRDefault="00402F8C" w:rsidP="000B43CD">
      <w:pPr>
        <w:pStyle w:val="a3"/>
        <w:jc w:val="both"/>
        <w:rPr>
          <w:sz w:val="24"/>
          <w:szCs w:val="24"/>
          <w:shd w:val="clear" w:color="auto" w:fill="FFFFFF"/>
        </w:rPr>
      </w:pPr>
      <w:r w:rsidRPr="00BB01BC">
        <w:t>Каждый учитель, которому интересно работать по – новому, стремится изменить свою педагогическую деятельность с целью вовлечения ребят в активную работу не только на уроках, но и после них. Заставить учеников включиться в активный поиск информации – вот главная задача на сегодняшний день.</w:t>
      </w:r>
      <w:r w:rsidRPr="00BB01BC">
        <w:rPr>
          <w:sz w:val="24"/>
          <w:szCs w:val="24"/>
          <w:shd w:val="clear" w:color="auto" w:fill="FFFFFF"/>
        </w:rPr>
        <w:t xml:space="preserve"> </w:t>
      </w:r>
    </w:p>
    <w:p w:rsidR="00402F8C" w:rsidRDefault="00402F8C" w:rsidP="000B43CD">
      <w:pPr>
        <w:pStyle w:val="a3"/>
        <w:jc w:val="both"/>
      </w:pPr>
      <w:r w:rsidRPr="005D16B8">
        <w:t>Нынешней школе требуются такие методы обучения, которые:</w:t>
      </w:r>
    </w:p>
    <w:p w:rsidR="00402F8C" w:rsidRDefault="00402F8C" w:rsidP="000B43CD">
      <w:pPr>
        <w:pStyle w:val="a3"/>
        <w:numPr>
          <w:ilvl w:val="0"/>
          <w:numId w:val="1"/>
        </w:numPr>
        <w:jc w:val="both"/>
      </w:pPr>
      <w:r>
        <w:t xml:space="preserve">формировали бы активную, самостоятельную и инициативную позицию </w:t>
      </w:r>
      <w:proofErr w:type="gramStart"/>
      <w:r>
        <w:t>обучающихся</w:t>
      </w:r>
      <w:proofErr w:type="gramEnd"/>
      <w:r>
        <w:t xml:space="preserve"> в учении;</w:t>
      </w:r>
    </w:p>
    <w:p w:rsidR="00402F8C" w:rsidRDefault="00402F8C" w:rsidP="000B43CD">
      <w:pPr>
        <w:pStyle w:val="a3"/>
        <w:numPr>
          <w:ilvl w:val="0"/>
          <w:numId w:val="1"/>
        </w:numPr>
        <w:jc w:val="both"/>
      </w:pPr>
      <w:r>
        <w:t xml:space="preserve">развивали бы предметные и </w:t>
      </w:r>
      <w:proofErr w:type="spellStart"/>
      <w:r>
        <w:t>метапредметные</w:t>
      </w:r>
      <w:proofErr w:type="spellEnd"/>
      <w:r>
        <w:t xml:space="preserve"> УУД;</w:t>
      </w:r>
    </w:p>
    <w:p w:rsidR="00402F8C" w:rsidRDefault="00402F8C" w:rsidP="000B43CD">
      <w:pPr>
        <w:pStyle w:val="a3"/>
        <w:numPr>
          <w:ilvl w:val="0"/>
          <w:numId w:val="1"/>
        </w:numPr>
        <w:jc w:val="both"/>
      </w:pPr>
      <w:r>
        <w:t>формировали бы не просто умения, а компетенции, то есть умения, непосредственно сопряженные с опытом их применения в практической деятельности;</w:t>
      </w:r>
    </w:p>
    <w:p w:rsidR="00402F8C" w:rsidRDefault="00402F8C" w:rsidP="000B43CD">
      <w:pPr>
        <w:pStyle w:val="a3"/>
        <w:numPr>
          <w:ilvl w:val="0"/>
          <w:numId w:val="1"/>
        </w:numPr>
        <w:jc w:val="both"/>
      </w:pPr>
      <w:r>
        <w:t xml:space="preserve">были бы приоритетно нацелены на развитие познавательного интереса </w:t>
      </w:r>
      <w:proofErr w:type="gramStart"/>
      <w:r>
        <w:t>обучающихся</w:t>
      </w:r>
      <w:proofErr w:type="gramEnd"/>
      <w:r>
        <w:t>;</w:t>
      </w:r>
    </w:p>
    <w:p w:rsidR="00402F8C" w:rsidRDefault="00402F8C" w:rsidP="000B43CD">
      <w:pPr>
        <w:pStyle w:val="a3"/>
        <w:numPr>
          <w:ilvl w:val="0"/>
          <w:numId w:val="1"/>
        </w:numPr>
        <w:jc w:val="both"/>
      </w:pPr>
      <w:r>
        <w:t>реализовывали бы принцип связи обучения с жизнью.</w:t>
      </w:r>
    </w:p>
    <w:p w:rsidR="00402F8C" w:rsidRPr="00267637" w:rsidRDefault="00750A28" w:rsidP="000B43CD">
      <w:pPr>
        <w:pStyle w:val="a3"/>
        <w:jc w:val="both"/>
      </w:pPr>
      <w:r>
        <w:t xml:space="preserve">       </w:t>
      </w:r>
      <w:r w:rsidR="00402F8C" w:rsidRPr="00267637">
        <w:t>Ведущее место среди таких методов принадлежит сегодня исследовательскому методу и методу проектов.</w:t>
      </w:r>
    </w:p>
    <w:p w:rsidR="00402F8C" w:rsidRPr="00267637" w:rsidRDefault="00402F8C" w:rsidP="000B43CD">
      <w:pPr>
        <w:pStyle w:val="a3"/>
        <w:jc w:val="both"/>
      </w:pPr>
      <w:r w:rsidRPr="00267637">
        <w:t xml:space="preserve">Проектная и </w:t>
      </w:r>
      <w:r w:rsidRPr="00267637">
        <w:softHyphen/>
        <w:t> исследовательская деятельность учащихся отражена в стандарте образования и, соответственно, в учебных программах по предметам. </w:t>
      </w:r>
    </w:p>
    <w:p w:rsidR="00750A28" w:rsidRDefault="00750A28" w:rsidP="000B43CD">
      <w:pPr>
        <w:pStyle w:val="a3"/>
        <w:jc w:val="both"/>
        <w:rPr>
          <w:b/>
        </w:rPr>
      </w:pPr>
    </w:p>
    <w:p w:rsidR="00402F8C" w:rsidRDefault="00750A28" w:rsidP="000B43CD">
      <w:pPr>
        <w:pStyle w:val="a3"/>
        <w:jc w:val="both"/>
      </w:pPr>
      <w:r>
        <w:rPr>
          <w:b/>
        </w:rPr>
        <w:t xml:space="preserve">        </w:t>
      </w:r>
      <w:proofErr w:type="gramStart"/>
      <w:r w:rsidR="00402F8C" w:rsidRPr="00402F8C">
        <w:rPr>
          <w:b/>
        </w:rPr>
        <w:t>В Стандарте во 2 разделе</w:t>
      </w:r>
      <w:r w:rsidR="00402F8C" w:rsidRPr="00267637">
        <w:t xml:space="preserve"> (требования к результатам освоения) написано, что при итоговом оценивании результатов освоения основной общеобразовательной программы начального общего образования должны учитываться готовность к решению учебно-практических и учебно-познавательных задач, а при итоговом оценивании результатов освоения </w:t>
      </w:r>
      <w:r w:rsidR="00402F8C">
        <w:t xml:space="preserve">ООП </w:t>
      </w:r>
      <w:r w:rsidR="00402F8C" w:rsidRPr="00267637">
        <w:t xml:space="preserve">основного общего образования должны учитываться </w:t>
      </w:r>
      <w:proofErr w:type="spellStart"/>
      <w:r w:rsidR="00402F8C" w:rsidRPr="00267637">
        <w:t>сформированность</w:t>
      </w:r>
      <w:proofErr w:type="spellEnd"/>
      <w:r w:rsidR="00402F8C" w:rsidRPr="00267637">
        <w:t xml:space="preserve"> умений выполнения проектной деятельности, способность к решению учебно-практических и учебно-познавательных задач</w:t>
      </w:r>
      <w:r w:rsidR="00402F8C">
        <w:t xml:space="preserve">. </w:t>
      </w:r>
      <w:proofErr w:type="gramEnd"/>
    </w:p>
    <w:p w:rsidR="00402F8C" w:rsidRDefault="00750A28" w:rsidP="000B43CD">
      <w:pPr>
        <w:pStyle w:val="a3"/>
        <w:jc w:val="both"/>
      </w:pPr>
      <w:r>
        <w:t xml:space="preserve">       </w:t>
      </w:r>
      <w:r w:rsidR="00402F8C" w:rsidRPr="000F6476">
        <w:t xml:space="preserve">Основной процедурой </w:t>
      </w:r>
      <w:r w:rsidR="00402F8C" w:rsidRPr="000F6476">
        <w:rPr>
          <w:b/>
          <w:bCs/>
        </w:rPr>
        <w:t>итоговой оценки</w:t>
      </w:r>
      <w:r w:rsidR="00402F8C" w:rsidRPr="000F6476">
        <w:t xml:space="preserve"> достижения </w:t>
      </w:r>
      <w:proofErr w:type="spellStart"/>
      <w:r w:rsidR="00402F8C" w:rsidRPr="000F6476">
        <w:t>метапредметных</w:t>
      </w:r>
      <w:proofErr w:type="spellEnd"/>
      <w:r w:rsidR="00402F8C" w:rsidRPr="000F6476">
        <w:t xml:space="preserve"> результатов является </w:t>
      </w:r>
      <w:r w:rsidR="00402F8C" w:rsidRPr="000F6476">
        <w:rPr>
          <w:b/>
          <w:bCs/>
        </w:rPr>
        <w:t xml:space="preserve">защита итогового </w:t>
      </w:r>
      <w:proofErr w:type="gramStart"/>
      <w:r w:rsidR="00402F8C" w:rsidRPr="000F6476">
        <w:rPr>
          <w:b/>
          <w:bCs/>
        </w:rPr>
        <w:t>индивидуального проекта</w:t>
      </w:r>
      <w:proofErr w:type="gramEnd"/>
    </w:p>
    <w:p w:rsidR="00402F8C" w:rsidRDefault="00402F8C" w:rsidP="000B43CD">
      <w:pPr>
        <w:pStyle w:val="a3"/>
        <w:jc w:val="both"/>
      </w:pPr>
    </w:p>
    <w:p w:rsidR="00402F8C" w:rsidRPr="00267637" w:rsidRDefault="00750A28" w:rsidP="000B43CD">
      <w:pPr>
        <w:pStyle w:val="a3"/>
        <w:jc w:val="both"/>
      </w:pPr>
      <w:r>
        <w:lastRenderedPageBreak/>
        <w:t xml:space="preserve">         </w:t>
      </w:r>
      <w:r w:rsidR="00402F8C">
        <w:t xml:space="preserve">Таким образом, проектная и исследовательская деятельность </w:t>
      </w:r>
      <w:proofErr w:type="gramStart"/>
      <w:r w:rsidR="00402F8C">
        <w:t>обучающихся</w:t>
      </w:r>
      <w:proofErr w:type="gramEnd"/>
      <w:r w:rsidR="00402F8C">
        <w:t xml:space="preserve"> становится все более актуальной в современной педагогике.</w:t>
      </w:r>
    </w:p>
    <w:p w:rsidR="00402F8C" w:rsidRDefault="00750A28" w:rsidP="000B43CD">
      <w:pPr>
        <w:pStyle w:val="a3"/>
        <w:jc w:val="both"/>
      </w:pPr>
      <w:r>
        <w:rPr>
          <w:b/>
        </w:rPr>
        <w:t xml:space="preserve">         </w:t>
      </w:r>
      <w:r w:rsidR="00402F8C" w:rsidRPr="00402F8C">
        <w:rPr>
          <w:b/>
        </w:rPr>
        <w:t>Определения</w:t>
      </w:r>
      <w:r w:rsidR="00402F8C" w:rsidRPr="00402F8C">
        <w:t xml:space="preserve">  понятий</w:t>
      </w:r>
      <w:r w:rsidR="002004EA">
        <w:t xml:space="preserve"> проекта</w:t>
      </w:r>
      <w:r w:rsidR="00402F8C">
        <w:t xml:space="preserve"> и</w:t>
      </w:r>
      <w:r w:rsidR="002004EA">
        <w:t xml:space="preserve"> исследования, а так же проектной</w:t>
      </w:r>
      <w:r w:rsidR="00BE3B57">
        <w:t xml:space="preserve"> задач</w:t>
      </w:r>
      <w:r w:rsidR="002004EA">
        <w:t>и</w:t>
      </w:r>
      <w:r w:rsidR="00BE3B57">
        <w:t xml:space="preserve"> как способ</w:t>
      </w:r>
      <w:r w:rsidR="00831429">
        <w:t>а</w:t>
      </w:r>
      <w:r w:rsidR="00BE3B57">
        <w:t xml:space="preserve"> формирования УУД младших школьников, </w:t>
      </w:r>
      <w:r w:rsidR="00402F8C">
        <w:t xml:space="preserve"> вы видите на слайде.</w:t>
      </w:r>
    </w:p>
    <w:p w:rsidR="00402F8C" w:rsidRDefault="00750A28" w:rsidP="000B43CD">
      <w:pPr>
        <w:pStyle w:val="a3"/>
        <w:jc w:val="both"/>
        <w:rPr>
          <w:b/>
        </w:rPr>
      </w:pPr>
      <w:r>
        <w:rPr>
          <w:b/>
        </w:rPr>
        <w:t xml:space="preserve">          </w:t>
      </w:r>
      <w:r w:rsidR="00D77606">
        <w:rPr>
          <w:b/>
        </w:rPr>
        <w:t>Чем же отличае</w:t>
      </w:r>
      <w:r w:rsidR="00402F8C" w:rsidRPr="00402F8C">
        <w:rPr>
          <w:b/>
        </w:rPr>
        <w:t>тся</w:t>
      </w:r>
      <w:r w:rsidR="00D77606">
        <w:rPr>
          <w:b/>
        </w:rPr>
        <w:t xml:space="preserve"> проектная задача от проекта</w:t>
      </w:r>
      <w:r w:rsidR="00402F8C" w:rsidRPr="00402F8C">
        <w:rPr>
          <w:b/>
        </w:rPr>
        <w:t>?</w:t>
      </w:r>
    </w:p>
    <w:p w:rsidR="006A0DFB" w:rsidRPr="00D77606" w:rsidRDefault="00B41C62" w:rsidP="000B43CD">
      <w:pPr>
        <w:pStyle w:val="a3"/>
        <w:jc w:val="both"/>
      </w:pPr>
      <w:r w:rsidRPr="00D77606">
        <w:t>Проектная задача содержит набор (или систему) действий (заданий), которые должны быть выполнены учащимся</w:t>
      </w:r>
    </w:p>
    <w:p w:rsidR="006A0DFB" w:rsidRPr="00D77606" w:rsidRDefault="00B41C62" w:rsidP="000B43CD">
      <w:pPr>
        <w:pStyle w:val="a3"/>
        <w:jc w:val="both"/>
      </w:pPr>
      <w:r w:rsidRPr="00D77606">
        <w:t>Учащийся должен понимать, что ему делать</w:t>
      </w:r>
    </w:p>
    <w:p w:rsidR="006A0DFB" w:rsidRPr="00D77606" w:rsidRDefault="00B41C62" w:rsidP="000B43CD">
      <w:pPr>
        <w:pStyle w:val="a3"/>
        <w:jc w:val="both"/>
      </w:pPr>
      <w:r w:rsidRPr="00D77606">
        <w:t>Количество заданий в проектной задаче – это количество действий, которые необходимо совершить, чтобы задача была решена</w:t>
      </w:r>
    </w:p>
    <w:p w:rsidR="006A0DFB" w:rsidRPr="00D77606" w:rsidRDefault="00B41C62" w:rsidP="000B43CD">
      <w:pPr>
        <w:pStyle w:val="a3"/>
        <w:jc w:val="both"/>
      </w:pPr>
      <w:r w:rsidRPr="00D77606">
        <w:t xml:space="preserve">Продолжительность решения проектной задачи: </w:t>
      </w:r>
    </w:p>
    <w:p w:rsidR="006A0DFB" w:rsidRPr="00D77606" w:rsidRDefault="00B41C62" w:rsidP="000B43CD">
      <w:pPr>
        <w:pStyle w:val="a3"/>
        <w:numPr>
          <w:ilvl w:val="0"/>
          <w:numId w:val="4"/>
        </w:numPr>
        <w:jc w:val="both"/>
      </w:pPr>
      <w:r w:rsidRPr="00D77606">
        <w:t xml:space="preserve">1 урок (15-30 минут) </w:t>
      </w:r>
    </w:p>
    <w:p w:rsidR="006A0DFB" w:rsidRPr="00D77606" w:rsidRDefault="00B41C62" w:rsidP="000B43CD">
      <w:pPr>
        <w:pStyle w:val="a3"/>
        <w:numPr>
          <w:ilvl w:val="0"/>
          <w:numId w:val="4"/>
        </w:numPr>
        <w:jc w:val="both"/>
      </w:pPr>
      <w:r w:rsidRPr="00D77606">
        <w:t>2 урока  (</w:t>
      </w:r>
      <w:proofErr w:type="gramStart"/>
      <w:r w:rsidRPr="00D77606">
        <w:t>краткосрочные</w:t>
      </w:r>
      <w:proofErr w:type="gramEnd"/>
      <w:r w:rsidRPr="00D77606">
        <w:t>)</w:t>
      </w:r>
    </w:p>
    <w:p w:rsidR="00D77606" w:rsidRDefault="00D77606" w:rsidP="000B43CD">
      <w:pPr>
        <w:pStyle w:val="a3"/>
        <w:jc w:val="both"/>
      </w:pPr>
      <w:r w:rsidRPr="00D77606">
        <w:t>Для решения проектной задачи школьника</w:t>
      </w:r>
      <w:r>
        <w:t>м предлагаются все необходимое: набор  заданий и требуемые для их выполнения данные.</w:t>
      </w:r>
    </w:p>
    <w:p w:rsidR="00D77606" w:rsidRPr="00D77606" w:rsidRDefault="00D77606" w:rsidP="000B43CD">
      <w:pPr>
        <w:pStyle w:val="a3"/>
        <w:jc w:val="both"/>
      </w:pPr>
      <w:r w:rsidRPr="00D77606">
        <w:t xml:space="preserve">При выполнении проекта обучающиеся сами </w:t>
      </w:r>
      <w:r>
        <w:t xml:space="preserve"> </w:t>
      </w:r>
      <w:r w:rsidRPr="00D77606">
        <w:t>определяю</w:t>
      </w:r>
      <w:r>
        <w:t>т весь необходимый набор.</w:t>
      </w:r>
    </w:p>
    <w:p w:rsidR="00D77606" w:rsidRPr="00D77606" w:rsidRDefault="00D77606" w:rsidP="000B43CD">
      <w:pPr>
        <w:pStyle w:val="a3"/>
        <w:jc w:val="both"/>
      </w:pPr>
    </w:p>
    <w:p w:rsidR="00D77606" w:rsidRPr="00D77606" w:rsidRDefault="002046C7" w:rsidP="000B43CD">
      <w:pPr>
        <w:pStyle w:val="a3"/>
        <w:jc w:val="both"/>
      </w:pPr>
      <w:r>
        <w:t>Рассмотрим отличия проекта от исследования</w:t>
      </w:r>
      <w:proofErr w:type="gramStart"/>
      <w:r>
        <w:t xml:space="preserve"> .</w:t>
      </w:r>
      <w:proofErr w:type="gramEnd"/>
    </w:p>
    <w:p w:rsidR="00402F8C" w:rsidRPr="001B028C" w:rsidRDefault="00750A28" w:rsidP="000B43CD">
      <w:pPr>
        <w:pStyle w:val="a3"/>
        <w:jc w:val="both"/>
      </w:pPr>
      <w:r>
        <w:rPr>
          <w:b/>
        </w:rPr>
        <w:t xml:space="preserve">      </w:t>
      </w:r>
      <w:r w:rsidR="002046C7">
        <w:rPr>
          <w:b/>
        </w:rPr>
        <w:t>Проект</w:t>
      </w:r>
      <w:r w:rsidR="002046C7">
        <w:t xml:space="preserve"> направлен</w:t>
      </w:r>
      <w:r w:rsidR="00402F8C" w:rsidRPr="001B028C">
        <w:t xml:space="preserve"> на получение конкретного результат</w:t>
      </w:r>
      <w:proofErr w:type="gramStart"/>
      <w:r w:rsidR="00402F8C" w:rsidRPr="001B028C">
        <w:t>а-</w:t>
      </w:r>
      <w:proofErr w:type="gramEnd"/>
      <w:r w:rsidR="00402F8C" w:rsidRPr="001B028C">
        <w:t xml:space="preserve"> продукта, который можно реально предъявить</w:t>
      </w:r>
      <w:r w:rsidR="00402F8C">
        <w:t xml:space="preserve">. </w:t>
      </w:r>
      <w:r w:rsidR="00402F8C" w:rsidRPr="001B028C">
        <w:t xml:space="preserve">Замысел (представление о </w:t>
      </w:r>
      <w:r w:rsidR="00402F8C" w:rsidRPr="001B028C">
        <w:rPr>
          <w:b/>
          <w:bCs/>
        </w:rPr>
        <w:t xml:space="preserve"> </w:t>
      </w:r>
      <w:r w:rsidR="00402F8C" w:rsidRPr="001B028C">
        <w:t>продукте) и конечный продукт должны совпадать в основных параметрах</w:t>
      </w:r>
      <w:r w:rsidR="00402F8C">
        <w:t>.</w:t>
      </w:r>
    </w:p>
    <w:p w:rsidR="00BE3B57" w:rsidRDefault="00BE3B57" w:rsidP="000B43CD">
      <w:pPr>
        <w:pStyle w:val="a3"/>
        <w:jc w:val="both"/>
      </w:pPr>
    </w:p>
    <w:p w:rsidR="00BE3B57" w:rsidRDefault="00750A28" w:rsidP="000B43CD">
      <w:pPr>
        <w:pStyle w:val="a3"/>
        <w:jc w:val="both"/>
      </w:pPr>
      <w:r>
        <w:rPr>
          <w:b/>
        </w:rPr>
        <w:t xml:space="preserve">       </w:t>
      </w:r>
      <w:proofErr w:type="gramStart"/>
      <w:r w:rsidR="002046C7">
        <w:rPr>
          <w:b/>
        </w:rPr>
        <w:t>Исследование</w:t>
      </w:r>
      <w:r w:rsidR="002046C7">
        <w:t xml:space="preserve"> направлено</w:t>
      </w:r>
      <w:r w:rsidR="00402F8C" w:rsidRPr="001B028C">
        <w:t xml:space="preserve"> на решение проблемы, связанную с поиском ответа на творческую, исследовательскую задачу с заранее неизвестным решением.</w:t>
      </w:r>
      <w:proofErr w:type="gramEnd"/>
      <w:r w:rsidR="00402F8C" w:rsidRPr="001B028C">
        <w:t xml:space="preserve"> Отрицательный результат («проблема нерешаема») – тоже результат</w:t>
      </w:r>
      <w:r w:rsidR="00402F8C">
        <w:t xml:space="preserve">. </w:t>
      </w:r>
    </w:p>
    <w:p w:rsidR="00402F8C" w:rsidRDefault="00402F8C" w:rsidP="000B43CD">
      <w:pPr>
        <w:pStyle w:val="a3"/>
        <w:jc w:val="both"/>
      </w:pPr>
      <w:r w:rsidRPr="001B028C">
        <w:t xml:space="preserve">В основе </w:t>
      </w:r>
      <w:r w:rsidR="002046C7">
        <w:t xml:space="preserve">исследования </w:t>
      </w:r>
      <w:r w:rsidRPr="001B028C">
        <w:t>лежит формулирование и проверка гипотезы</w:t>
      </w:r>
      <w:r>
        <w:t>.</w:t>
      </w:r>
    </w:p>
    <w:p w:rsidR="00402F8C" w:rsidRDefault="00402F8C" w:rsidP="000B43CD">
      <w:pPr>
        <w:pStyle w:val="a3"/>
        <w:jc w:val="both"/>
      </w:pPr>
    </w:p>
    <w:p w:rsidR="00402F8C" w:rsidRDefault="00750A28" w:rsidP="000B43CD">
      <w:pPr>
        <w:pStyle w:val="a3"/>
        <w:jc w:val="both"/>
      </w:pPr>
      <w:r>
        <w:t xml:space="preserve">       </w:t>
      </w:r>
      <w:r w:rsidR="002046C7">
        <w:t>В основу проекта</w:t>
      </w:r>
      <w:r w:rsidR="00402F8C">
        <w:t xml:space="preserve"> положена идея о направленности учебно-познавательной деятельности школьников на результат, который получается при решении той или иной практически или теоретически значимой проблемы.</w:t>
      </w:r>
    </w:p>
    <w:p w:rsidR="00402F8C" w:rsidRDefault="00402F8C" w:rsidP="000B43CD">
      <w:pPr>
        <w:pStyle w:val="a3"/>
        <w:jc w:val="both"/>
      </w:pPr>
      <w:r>
        <w:t>Внешний результат можно увидеть, осмыслить, применить в реальной практической деятельности.</w:t>
      </w:r>
    </w:p>
    <w:p w:rsidR="00402F8C" w:rsidRDefault="00402F8C" w:rsidP="000B43CD">
      <w:pPr>
        <w:pStyle w:val="a3"/>
        <w:jc w:val="both"/>
      </w:pPr>
      <w:r>
        <w:t xml:space="preserve">Внутренний результат – опыт деятельности – становится бесценным достоянием учащихся, соединяя в </w:t>
      </w:r>
      <w:r w:rsidRPr="00E97FF0">
        <w:t>себе знания и умения,</w:t>
      </w:r>
      <w:r>
        <w:t xml:space="preserve"> компетенции и ценности.</w:t>
      </w:r>
    </w:p>
    <w:p w:rsidR="00402F8C" w:rsidRDefault="00750A28" w:rsidP="000B43CD">
      <w:pPr>
        <w:pStyle w:val="a3"/>
        <w:jc w:val="both"/>
      </w:pPr>
      <w:r>
        <w:t xml:space="preserve">        </w:t>
      </w:r>
      <w:r w:rsidR="00402F8C">
        <w:t>На долю учителя и обучающихся остается трудная задача выбора проблем для проектов, а проблемы можно брать из окружающей действительности, из жизни.</w:t>
      </w:r>
    </w:p>
    <w:p w:rsidR="002046C7" w:rsidRDefault="00750A28" w:rsidP="000B43CD">
      <w:pPr>
        <w:pStyle w:val="a3"/>
        <w:jc w:val="both"/>
      </w:pPr>
      <w:r>
        <w:t xml:space="preserve">        </w:t>
      </w:r>
      <w:r w:rsidR="002046C7">
        <w:t>Т</w:t>
      </w:r>
      <w:r w:rsidR="002046C7" w:rsidRPr="002046C7">
        <w:rPr>
          <w:b/>
        </w:rPr>
        <w:t>ребования</w:t>
      </w:r>
      <w:r w:rsidR="002046C7">
        <w:rPr>
          <w:b/>
        </w:rPr>
        <w:t xml:space="preserve">, которые </w:t>
      </w:r>
      <w:r w:rsidR="002046C7" w:rsidRPr="002046C7">
        <w:rPr>
          <w:b/>
        </w:rPr>
        <w:t xml:space="preserve"> предъявляются</w:t>
      </w:r>
      <w:r w:rsidR="002046C7" w:rsidRPr="002046C7">
        <w:t xml:space="preserve"> </w:t>
      </w:r>
      <w:r w:rsidR="002046C7">
        <w:t xml:space="preserve">к </w:t>
      </w:r>
      <w:r w:rsidR="002046C7" w:rsidRPr="002046C7">
        <w:t>проекту</w:t>
      </w:r>
      <w:r w:rsidR="002046C7">
        <w:t xml:space="preserve"> следующие</w:t>
      </w:r>
      <w:r w:rsidR="002046C7" w:rsidRPr="002046C7">
        <w:t>:</w:t>
      </w:r>
    </w:p>
    <w:p w:rsidR="008A3036" w:rsidRDefault="002046C7" w:rsidP="000B43CD">
      <w:pPr>
        <w:pStyle w:val="a3"/>
        <w:jc w:val="both"/>
      </w:pPr>
      <w:r>
        <w:t xml:space="preserve">1. Необходимо наличие социально значимой задачи </w:t>
      </w:r>
    </w:p>
    <w:p w:rsidR="002046C7" w:rsidRDefault="002046C7" w:rsidP="000B43CD">
      <w:pPr>
        <w:pStyle w:val="a3"/>
        <w:jc w:val="both"/>
      </w:pPr>
      <w:r>
        <w:t>2. Выполнение  проекта начинается с планирования действий по разрешению проблемы, иными словами – с проектирования самого проекта, в частности – с определения вида продукта и формы презентации.</w:t>
      </w:r>
    </w:p>
    <w:p w:rsidR="002046C7" w:rsidRDefault="002046C7" w:rsidP="000B43CD">
      <w:pPr>
        <w:pStyle w:val="a3"/>
        <w:jc w:val="both"/>
      </w:pPr>
      <w:r>
        <w:t xml:space="preserve">3. Каждый проект обязательно требует исследовательской работы </w:t>
      </w:r>
      <w:proofErr w:type="gramStart"/>
      <w:r>
        <w:t>обучающихся</w:t>
      </w:r>
      <w:proofErr w:type="gramEnd"/>
      <w:r>
        <w:t>.</w:t>
      </w:r>
    </w:p>
    <w:p w:rsidR="002046C7" w:rsidRDefault="008A3036" w:rsidP="000B43CD">
      <w:pPr>
        <w:pStyle w:val="a3"/>
        <w:jc w:val="both"/>
      </w:pPr>
      <w:r>
        <w:t>4. Р</w:t>
      </w:r>
      <w:r w:rsidR="002046C7">
        <w:t xml:space="preserve">езультатом работы над проектом, иначе говоря, выходом проекта, является продукт. </w:t>
      </w:r>
    </w:p>
    <w:p w:rsidR="002046C7" w:rsidRDefault="002046C7" w:rsidP="000B43CD">
      <w:pPr>
        <w:pStyle w:val="a3"/>
        <w:jc w:val="both"/>
      </w:pPr>
      <w:r>
        <w:lastRenderedPageBreak/>
        <w:t>5. Подготовленный продукт должен быть представлен заказчику или ученическому коллективу, и представлен достаточно убедительно, как наиболее приемлемое средство решения проблемы.</w:t>
      </w:r>
    </w:p>
    <w:p w:rsidR="002046C7" w:rsidRDefault="002046C7" w:rsidP="000B43CD">
      <w:pPr>
        <w:pStyle w:val="a3"/>
        <w:jc w:val="both"/>
      </w:pPr>
      <w:r>
        <w:t>Таким образом, проект требует на завершающем этапе презентации своего  продукта.</w:t>
      </w:r>
    </w:p>
    <w:p w:rsidR="002046C7" w:rsidRDefault="002046C7" w:rsidP="000B43CD">
      <w:pPr>
        <w:pStyle w:val="a3"/>
        <w:jc w:val="both"/>
      </w:pPr>
      <w:r w:rsidRPr="008A3036">
        <w:t xml:space="preserve">То есть проект – это «пять </w:t>
      </w:r>
      <w:proofErr w:type="gramStart"/>
      <w:r w:rsidRPr="008A3036">
        <w:t>П</w:t>
      </w:r>
      <w:proofErr w:type="gramEnd"/>
      <w:r w:rsidRPr="008A3036">
        <w:t>»:</w:t>
      </w:r>
    </w:p>
    <w:p w:rsidR="002046C7" w:rsidRDefault="002046C7" w:rsidP="000B43CD">
      <w:pPr>
        <w:pStyle w:val="a3"/>
        <w:numPr>
          <w:ilvl w:val="0"/>
          <w:numId w:val="6"/>
        </w:numPr>
        <w:jc w:val="both"/>
      </w:pPr>
      <w:r>
        <w:t xml:space="preserve">проблема </w:t>
      </w:r>
    </w:p>
    <w:p w:rsidR="002046C7" w:rsidRDefault="002046C7" w:rsidP="000B43CD">
      <w:pPr>
        <w:pStyle w:val="a3"/>
        <w:numPr>
          <w:ilvl w:val="0"/>
          <w:numId w:val="6"/>
        </w:numPr>
        <w:jc w:val="both"/>
      </w:pPr>
      <w:r>
        <w:t>проектирование (планирование)</w:t>
      </w:r>
    </w:p>
    <w:p w:rsidR="002046C7" w:rsidRDefault="002046C7" w:rsidP="000B43CD">
      <w:pPr>
        <w:pStyle w:val="a3"/>
        <w:numPr>
          <w:ilvl w:val="0"/>
          <w:numId w:val="6"/>
        </w:numPr>
        <w:jc w:val="both"/>
      </w:pPr>
      <w:r>
        <w:t>поиск информации</w:t>
      </w:r>
    </w:p>
    <w:p w:rsidR="002046C7" w:rsidRDefault="002046C7" w:rsidP="000B43CD">
      <w:pPr>
        <w:pStyle w:val="a3"/>
        <w:numPr>
          <w:ilvl w:val="0"/>
          <w:numId w:val="6"/>
        </w:numPr>
        <w:jc w:val="both"/>
      </w:pPr>
      <w:r>
        <w:t>продукт</w:t>
      </w:r>
    </w:p>
    <w:p w:rsidR="002046C7" w:rsidRDefault="002046C7" w:rsidP="000B43CD">
      <w:pPr>
        <w:pStyle w:val="a3"/>
        <w:numPr>
          <w:ilvl w:val="0"/>
          <w:numId w:val="6"/>
        </w:numPr>
        <w:jc w:val="both"/>
      </w:pPr>
      <w:r>
        <w:t>презентация.</w:t>
      </w:r>
    </w:p>
    <w:p w:rsidR="002046C7" w:rsidRDefault="00750A28" w:rsidP="000B43CD">
      <w:pPr>
        <w:pStyle w:val="a3"/>
        <w:jc w:val="both"/>
      </w:pPr>
      <w:r>
        <w:t xml:space="preserve">       </w:t>
      </w:r>
      <w:r w:rsidR="002046C7">
        <w:t xml:space="preserve">Шестое </w:t>
      </w:r>
      <w:proofErr w:type="gramStart"/>
      <w:r w:rsidR="002046C7">
        <w:t>П</w:t>
      </w:r>
      <w:proofErr w:type="gramEnd"/>
      <w:r w:rsidR="002046C7">
        <w:t xml:space="preserve"> проекта – его портфолио, то есть папка, в которой собраны все рабочие материалы проекта, в том числе черновики, дневные планы и отчеты и другое.</w:t>
      </w:r>
    </w:p>
    <w:p w:rsidR="002046C7" w:rsidRDefault="002046C7" w:rsidP="000B43CD">
      <w:pPr>
        <w:pStyle w:val="a3"/>
        <w:jc w:val="both"/>
      </w:pPr>
      <w:r>
        <w:t>Важное правило: каждый этап работы над проектом должен иметь свой конкретный продукт!</w:t>
      </w:r>
    </w:p>
    <w:p w:rsidR="002046C7" w:rsidRDefault="002046C7" w:rsidP="000B43CD">
      <w:pPr>
        <w:pStyle w:val="a3"/>
        <w:jc w:val="both"/>
      </w:pPr>
    </w:p>
    <w:p w:rsidR="002046C7" w:rsidRDefault="00750A28" w:rsidP="000B43CD">
      <w:pPr>
        <w:pStyle w:val="a3"/>
        <w:jc w:val="both"/>
      </w:pPr>
      <w:r>
        <w:t xml:space="preserve">       </w:t>
      </w:r>
      <w:r w:rsidR="002046C7">
        <w:t>Проект, как комплексный и многоцелевой метод, имеет большое количество видов и разновидностей.</w:t>
      </w:r>
    </w:p>
    <w:p w:rsidR="002046C7" w:rsidRDefault="002046C7" w:rsidP="000B43CD">
      <w:pPr>
        <w:pStyle w:val="a3"/>
        <w:jc w:val="both"/>
        <w:rPr>
          <w:bCs/>
        </w:rPr>
      </w:pPr>
      <w:r w:rsidRPr="00942157">
        <w:t xml:space="preserve">Рассмотрим </w:t>
      </w:r>
      <w:r w:rsidRPr="00942157">
        <w:rPr>
          <w:bCs/>
        </w:rPr>
        <w:t>типологию форм организации проектной деятельности:</w:t>
      </w:r>
    </w:p>
    <w:p w:rsidR="002046C7" w:rsidRPr="00E122E0" w:rsidRDefault="002046C7" w:rsidP="000B43CD">
      <w:pPr>
        <w:pStyle w:val="a3"/>
        <w:numPr>
          <w:ilvl w:val="0"/>
          <w:numId w:val="14"/>
        </w:numPr>
        <w:jc w:val="both"/>
      </w:pPr>
      <w:r>
        <w:rPr>
          <w:u w:val="single"/>
        </w:rPr>
        <w:t>По комплексности и характеру контактов</w:t>
      </w:r>
      <w:r w:rsidRPr="00E122E0">
        <w:t>:</w:t>
      </w:r>
    </w:p>
    <w:p w:rsidR="002046C7" w:rsidRPr="00E122E0" w:rsidRDefault="002046C7" w:rsidP="000B43CD">
      <w:pPr>
        <w:pStyle w:val="a3"/>
        <w:numPr>
          <w:ilvl w:val="0"/>
          <w:numId w:val="14"/>
        </w:numPr>
        <w:jc w:val="both"/>
      </w:pPr>
      <w:r w:rsidRPr="00E122E0">
        <w:rPr>
          <w:u w:val="single"/>
        </w:rPr>
        <w:t>По количеству участников</w:t>
      </w:r>
      <w:r w:rsidRPr="00E122E0">
        <w:t>:</w:t>
      </w:r>
    </w:p>
    <w:p w:rsidR="002046C7" w:rsidRPr="00E122E0" w:rsidRDefault="002046C7" w:rsidP="000B43CD">
      <w:pPr>
        <w:pStyle w:val="a3"/>
        <w:numPr>
          <w:ilvl w:val="0"/>
          <w:numId w:val="14"/>
        </w:numPr>
        <w:jc w:val="both"/>
      </w:pPr>
      <w:r>
        <w:rPr>
          <w:u w:val="single"/>
        </w:rPr>
        <w:t>По продолжительности</w:t>
      </w:r>
      <w:r w:rsidRPr="00E122E0">
        <w:t>:</w:t>
      </w:r>
    </w:p>
    <w:p w:rsidR="002046C7" w:rsidRPr="00954F7D" w:rsidRDefault="002046C7" w:rsidP="000B43CD">
      <w:pPr>
        <w:pStyle w:val="a3"/>
        <w:numPr>
          <w:ilvl w:val="0"/>
          <w:numId w:val="14"/>
        </w:numPr>
        <w:jc w:val="both"/>
        <w:rPr>
          <w:u w:val="single"/>
        </w:rPr>
      </w:pPr>
      <w:r w:rsidRPr="00954F7D">
        <w:rPr>
          <w:u w:val="single"/>
        </w:rPr>
        <w:t xml:space="preserve">По доминирующей деятельности </w:t>
      </w:r>
      <w:proofErr w:type="gramStart"/>
      <w:r w:rsidRPr="00954F7D">
        <w:rPr>
          <w:u w:val="single"/>
        </w:rPr>
        <w:t>обучающихся</w:t>
      </w:r>
      <w:proofErr w:type="gramEnd"/>
      <w:r w:rsidRPr="00954F7D">
        <w:rPr>
          <w:u w:val="single"/>
        </w:rPr>
        <w:t>:</w:t>
      </w:r>
    </w:p>
    <w:p w:rsidR="00942157" w:rsidRDefault="00942157" w:rsidP="000B43CD">
      <w:pPr>
        <w:pStyle w:val="a3"/>
        <w:numPr>
          <w:ilvl w:val="1"/>
          <w:numId w:val="10"/>
        </w:numPr>
        <w:jc w:val="both"/>
      </w:pPr>
      <w:r>
        <w:t>исследовательский;</w:t>
      </w:r>
    </w:p>
    <w:p w:rsidR="00942157" w:rsidRDefault="00942157" w:rsidP="000B43CD">
      <w:pPr>
        <w:pStyle w:val="a3"/>
        <w:numPr>
          <w:ilvl w:val="1"/>
          <w:numId w:val="10"/>
        </w:numPr>
        <w:jc w:val="both"/>
      </w:pPr>
      <w:r>
        <w:t>практико-ориентированный;</w:t>
      </w:r>
    </w:p>
    <w:p w:rsidR="00942157" w:rsidRDefault="008A3036" w:rsidP="000B43CD">
      <w:pPr>
        <w:pStyle w:val="a3"/>
        <w:numPr>
          <w:ilvl w:val="1"/>
          <w:numId w:val="10"/>
        </w:numPr>
        <w:jc w:val="both"/>
      </w:pPr>
      <w:r>
        <w:t>информационный;</w:t>
      </w:r>
    </w:p>
    <w:p w:rsidR="00942157" w:rsidRDefault="002046C7" w:rsidP="000B43CD">
      <w:pPr>
        <w:pStyle w:val="a3"/>
        <w:numPr>
          <w:ilvl w:val="1"/>
          <w:numId w:val="10"/>
        </w:numPr>
        <w:jc w:val="both"/>
      </w:pPr>
      <w:r>
        <w:t>творческий;</w:t>
      </w:r>
    </w:p>
    <w:p w:rsidR="002046C7" w:rsidRDefault="002046C7" w:rsidP="000B43CD">
      <w:pPr>
        <w:pStyle w:val="a3"/>
        <w:numPr>
          <w:ilvl w:val="1"/>
          <w:numId w:val="10"/>
        </w:numPr>
        <w:jc w:val="both"/>
      </w:pPr>
      <w:r>
        <w:t>ролевой</w:t>
      </w:r>
    </w:p>
    <w:p w:rsidR="00942157" w:rsidRDefault="00942157" w:rsidP="000B43CD">
      <w:pPr>
        <w:pStyle w:val="a3"/>
        <w:jc w:val="both"/>
      </w:pPr>
    </w:p>
    <w:p w:rsidR="001F7218" w:rsidRDefault="00750A28" w:rsidP="000B43CD">
      <w:pPr>
        <w:pStyle w:val="a3"/>
        <w:jc w:val="both"/>
      </w:pPr>
      <w:r>
        <w:t xml:space="preserve">       </w:t>
      </w:r>
      <w:r w:rsidR="008A3036">
        <w:t xml:space="preserve">На следующем слайде вы </w:t>
      </w:r>
      <w:r w:rsidR="001F7218">
        <w:t>видите</w:t>
      </w:r>
      <w:r w:rsidR="008A3036">
        <w:t xml:space="preserve"> типы проектов в соответствии с целью, проектным продуктам и способам, предъя</w:t>
      </w:r>
      <w:r w:rsidR="001F7218">
        <w:t>вляемым сообществу.</w:t>
      </w:r>
    </w:p>
    <w:p w:rsidR="00942157" w:rsidRDefault="00942157" w:rsidP="000B43CD">
      <w:pPr>
        <w:pStyle w:val="a3"/>
        <w:jc w:val="both"/>
      </w:pPr>
    </w:p>
    <w:p w:rsidR="002046C7" w:rsidRDefault="00750A28" w:rsidP="000B43CD">
      <w:pPr>
        <w:pStyle w:val="a3"/>
        <w:jc w:val="both"/>
      </w:pPr>
      <w:r>
        <w:t xml:space="preserve">         </w:t>
      </w:r>
      <w:r w:rsidR="002046C7" w:rsidRPr="00705ABE">
        <w:t xml:space="preserve">Не маловажен и такой вопрос: </w:t>
      </w:r>
      <w:proofErr w:type="gramStart"/>
      <w:r w:rsidR="002046C7" w:rsidRPr="00705ABE">
        <w:t xml:space="preserve">«Какие УУД </w:t>
      </w:r>
      <w:r w:rsidR="002046C7">
        <w:t xml:space="preserve"> формируются в проектной деятельности</w:t>
      </w:r>
      <w:r w:rsidR="002046C7" w:rsidRPr="00705ABE">
        <w:t>?</w:t>
      </w:r>
      <w:r w:rsidR="002046C7">
        <w:t>»</w:t>
      </w:r>
      <w:proofErr w:type="gramEnd"/>
    </w:p>
    <w:p w:rsidR="002046C7" w:rsidRDefault="002046C7" w:rsidP="000B43CD">
      <w:pPr>
        <w:pStyle w:val="a3"/>
        <w:jc w:val="both"/>
      </w:pPr>
      <w:r>
        <w:t xml:space="preserve">Организуя проектную деятельность на уроках, </w:t>
      </w:r>
      <w:proofErr w:type="gramStart"/>
      <w:r>
        <w:t>мы</w:t>
      </w:r>
      <w:proofErr w:type="gramEnd"/>
      <w:r>
        <w:t xml:space="preserve"> прежде всего формируем предметные УУД, а во внеурочное время – </w:t>
      </w:r>
      <w:proofErr w:type="spellStart"/>
      <w:r>
        <w:t>метапредметные</w:t>
      </w:r>
      <w:proofErr w:type="spellEnd"/>
      <w:r>
        <w:t>.</w:t>
      </w:r>
    </w:p>
    <w:p w:rsidR="002046C7" w:rsidRPr="00705ABE" w:rsidRDefault="002046C7" w:rsidP="000B43CD">
      <w:pPr>
        <w:pStyle w:val="a3"/>
        <w:jc w:val="both"/>
      </w:pPr>
      <w:r>
        <w:t>На следующих слайдах вы видите, какие УУД формируются на каждом этапе проекта.</w:t>
      </w:r>
    </w:p>
    <w:p w:rsidR="002046C7" w:rsidRPr="0060318A" w:rsidRDefault="002046C7" w:rsidP="000B43CD">
      <w:pPr>
        <w:pStyle w:val="a3"/>
        <w:jc w:val="both"/>
      </w:pPr>
      <w:r w:rsidRPr="0060318A">
        <w:t xml:space="preserve">Современное   образование,   несомненно,   призвано   сочетать   в   себе </w:t>
      </w:r>
      <w:proofErr w:type="gramStart"/>
      <w:r w:rsidRPr="0060318A">
        <w:t>проектные</w:t>
      </w:r>
      <w:proofErr w:type="gramEnd"/>
      <w:r w:rsidRPr="0060318A">
        <w:t xml:space="preserve">   </w:t>
      </w:r>
    </w:p>
    <w:p w:rsidR="002046C7" w:rsidRPr="0060318A" w:rsidRDefault="002046C7" w:rsidP="000B43CD">
      <w:pPr>
        <w:pStyle w:val="a3"/>
        <w:jc w:val="both"/>
      </w:pPr>
      <w:r w:rsidRPr="0060318A">
        <w:t>и исследовательские   виды   деятельности,   максимально   используя преимущества </w:t>
      </w:r>
    </w:p>
    <w:p w:rsidR="002046C7" w:rsidRDefault="002046C7" w:rsidP="000B43CD">
      <w:pPr>
        <w:pStyle w:val="a3"/>
        <w:jc w:val="both"/>
      </w:pPr>
      <w:r w:rsidRPr="0060318A">
        <w:t>каждой из них; формировать оба типа личности (ученого-</w:t>
      </w:r>
      <w:r w:rsidRPr="0060318A">
        <w:softHyphen/>
        <w:t>искателя и менеджера</w:t>
      </w:r>
      <w:r w:rsidRPr="0060318A">
        <w:softHyphen/>
        <w:t xml:space="preserve">проектировщика), обеспечивать обучающихся средствами навигации для движения в обоих направлениях. Тем более что реализация проекта может включать </w:t>
      </w:r>
      <w:r w:rsidRPr="0060318A">
        <w:lastRenderedPageBreak/>
        <w:t xml:space="preserve">в   себя   этапы   исследования,   а   исследовательский   интерес   –   подтолкнуть   к проектированию. </w:t>
      </w:r>
    </w:p>
    <w:p w:rsidR="002046C7" w:rsidRPr="0079502B" w:rsidRDefault="002046C7" w:rsidP="000B43CD">
      <w:pPr>
        <w:pStyle w:val="a3"/>
        <w:jc w:val="both"/>
      </w:pPr>
      <w:r w:rsidRPr="0079502B">
        <w:t xml:space="preserve">В работе с детьми, безусловно, </w:t>
      </w:r>
      <w:proofErr w:type="gramStart"/>
      <w:r w:rsidRPr="0079502B">
        <w:t>полезны</w:t>
      </w:r>
      <w:proofErr w:type="gramEnd"/>
      <w:r w:rsidRPr="0079502B">
        <w:t xml:space="preserve"> и проектирование и исследование.</w:t>
      </w:r>
    </w:p>
    <w:p w:rsidR="002046C7" w:rsidRPr="0060318A" w:rsidRDefault="002046C7" w:rsidP="000B43CD">
      <w:pPr>
        <w:pStyle w:val="a3"/>
        <w:jc w:val="both"/>
      </w:pPr>
      <w:r w:rsidRPr="0060318A">
        <w:t xml:space="preserve">Для   успешного   осуществления   </w:t>
      </w:r>
      <w:proofErr w:type="gramStart"/>
      <w:r w:rsidRPr="0060318A">
        <w:t>проектно-исследовательской</w:t>
      </w:r>
      <w:proofErr w:type="gramEnd"/>
      <w:r w:rsidRPr="0060318A">
        <w:t xml:space="preserve">   </w:t>
      </w:r>
    </w:p>
    <w:p w:rsidR="002046C7" w:rsidRPr="0060318A" w:rsidRDefault="002046C7" w:rsidP="000B43CD">
      <w:pPr>
        <w:pStyle w:val="a3"/>
        <w:jc w:val="both"/>
      </w:pPr>
      <w:r w:rsidRPr="0060318A">
        <w:t xml:space="preserve">деятельности необходим ряд условий, важнейшими из которых являются: </w:t>
      </w:r>
    </w:p>
    <w:p w:rsidR="002046C7" w:rsidRPr="0060318A" w:rsidRDefault="002046C7" w:rsidP="000B43CD">
      <w:pPr>
        <w:pStyle w:val="a3"/>
        <w:numPr>
          <w:ilvl w:val="0"/>
          <w:numId w:val="5"/>
        </w:numPr>
        <w:jc w:val="both"/>
      </w:pPr>
      <w:r w:rsidRPr="0060318A">
        <w:softHyphen/>
        <w:t> реализация  проектно</w:t>
      </w:r>
      <w:r w:rsidRPr="0060318A">
        <w:softHyphen/>
        <w:t>-исследовательского   подхода  в  обучении, </w:t>
      </w:r>
      <w:proofErr w:type="gramStart"/>
      <w:r w:rsidRPr="0060318A">
        <w:t>требующего</w:t>
      </w:r>
      <w:proofErr w:type="gramEnd"/>
      <w:r w:rsidRPr="0060318A">
        <w:t xml:space="preserve"> прежде   всего   от   педагога   высокого   профессионализма,   методической   и функциональной   грамотности,   мотивационной   и   психологической   готовности   к ведению совместной исследовательской деятельности и руководству ею; </w:t>
      </w:r>
    </w:p>
    <w:p w:rsidR="002046C7" w:rsidRDefault="002046C7" w:rsidP="000B43CD">
      <w:pPr>
        <w:pStyle w:val="a3"/>
        <w:numPr>
          <w:ilvl w:val="0"/>
          <w:numId w:val="5"/>
        </w:numPr>
        <w:jc w:val="both"/>
      </w:pPr>
      <w:r w:rsidRPr="0060318A">
        <w:t>развитие готовности учащихся к проектно-</w:t>
      </w:r>
      <w:r w:rsidRPr="0060318A">
        <w:softHyphen/>
        <w:t>исследовательской деятельности, одним   из   путей   которого   может   выступить   система   формирования   проек</w:t>
      </w:r>
      <w:r>
        <w:t>т</w:t>
      </w:r>
      <w:r w:rsidRPr="0060318A">
        <w:t>н</w:t>
      </w:r>
      <w:proofErr w:type="gramStart"/>
      <w:r w:rsidRPr="0060318A">
        <w:t>о</w:t>
      </w:r>
      <w:r w:rsidRPr="0060318A">
        <w:softHyphen/>
      </w:r>
      <w:r>
        <w:t>-</w:t>
      </w:r>
      <w:proofErr w:type="gramEnd"/>
      <w:r w:rsidRPr="0060318A">
        <w:t xml:space="preserve"> исследо</w:t>
      </w:r>
      <w:r>
        <w:t>вательской культуры школьников.</w:t>
      </w:r>
    </w:p>
    <w:p w:rsidR="00942157" w:rsidRDefault="00942157" w:rsidP="000B43CD">
      <w:pPr>
        <w:pStyle w:val="a3"/>
        <w:jc w:val="both"/>
      </w:pPr>
    </w:p>
    <w:p w:rsidR="00942157" w:rsidRDefault="00942157" w:rsidP="000B43CD">
      <w:pPr>
        <w:pStyle w:val="a3"/>
        <w:jc w:val="both"/>
      </w:pPr>
      <w:r>
        <w:t>Для внедрения проектно-исследовательской деятельности в образовательный процесс в нашей школе ведется работа по следующим направлениям:</w:t>
      </w:r>
    </w:p>
    <w:p w:rsidR="00942157" w:rsidRDefault="00942157" w:rsidP="000B43CD">
      <w:pPr>
        <w:pStyle w:val="a3"/>
        <w:numPr>
          <w:ilvl w:val="0"/>
          <w:numId w:val="13"/>
        </w:numPr>
        <w:jc w:val="both"/>
      </w:pPr>
      <w:r>
        <w:t>Создана нормативно-правовая база, в которую входят:</w:t>
      </w:r>
    </w:p>
    <w:p w:rsidR="00942157" w:rsidRPr="00806749" w:rsidRDefault="00942157" w:rsidP="000B43CD">
      <w:pPr>
        <w:pStyle w:val="a3"/>
        <w:numPr>
          <w:ilvl w:val="1"/>
          <w:numId w:val="13"/>
        </w:numPr>
        <w:jc w:val="both"/>
      </w:pPr>
      <w:r w:rsidRPr="00806749">
        <w:t xml:space="preserve">локальные акты, такие, как: </w:t>
      </w:r>
    </w:p>
    <w:p w:rsidR="00942157" w:rsidRPr="00806749" w:rsidRDefault="00942157" w:rsidP="000B43CD">
      <w:pPr>
        <w:pStyle w:val="a3"/>
        <w:numPr>
          <w:ilvl w:val="2"/>
          <w:numId w:val="13"/>
        </w:numPr>
        <w:jc w:val="both"/>
      </w:pPr>
      <w:r w:rsidRPr="00806749">
        <w:t xml:space="preserve">Положение об итоговом индивидуальном проекте </w:t>
      </w:r>
      <w:proofErr w:type="gramStart"/>
      <w:r w:rsidRPr="00806749">
        <w:t>обучающихся</w:t>
      </w:r>
      <w:proofErr w:type="gramEnd"/>
      <w:r w:rsidRPr="00806749">
        <w:t>;</w:t>
      </w:r>
    </w:p>
    <w:p w:rsidR="00942157" w:rsidRPr="00806749" w:rsidRDefault="00942157" w:rsidP="000B43CD">
      <w:pPr>
        <w:pStyle w:val="a3"/>
        <w:numPr>
          <w:ilvl w:val="2"/>
          <w:numId w:val="13"/>
        </w:numPr>
        <w:jc w:val="both"/>
      </w:pPr>
      <w:r w:rsidRPr="00806749">
        <w:t>Положение о школьной научно-практической конференции;</w:t>
      </w:r>
    </w:p>
    <w:p w:rsidR="00942157" w:rsidRPr="00806749" w:rsidRDefault="00942157" w:rsidP="000B43CD">
      <w:pPr>
        <w:pStyle w:val="a3"/>
        <w:ind w:left="2160"/>
        <w:jc w:val="both"/>
      </w:pPr>
      <w:r w:rsidRPr="00806749">
        <w:t>Названные акты имеют  листы для оценивания уровня достижения результатов проектной деятельности, свидетельство о защите индивидуального итогового проекта, сертификат участника НПК</w:t>
      </w:r>
    </w:p>
    <w:p w:rsidR="00942157" w:rsidRDefault="00942157" w:rsidP="000B43CD">
      <w:pPr>
        <w:pStyle w:val="a3"/>
        <w:numPr>
          <w:ilvl w:val="1"/>
          <w:numId w:val="13"/>
        </w:numPr>
        <w:jc w:val="both"/>
        <w:rPr>
          <w:highlight w:val="yellow"/>
        </w:rPr>
      </w:pPr>
      <w:r w:rsidRPr="00806749">
        <w:t>ежегодно издается приказ директора, который утверждает график проведения НПК</w:t>
      </w:r>
      <w:r>
        <w:t>, состав экспертной комиссии, руководителей проектов</w:t>
      </w:r>
    </w:p>
    <w:p w:rsidR="00942157" w:rsidRPr="00496EAF" w:rsidRDefault="00942157" w:rsidP="000B43CD">
      <w:pPr>
        <w:pStyle w:val="a3"/>
        <w:numPr>
          <w:ilvl w:val="0"/>
          <w:numId w:val="13"/>
        </w:numPr>
        <w:jc w:val="both"/>
      </w:pPr>
      <w:r w:rsidRPr="00496EAF">
        <w:t>Формируется проектно-исс</w:t>
      </w:r>
      <w:r>
        <w:t>ледовательская культура  педагогов школы</w:t>
      </w:r>
      <w:r w:rsidRPr="00496EAF">
        <w:t>:</w:t>
      </w:r>
    </w:p>
    <w:p w:rsidR="00942157" w:rsidRDefault="00942157" w:rsidP="000B43CD">
      <w:pPr>
        <w:pStyle w:val="a3"/>
        <w:numPr>
          <w:ilvl w:val="1"/>
          <w:numId w:val="13"/>
        </w:numPr>
        <w:jc w:val="both"/>
      </w:pPr>
      <w:r>
        <w:t>В течени</w:t>
      </w:r>
      <w:proofErr w:type="gramStart"/>
      <w:r>
        <w:t>и</w:t>
      </w:r>
      <w:proofErr w:type="gramEnd"/>
      <w:r>
        <w:t xml:space="preserve"> последних лет были проведены педагогические формы, которые вы видите на слайде</w:t>
      </w:r>
    </w:p>
    <w:p w:rsidR="00942157" w:rsidRPr="00F72EC5" w:rsidRDefault="00942157" w:rsidP="000B43CD">
      <w:pPr>
        <w:pStyle w:val="a3"/>
        <w:numPr>
          <w:ilvl w:val="1"/>
          <w:numId w:val="13"/>
        </w:numPr>
        <w:jc w:val="both"/>
        <w:rPr>
          <w:highlight w:val="yellow"/>
        </w:rPr>
      </w:pPr>
      <w:r>
        <w:t xml:space="preserve">На школьных методических объединениях педагоги школы представляют свой опыт работы коллегам, темы ШМО вы видите на слайде; </w:t>
      </w:r>
    </w:p>
    <w:p w:rsidR="00562F75" w:rsidRDefault="00942157" w:rsidP="000B43CD">
      <w:pPr>
        <w:pStyle w:val="a3"/>
        <w:numPr>
          <w:ilvl w:val="1"/>
          <w:numId w:val="13"/>
        </w:numPr>
        <w:jc w:val="both"/>
      </w:pPr>
      <w:r w:rsidRPr="00562F75">
        <w:t>Педагоги школы проходят курсов</w:t>
      </w:r>
      <w:r w:rsidR="00562F75">
        <w:t>ую подготовку.</w:t>
      </w:r>
    </w:p>
    <w:p w:rsidR="00942157" w:rsidRPr="008825AE" w:rsidRDefault="00942157" w:rsidP="000B43CD">
      <w:pPr>
        <w:pStyle w:val="a3"/>
        <w:numPr>
          <w:ilvl w:val="1"/>
          <w:numId w:val="13"/>
        </w:numPr>
        <w:jc w:val="both"/>
      </w:pPr>
      <w:r>
        <w:t xml:space="preserve">Повышение квалификации учителей по данной теме проводится через семинары </w:t>
      </w:r>
      <w:r w:rsidR="00562F75">
        <w:t xml:space="preserve">школы </w:t>
      </w:r>
      <w:r>
        <w:t>и  работу ШМО.</w:t>
      </w:r>
    </w:p>
    <w:p w:rsidR="00512926" w:rsidRPr="00512926" w:rsidRDefault="00512926" w:rsidP="000B43CD">
      <w:pPr>
        <w:pStyle w:val="a3"/>
        <w:numPr>
          <w:ilvl w:val="1"/>
          <w:numId w:val="13"/>
        </w:numPr>
        <w:jc w:val="both"/>
      </w:pPr>
      <w:r w:rsidRPr="00512926">
        <w:rPr>
          <w:rFonts w:eastAsia="Times New Roman"/>
          <w:shd w:val="clear" w:color="auto" w:fill="FFFFFF"/>
          <w:lang w:eastAsia="ru-RU"/>
        </w:rPr>
        <w:t>Педагоги, осваивая технологии проектной  и исследовательской деятельности, применяют элементы этих технологий на уроках, разрабатывают  собственные проекты, исследования в урочной и во внеурочной деятельности и, в рамках предметных недель, дают открытые уроки с применением элементов проектно-исследовательской технологии;</w:t>
      </w:r>
    </w:p>
    <w:p w:rsidR="00512926" w:rsidRPr="00512926" w:rsidRDefault="00512926" w:rsidP="000B43CD">
      <w:pPr>
        <w:pStyle w:val="a3"/>
        <w:numPr>
          <w:ilvl w:val="1"/>
          <w:numId w:val="13"/>
        </w:numPr>
        <w:jc w:val="both"/>
      </w:pPr>
      <w:r w:rsidRPr="00512926">
        <w:rPr>
          <w:rFonts w:eastAsia="Times New Roman"/>
          <w:shd w:val="clear" w:color="auto" w:fill="FFFFFF"/>
          <w:lang w:eastAsia="ru-RU"/>
        </w:rPr>
        <w:t>25 лет СНГ</w:t>
      </w:r>
    </w:p>
    <w:p w:rsidR="00512926" w:rsidRPr="00512926" w:rsidRDefault="00512926" w:rsidP="000B43CD">
      <w:pPr>
        <w:pStyle w:val="a3"/>
        <w:numPr>
          <w:ilvl w:val="1"/>
          <w:numId w:val="13"/>
        </w:numPr>
        <w:jc w:val="both"/>
      </w:pPr>
      <w:r w:rsidRPr="00512926">
        <w:rPr>
          <w:rFonts w:eastAsia="Times New Roman"/>
          <w:shd w:val="clear" w:color="auto" w:fill="FFFFFF"/>
          <w:lang w:eastAsia="ru-RU"/>
        </w:rPr>
        <w:t>Великие географические открытия (</w:t>
      </w:r>
      <w:proofErr w:type="gramStart"/>
      <w:r w:rsidRPr="00512926">
        <w:rPr>
          <w:rFonts w:eastAsia="Times New Roman"/>
          <w:shd w:val="clear" w:color="auto" w:fill="FFFFFF"/>
          <w:lang w:eastAsia="ru-RU"/>
        </w:rPr>
        <w:t>интегрированное</w:t>
      </w:r>
      <w:proofErr w:type="gramEnd"/>
      <w:r w:rsidRPr="00512926">
        <w:rPr>
          <w:rFonts w:eastAsia="Times New Roman"/>
          <w:shd w:val="clear" w:color="auto" w:fill="FFFFFF"/>
          <w:lang w:eastAsia="ru-RU"/>
        </w:rPr>
        <w:t xml:space="preserve"> исследовательский проект – география и английский яз.)</w:t>
      </w:r>
    </w:p>
    <w:p w:rsidR="00512926" w:rsidRPr="00512926" w:rsidRDefault="00512926" w:rsidP="000B43CD">
      <w:pPr>
        <w:pStyle w:val="a3"/>
        <w:numPr>
          <w:ilvl w:val="1"/>
          <w:numId w:val="13"/>
        </w:numPr>
        <w:jc w:val="both"/>
      </w:pPr>
      <w:r w:rsidRPr="00512926">
        <w:rPr>
          <w:rFonts w:eastAsia="Times New Roman"/>
          <w:shd w:val="clear" w:color="auto" w:fill="FFFFFF"/>
          <w:lang w:eastAsia="ru-RU"/>
        </w:rPr>
        <w:t>Мифы древней Греции</w:t>
      </w:r>
    </w:p>
    <w:p w:rsidR="00512926" w:rsidRPr="00512926" w:rsidRDefault="00512926" w:rsidP="000B43CD">
      <w:pPr>
        <w:pStyle w:val="a3"/>
        <w:numPr>
          <w:ilvl w:val="1"/>
          <w:numId w:val="13"/>
        </w:numPr>
        <w:jc w:val="both"/>
        <w:rPr>
          <w:highlight w:val="yellow"/>
        </w:rPr>
      </w:pPr>
      <w:r>
        <w:lastRenderedPageBreak/>
        <w:t>Все это способствует расширению методических</w:t>
      </w:r>
      <w:r w:rsidRPr="00F72EC5">
        <w:rPr>
          <w:rFonts w:ascii="Cambria" w:eastAsia="Times New Roman" w:hAnsi="Cambria"/>
          <w:color w:val="333333"/>
          <w:sz w:val="29"/>
          <w:szCs w:val="29"/>
          <w:lang w:eastAsia="ru-RU"/>
        </w:rPr>
        <w:t xml:space="preserve"> </w:t>
      </w:r>
      <w:r w:rsidRPr="00F72EC5">
        <w:rPr>
          <w:rFonts w:ascii="Cambria" w:eastAsia="Times New Roman" w:hAnsi="Cambria"/>
          <w:sz w:val="29"/>
          <w:szCs w:val="29"/>
          <w:lang w:eastAsia="ru-RU"/>
        </w:rPr>
        <w:t>приёмов, используемых педагогами в организации активной учебной деятельности и как средство повышения качества образования</w:t>
      </w:r>
      <w:r>
        <w:t>.</w:t>
      </w:r>
    </w:p>
    <w:p w:rsidR="00942157" w:rsidRPr="00BF14A9" w:rsidRDefault="00942157" w:rsidP="000B43CD">
      <w:pPr>
        <w:pStyle w:val="a3"/>
        <w:ind w:left="720"/>
        <w:jc w:val="both"/>
        <w:rPr>
          <w:highlight w:val="yellow"/>
        </w:rPr>
      </w:pPr>
    </w:p>
    <w:p w:rsidR="00942157" w:rsidRPr="00806749" w:rsidRDefault="00942157" w:rsidP="000B43CD">
      <w:pPr>
        <w:pStyle w:val="a3"/>
        <w:numPr>
          <w:ilvl w:val="0"/>
          <w:numId w:val="13"/>
        </w:numPr>
        <w:jc w:val="both"/>
      </w:pPr>
      <w:r>
        <w:t xml:space="preserve">На родительских собраниях (общешкольных и классных) информируем родителей о результатах НПК и исследовательских конкурсов, проводим тренинги, на </w:t>
      </w:r>
      <w:r w:rsidRPr="00806749">
        <w:t>которых родители становятся участниками мини-проектов.</w:t>
      </w:r>
    </w:p>
    <w:p w:rsidR="00942157" w:rsidRPr="00A91FB7" w:rsidRDefault="00942157" w:rsidP="000B43CD">
      <w:pPr>
        <w:pStyle w:val="a3"/>
        <w:ind w:left="720"/>
        <w:jc w:val="both"/>
      </w:pPr>
      <w:r w:rsidRPr="00806749">
        <w:t>Например,</w:t>
      </w:r>
      <w:r>
        <w:t xml:space="preserve">  родительское собрание по теме</w:t>
      </w:r>
      <w:r w:rsidRPr="002836A2">
        <w:rPr>
          <w:color w:val="333333"/>
        </w:rPr>
        <w:t xml:space="preserve"> </w:t>
      </w:r>
      <w:r>
        <w:rPr>
          <w:color w:val="333333"/>
        </w:rPr>
        <w:t>«</w:t>
      </w:r>
      <w:r w:rsidR="00562F75">
        <w:rPr>
          <w:color w:val="333333"/>
        </w:rPr>
        <w:t>Проектная</w:t>
      </w:r>
      <w:r w:rsidRPr="003B7FC9">
        <w:rPr>
          <w:color w:val="333333"/>
        </w:rPr>
        <w:t xml:space="preserve"> д</w:t>
      </w:r>
      <w:r w:rsidR="00562F75">
        <w:rPr>
          <w:color w:val="333333"/>
        </w:rPr>
        <w:t>еятельность  учащихся</w:t>
      </w:r>
      <w:r>
        <w:rPr>
          <w:color w:val="333333"/>
        </w:rPr>
        <w:t>»</w:t>
      </w:r>
      <w:proofErr w:type="gramStart"/>
      <w:r w:rsidR="00562F75">
        <w:rPr>
          <w:color w:val="333333"/>
        </w:rPr>
        <w:t xml:space="preserve"> ,</w:t>
      </w:r>
      <w:proofErr w:type="gramEnd"/>
      <w:r w:rsidR="00562F75">
        <w:rPr>
          <w:color w:val="333333"/>
        </w:rPr>
        <w:t xml:space="preserve"> которое прошло11.12.17</w:t>
      </w:r>
      <w:r>
        <w:rPr>
          <w:color w:val="333333"/>
        </w:rPr>
        <w:t xml:space="preserve">, с целью научить родителей </w:t>
      </w:r>
      <w:r w:rsidRPr="002836A2">
        <w:rPr>
          <w:color w:val="333333"/>
        </w:rPr>
        <w:t xml:space="preserve"> оказывать помощь </w:t>
      </w:r>
      <w:r>
        <w:rPr>
          <w:color w:val="333333"/>
        </w:rPr>
        <w:t>при написании  проектов</w:t>
      </w:r>
      <w:r w:rsidRPr="002836A2">
        <w:rPr>
          <w:color w:val="333333"/>
        </w:rPr>
        <w:t>.</w:t>
      </w:r>
      <w:r>
        <w:rPr>
          <w:color w:val="333333"/>
        </w:rPr>
        <w:t xml:space="preserve"> Родителям была предложена сюжетная ситуация 100-летие </w:t>
      </w:r>
      <w:r w:rsidRPr="00D6557E">
        <w:rPr>
          <w:color w:val="333333"/>
        </w:rPr>
        <w:t xml:space="preserve"> октябрьской революции</w:t>
      </w:r>
      <w:r>
        <w:rPr>
          <w:color w:val="333333"/>
        </w:rPr>
        <w:t>, выбрана  тема</w:t>
      </w:r>
      <w:r w:rsidRPr="00D6557E">
        <w:t xml:space="preserve"> </w:t>
      </w:r>
      <w:r>
        <w:t>«</w:t>
      </w:r>
      <w:r w:rsidRPr="00D6557E">
        <w:rPr>
          <w:color w:val="333333"/>
        </w:rPr>
        <w:t>Революционные песни</w:t>
      </w:r>
      <w:r>
        <w:rPr>
          <w:color w:val="333333"/>
        </w:rPr>
        <w:t xml:space="preserve">», было предложено спеть хором революционные песни, так  вышли на проблему: незнание текстов этих песен, отсюда сформулировали цель и задачи. Благодаря  проделанной работе родители оказывают помощь детям в подготовке проекта, </w:t>
      </w:r>
      <w:r>
        <w:t xml:space="preserve">присутствуют на презентации </w:t>
      </w:r>
      <w:proofErr w:type="gramStart"/>
      <w:r>
        <w:t>проектов</w:t>
      </w:r>
      <w:proofErr w:type="gramEnd"/>
      <w:r>
        <w:t xml:space="preserve">  как на  школьной, так и на муниципальной  конференции.</w:t>
      </w:r>
    </w:p>
    <w:p w:rsidR="00942157" w:rsidRDefault="00942157" w:rsidP="000B43CD">
      <w:pPr>
        <w:pStyle w:val="a3"/>
        <w:jc w:val="both"/>
      </w:pPr>
      <w:r>
        <w:t xml:space="preserve">       Традиционно в декабре в школе  проходит научно-практическая конференция.</w:t>
      </w:r>
    </w:p>
    <w:p w:rsidR="00942157" w:rsidRDefault="00942157" w:rsidP="000B43CD">
      <w:pPr>
        <w:pStyle w:val="a3"/>
        <w:jc w:val="both"/>
      </w:pPr>
      <w:r>
        <w:t xml:space="preserve">Так как участвует  большое количество учащихся,  конференция </w:t>
      </w:r>
      <w:r w:rsidR="00562F75">
        <w:t>в этом учебном году, прошла в  три</w:t>
      </w:r>
      <w:r>
        <w:t xml:space="preserve">  дня: первы</w:t>
      </w:r>
      <w:r w:rsidR="00562F75">
        <w:t>е-четвёртые, затем пятые-восьмые классы, и в третий день -  девятый</w:t>
      </w:r>
      <w:r>
        <w:t xml:space="preserve">. В начальных классах  участие по желанию детей. </w:t>
      </w:r>
    </w:p>
    <w:p w:rsidR="00942157" w:rsidRDefault="00942157" w:rsidP="000B43CD">
      <w:pPr>
        <w:pStyle w:val="a3"/>
        <w:jc w:val="both"/>
      </w:pPr>
      <w:r>
        <w:t xml:space="preserve">        В школе существует система распределения обучающихся  для работы с определённым руководителем: ежегодно состав обучающихся  у руководителя меняется, для того, чтобы учащиеся попробовали себя в разных  предметных областях, исключением является долгосрочный проект. Работа над проектом ведётся согласно Положению о </w:t>
      </w:r>
      <w:proofErr w:type="gramStart"/>
      <w:r>
        <w:t>школьной</w:t>
      </w:r>
      <w:proofErr w:type="gramEnd"/>
      <w:r>
        <w:t xml:space="preserve"> НПК. У каждого руководителя проекта бывает  два-три  </w:t>
      </w:r>
      <w:r w:rsidRPr="00562F75">
        <w:rPr>
          <w:b/>
        </w:rPr>
        <w:t>проектанта.</w:t>
      </w:r>
      <w:r w:rsidRPr="00420031">
        <w:rPr>
          <w:color w:val="FF0000"/>
        </w:rPr>
        <w:t xml:space="preserve"> </w:t>
      </w:r>
    </w:p>
    <w:p w:rsidR="00942157" w:rsidRDefault="00942157" w:rsidP="000B43CD">
      <w:pPr>
        <w:pStyle w:val="a3"/>
        <w:jc w:val="both"/>
      </w:pPr>
      <w:r w:rsidRPr="00562F75">
        <w:t xml:space="preserve">Для выявления победителей комиссия руководствуется критериями оценивания проектов, </w:t>
      </w:r>
      <w:proofErr w:type="gramStart"/>
      <w:r w:rsidRPr="00562F75">
        <w:t>которую</w:t>
      </w:r>
      <w:proofErr w:type="gramEnd"/>
      <w:r w:rsidRPr="00562F75">
        <w:t xml:space="preserve"> вы видите на слайде (взято из положения).</w:t>
      </w:r>
    </w:p>
    <w:p w:rsidR="00942157" w:rsidRDefault="00942157" w:rsidP="000B43CD">
      <w:pPr>
        <w:pStyle w:val="a3"/>
        <w:jc w:val="both"/>
        <w:rPr>
          <w:rFonts w:eastAsia="Times New Roman"/>
          <w:color w:val="1D1D1D"/>
          <w:sz w:val="29"/>
          <w:szCs w:val="29"/>
          <w:lang w:eastAsia="ru-RU"/>
        </w:rPr>
      </w:pPr>
      <w:r>
        <w:t xml:space="preserve">Победители </w:t>
      </w:r>
      <w:proofErr w:type="gramStart"/>
      <w:r>
        <w:t>школьной</w:t>
      </w:r>
      <w:proofErr w:type="gramEnd"/>
      <w:r>
        <w:t xml:space="preserve"> НПК участвуют на муниципальной.</w:t>
      </w:r>
      <w:r w:rsidRPr="007F46A8">
        <w:rPr>
          <w:rFonts w:eastAsia="Times New Roman"/>
          <w:color w:val="1D1D1D"/>
          <w:sz w:val="29"/>
          <w:szCs w:val="29"/>
          <w:lang w:eastAsia="ru-RU"/>
        </w:rPr>
        <w:t xml:space="preserve"> </w:t>
      </w:r>
    </w:p>
    <w:p w:rsidR="00942157" w:rsidRDefault="00562F75" w:rsidP="000B43CD">
      <w:pPr>
        <w:pStyle w:val="a3"/>
        <w:jc w:val="both"/>
      </w:pPr>
      <w:r>
        <w:rPr>
          <w:rFonts w:eastAsia="Times New Roman"/>
          <w:color w:val="1D1D1D"/>
          <w:sz w:val="29"/>
          <w:szCs w:val="29"/>
          <w:lang w:eastAsia="ru-RU"/>
        </w:rPr>
        <w:t xml:space="preserve">Учащиеся нашей школы </w:t>
      </w:r>
      <w:r w:rsidR="00942157">
        <w:rPr>
          <w:rFonts w:eastAsia="Times New Roman"/>
          <w:color w:val="1D1D1D"/>
          <w:sz w:val="29"/>
          <w:szCs w:val="29"/>
          <w:lang w:eastAsia="ru-RU"/>
        </w:rPr>
        <w:t>достойно показывают</w:t>
      </w:r>
      <w:r w:rsidR="00942157" w:rsidRPr="00275DFC">
        <w:rPr>
          <w:rFonts w:eastAsia="Times New Roman"/>
          <w:color w:val="1D1D1D"/>
          <w:sz w:val="29"/>
          <w:szCs w:val="29"/>
          <w:lang w:eastAsia="ru-RU"/>
        </w:rPr>
        <w:t xml:space="preserve"> себя </w:t>
      </w:r>
      <w:proofErr w:type="gramStart"/>
      <w:r w:rsidR="00942157">
        <w:rPr>
          <w:rFonts w:eastAsia="Times New Roman"/>
          <w:color w:val="1D1D1D"/>
          <w:sz w:val="29"/>
          <w:szCs w:val="29"/>
          <w:lang w:eastAsia="ru-RU"/>
        </w:rPr>
        <w:t>на</w:t>
      </w:r>
      <w:proofErr w:type="gramEnd"/>
      <w:r w:rsidR="00942157">
        <w:rPr>
          <w:rFonts w:eastAsia="Times New Roman"/>
          <w:color w:val="1D1D1D"/>
          <w:sz w:val="29"/>
          <w:szCs w:val="29"/>
          <w:lang w:eastAsia="ru-RU"/>
        </w:rPr>
        <w:t xml:space="preserve">  муниципальной  НПК.</w:t>
      </w:r>
    </w:p>
    <w:p w:rsidR="00942157" w:rsidRDefault="00942157" w:rsidP="000B43CD">
      <w:pPr>
        <w:pStyle w:val="a3"/>
        <w:jc w:val="both"/>
      </w:pPr>
      <w:r>
        <w:t xml:space="preserve">    На диаграмме показано соотношение   участников, призеров и победителей  за последние четыре года.</w:t>
      </w:r>
    </w:p>
    <w:p w:rsidR="00E871CA" w:rsidRDefault="00942157" w:rsidP="000B43CD">
      <w:pPr>
        <w:pStyle w:val="a3"/>
        <w:jc w:val="both"/>
      </w:pPr>
      <w:r>
        <w:t xml:space="preserve">     На слайдах представл</w:t>
      </w:r>
      <w:r w:rsidR="00E871CA">
        <w:t>ены  проекты муниципальной  НПК за последние 4 года</w:t>
      </w:r>
      <w:proofErr w:type="gramStart"/>
      <w:r w:rsidR="00E871CA">
        <w:t>..</w:t>
      </w:r>
      <w:proofErr w:type="gramEnd"/>
    </w:p>
    <w:p w:rsidR="00E871CA" w:rsidRDefault="00E871CA" w:rsidP="000B43CD">
      <w:pPr>
        <w:pStyle w:val="a3"/>
        <w:jc w:val="both"/>
      </w:pPr>
      <w:r>
        <w:t>При подготовке к проектам мы подключаем родителей, общественность. Обучающиеся при написании проектов и исследовательских работ совершают экскурсии, проводят исследования в природе, посещают архив, музей, проводят опрос населения.</w:t>
      </w:r>
    </w:p>
    <w:p w:rsidR="00942157" w:rsidRDefault="00942157" w:rsidP="000B43CD">
      <w:pPr>
        <w:pStyle w:val="a3"/>
        <w:jc w:val="both"/>
      </w:pPr>
      <w:r>
        <w:t xml:space="preserve">    </w:t>
      </w:r>
    </w:p>
    <w:p w:rsidR="00942157" w:rsidRDefault="00942157" w:rsidP="000B43CD">
      <w:pPr>
        <w:pStyle w:val="a3"/>
        <w:jc w:val="both"/>
      </w:pPr>
      <w:r>
        <w:t xml:space="preserve">       В этом учебном году у нас впервые прошла защита итоговых </w:t>
      </w:r>
      <w:proofErr w:type="gramStart"/>
      <w:r>
        <w:t>индивидуальных проектов</w:t>
      </w:r>
      <w:proofErr w:type="gramEnd"/>
      <w:r>
        <w:t xml:space="preserve">  в девятом  классе.  Работа была организована в соответствии с Положением</w:t>
      </w:r>
      <w:r w:rsidRPr="00FA1872">
        <w:t xml:space="preserve"> </w:t>
      </w:r>
      <w:r>
        <w:t xml:space="preserve">об итоговом индивидуальном проекте </w:t>
      </w:r>
      <w:proofErr w:type="gramStart"/>
      <w:r>
        <w:t>обучающихся</w:t>
      </w:r>
      <w:proofErr w:type="gramEnd"/>
      <w:r>
        <w:t xml:space="preserve">.  </w:t>
      </w:r>
      <w:r w:rsidR="00E871CA">
        <w:t xml:space="preserve">Еще в 8 классе мы выпускников этого учебного года и их родителей ознакомили с предстоящей процедурой. В 9 классе </w:t>
      </w:r>
      <w:r>
        <w:t>работы над ИИП</w:t>
      </w:r>
      <w:r w:rsidR="00E871CA">
        <w:t xml:space="preserve"> велась по схему, которая </w:t>
      </w:r>
      <w:r>
        <w:t xml:space="preserve"> представлена на слайде.</w:t>
      </w:r>
    </w:p>
    <w:p w:rsidR="00942157" w:rsidRDefault="00942157" w:rsidP="000B43CD">
      <w:pPr>
        <w:pStyle w:val="a3"/>
        <w:jc w:val="both"/>
      </w:pPr>
      <w:r>
        <w:t xml:space="preserve">В состав экспертной комиссии входил заместитель директора  </w:t>
      </w:r>
      <w:proofErr w:type="spellStart"/>
      <w:r>
        <w:t>Речкаловской</w:t>
      </w:r>
      <w:proofErr w:type="spellEnd"/>
      <w:r>
        <w:t xml:space="preserve"> школы.</w:t>
      </w:r>
    </w:p>
    <w:p w:rsidR="00E871CA" w:rsidRDefault="00750A28" w:rsidP="000B43CD">
      <w:pPr>
        <w:pStyle w:val="a3"/>
        <w:jc w:val="both"/>
      </w:pPr>
      <w:r>
        <w:lastRenderedPageBreak/>
        <w:t xml:space="preserve">       </w:t>
      </w:r>
      <w:r w:rsidR="00942157">
        <w:t xml:space="preserve">Комиссия оценивала проекты 9-классников </w:t>
      </w:r>
      <w:r w:rsidR="00E871CA">
        <w:t xml:space="preserve">в соответствии с уровнями </w:t>
      </w:r>
      <w:proofErr w:type="spellStart"/>
      <w:r w:rsidR="00E871CA">
        <w:t>сформированности</w:t>
      </w:r>
      <w:proofErr w:type="spellEnd"/>
      <w:r w:rsidR="00E871CA">
        <w:t xml:space="preserve"> навыков проектной деятельности.</w:t>
      </w:r>
    </w:p>
    <w:p w:rsidR="00942157" w:rsidRPr="00812FDE" w:rsidRDefault="00942157" w:rsidP="000B43CD">
      <w:pPr>
        <w:pStyle w:val="a3"/>
        <w:jc w:val="both"/>
        <w:rPr>
          <w:iCs/>
        </w:rPr>
      </w:pPr>
      <w:r>
        <w:t>Каждому 9-класснику</w:t>
      </w:r>
      <w:r w:rsidRPr="00812FDE">
        <w:t xml:space="preserve"> было выдано свидетельство </w:t>
      </w:r>
      <w:r w:rsidRPr="00812FDE">
        <w:rPr>
          <w:iCs/>
        </w:rPr>
        <w:t xml:space="preserve">о защите </w:t>
      </w:r>
      <w:proofErr w:type="gramStart"/>
      <w:r w:rsidRPr="00812FDE">
        <w:rPr>
          <w:iCs/>
        </w:rPr>
        <w:t>индивидуального</w:t>
      </w:r>
      <w:proofErr w:type="gramEnd"/>
    </w:p>
    <w:p w:rsidR="00942157" w:rsidRDefault="00942157" w:rsidP="000B43CD">
      <w:pPr>
        <w:pStyle w:val="a3"/>
        <w:jc w:val="both"/>
      </w:pPr>
      <w:r w:rsidRPr="00812FDE">
        <w:rPr>
          <w:iCs/>
        </w:rPr>
        <w:t>итогового проекта</w:t>
      </w:r>
      <w:r>
        <w:rPr>
          <w:iCs/>
        </w:rPr>
        <w:t xml:space="preserve">,  в котором прописаны </w:t>
      </w:r>
      <w:r>
        <w:t>р</w:t>
      </w:r>
      <w:r w:rsidRPr="00812FDE">
        <w:t>ез</w:t>
      </w:r>
      <w:r>
        <w:t>ультаты проектной работы.</w:t>
      </w:r>
      <w:r w:rsidRPr="00812FDE">
        <w:t xml:space="preserve">                                                                     </w:t>
      </w:r>
    </w:p>
    <w:p w:rsidR="00942157" w:rsidRDefault="00942157" w:rsidP="000B43CD">
      <w:pPr>
        <w:pStyle w:val="a3"/>
        <w:numPr>
          <w:ilvl w:val="0"/>
          <w:numId w:val="12"/>
        </w:numPr>
        <w:jc w:val="both"/>
      </w:pPr>
      <w:r>
        <w:t>у</w:t>
      </w:r>
      <w:r w:rsidRPr="00812FDE">
        <w:t>ровень достижен</w:t>
      </w:r>
      <w:r>
        <w:t>ия результатов деятельности (в баллах);</w:t>
      </w:r>
    </w:p>
    <w:p w:rsidR="00942157" w:rsidRDefault="00942157" w:rsidP="000B43CD">
      <w:pPr>
        <w:pStyle w:val="a3"/>
        <w:numPr>
          <w:ilvl w:val="0"/>
          <w:numId w:val="12"/>
        </w:numPr>
        <w:jc w:val="both"/>
      </w:pPr>
      <w:r>
        <w:rPr>
          <w:bCs/>
        </w:rPr>
        <w:t>полученные баллы определили</w:t>
      </w:r>
      <w:r>
        <w:t xml:space="preserve"> у</w:t>
      </w:r>
      <w:r w:rsidRPr="00812FDE">
        <w:t xml:space="preserve">ровень </w:t>
      </w:r>
      <w:proofErr w:type="spellStart"/>
      <w:r w:rsidRPr="00812FDE">
        <w:t>сформированности</w:t>
      </w:r>
      <w:proofErr w:type="spellEnd"/>
      <w:r w:rsidRPr="00812FDE">
        <w:t xml:space="preserve"> навыков проектной деят</w:t>
      </w:r>
      <w:r w:rsidR="00E60110">
        <w:t>ельности (базовый, повышенный</w:t>
      </w:r>
      <w:r>
        <w:t>);</w:t>
      </w:r>
    </w:p>
    <w:p w:rsidR="00942157" w:rsidRPr="00812FDE" w:rsidRDefault="00942157" w:rsidP="000B43CD">
      <w:pPr>
        <w:pStyle w:val="a3"/>
        <w:numPr>
          <w:ilvl w:val="0"/>
          <w:numId w:val="12"/>
        </w:numPr>
        <w:jc w:val="both"/>
      </w:pPr>
      <w:r>
        <w:t>трое  обучающихся продемонстрировали повышенный</w:t>
      </w:r>
      <w:r w:rsidRPr="00E239BB">
        <w:t xml:space="preserve"> </w:t>
      </w:r>
      <w:r>
        <w:t>у</w:t>
      </w:r>
      <w:r w:rsidRPr="00812FDE">
        <w:t xml:space="preserve">ровень </w:t>
      </w:r>
      <w:proofErr w:type="spellStart"/>
      <w:r w:rsidRPr="00812FDE">
        <w:t>сформированности</w:t>
      </w:r>
      <w:proofErr w:type="spellEnd"/>
      <w:r w:rsidRPr="00812FDE">
        <w:t xml:space="preserve"> навыков проектной деят</w:t>
      </w:r>
      <w:r>
        <w:t>ельности</w:t>
      </w:r>
      <w:proofErr w:type="gramStart"/>
      <w:r>
        <w:t xml:space="preserve"> ,</w:t>
      </w:r>
      <w:proofErr w:type="gramEnd"/>
      <w:r>
        <w:t xml:space="preserve"> и  трое - базовый.</w:t>
      </w:r>
      <w:r w:rsidRPr="005021A0">
        <w:rPr>
          <w:highlight w:val="yellow"/>
        </w:rPr>
        <w:t xml:space="preserve"> </w:t>
      </w:r>
    </w:p>
    <w:p w:rsidR="00942157" w:rsidRPr="005021A0" w:rsidRDefault="00942157" w:rsidP="000B43CD">
      <w:pPr>
        <w:pStyle w:val="a3"/>
        <w:jc w:val="both"/>
        <w:rPr>
          <w:iCs/>
        </w:rPr>
      </w:pPr>
    </w:p>
    <w:p w:rsidR="00942157" w:rsidRDefault="00942157" w:rsidP="000B43CD">
      <w:pPr>
        <w:pStyle w:val="a3"/>
        <w:jc w:val="both"/>
      </w:pPr>
      <w:r>
        <w:t xml:space="preserve">       Успех девятиклассников  обусловлен систематической  проектной и исследовательской деятельностью, начиная с </w:t>
      </w:r>
      <w:r w:rsidR="00E60110">
        <w:t>6</w:t>
      </w:r>
      <w:r>
        <w:t xml:space="preserve"> класса. </w:t>
      </w:r>
    </w:p>
    <w:p w:rsidR="00942157" w:rsidRDefault="00942157" w:rsidP="000B43CD">
      <w:pPr>
        <w:pStyle w:val="a3"/>
        <w:jc w:val="both"/>
      </w:pPr>
      <w:r>
        <w:t>Ученики нашей школы имеют  результаты в следующих  конкурсах</w:t>
      </w:r>
      <w:r w:rsidRPr="00884E22">
        <w:t xml:space="preserve"> </w:t>
      </w:r>
      <w:r w:rsidR="00E60110">
        <w:t xml:space="preserve"> различных  уровней, связанные с проектной и исследовательской деятельностью.</w:t>
      </w:r>
    </w:p>
    <w:p w:rsidR="00942157" w:rsidRDefault="00942157" w:rsidP="000B43CD">
      <w:pPr>
        <w:pStyle w:val="a3"/>
        <w:jc w:val="both"/>
      </w:pPr>
      <w:r>
        <w:t xml:space="preserve">Муниципальный уровень: </w:t>
      </w:r>
    </w:p>
    <w:p w:rsidR="00942157" w:rsidRDefault="00942157" w:rsidP="000B43CD">
      <w:pPr>
        <w:pStyle w:val="a3"/>
        <w:jc w:val="both"/>
      </w:pPr>
      <w:r>
        <w:t>Калейдоскоп фантазий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>Юные исследователи природы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 xml:space="preserve">Конкурс исследовательских проектов </w:t>
      </w:r>
      <w:r w:rsidR="00E60110">
        <w:t xml:space="preserve"> </w:t>
      </w:r>
      <w:r w:rsidRPr="00821A35">
        <w:rPr>
          <w:b/>
          <w:bCs/>
        </w:rPr>
        <w:t>«Юный аграрий»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>Первые шаги в науку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>Конкурс проектно-исследовательских работ «Грани науки»</w:t>
      </w:r>
    </w:p>
    <w:p w:rsidR="00942157" w:rsidRDefault="00942157" w:rsidP="000B43CD">
      <w:pPr>
        <w:pStyle w:val="a3"/>
        <w:jc w:val="both"/>
      </w:pPr>
      <w:r>
        <w:t>Областной уровень: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>Юные исследователи природы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>«Юный аграрий»</w:t>
      </w:r>
    </w:p>
    <w:p w:rsidR="00942157" w:rsidRDefault="00942157" w:rsidP="000B43CD">
      <w:pPr>
        <w:pStyle w:val="a3"/>
        <w:jc w:val="both"/>
        <w:rPr>
          <w:b/>
          <w:bCs/>
        </w:rPr>
      </w:pPr>
      <w:r w:rsidRPr="00821A35">
        <w:rPr>
          <w:b/>
          <w:bCs/>
        </w:rPr>
        <w:t>Презентация школьных исследовательских работ в ГОУ ВПО ЛЕСОТЕХНИЧЕСКИЙ УНИВЕРСИТЕТ</w:t>
      </w:r>
    </w:p>
    <w:p w:rsidR="00942157" w:rsidRDefault="00942157" w:rsidP="000B43CD">
      <w:pPr>
        <w:pStyle w:val="a3"/>
        <w:jc w:val="both"/>
      </w:pPr>
      <w:r>
        <w:t>Всероссийский уровень: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 xml:space="preserve"> «Таланты России»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 xml:space="preserve"> «Гордость России»</w:t>
      </w:r>
    </w:p>
    <w:p w:rsidR="00942157" w:rsidRDefault="00942157" w:rsidP="000B43CD">
      <w:pPr>
        <w:pStyle w:val="a3"/>
        <w:jc w:val="both"/>
      </w:pPr>
      <w:r>
        <w:t>Олимпиада «Созвездие»</w:t>
      </w:r>
    </w:p>
    <w:p w:rsidR="00942157" w:rsidRDefault="00942157" w:rsidP="000B43CD">
      <w:pPr>
        <w:pStyle w:val="a3"/>
        <w:jc w:val="both"/>
      </w:pPr>
      <w:r>
        <w:t>Международный уровень:</w:t>
      </w:r>
    </w:p>
    <w:p w:rsidR="00942157" w:rsidRPr="00821A35" w:rsidRDefault="00942157" w:rsidP="000B43CD">
      <w:pPr>
        <w:pStyle w:val="a3"/>
        <w:jc w:val="both"/>
      </w:pPr>
      <w:r w:rsidRPr="00821A35">
        <w:rPr>
          <w:b/>
          <w:bCs/>
        </w:rPr>
        <w:t>Олимп успеха</w:t>
      </w:r>
    </w:p>
    <w:p w:rsidR="00942157" w:rsidRDefault="00942157" w:rsidP="000B43CD">
      <w:pPr>
        <w:pStyle w:val="a3"/>
        <w:jc w:val="both"/>
        <w:rPr>
          <w:b/>
          <w:bCs/>
        </w:rPr>
      </w:pPr>
      <w:r w:rsidRPr="00821A35">
        <w:rPr>
          <w:b/>
          <w:bCs/>
        </w:rPr>
        <w:t>Старт в науке</w:t>
      </w:r>
    </w:p>
    <w:p w:rsidR="00512926" w:rsidRDefault="00512926" w:rsidP="000B43CD">
      <w:pPr>
        <w:pStyle w:val="a3"/>
        <w:jc w:val="both"/>
        <w:rPr>
          <w:b/>
          <w:bCs/>
        </w:rPr>
      </w:pPr>
    </w:p>
    <w:p w:rsidR="00942157" w:rsidRPr="00821A35" w:rsidRDefault="00942157" w:rsidP="000B43CD">
      <w:pPr>
        <w:pStyle w:val="a3"/>
        <w:jc w:val="both"/>
      </w:pPr>
      <w:r>
        <w:rPr>
          <w:b/>
          <w:bCs/>
        </w:rPr>
        <w:t>Учителя используют сайты:</w:t>
      </w:r>
    </w:p>
    <w:p w:rsidR="00942157" w:rsidRDefault="00942157" w:rsidP="000B43CD">
      <w:pPr>
        <w:pStyle w:val="a3"/>
        <w:jc w:val="both"/>
      </w:pPr>
    </w:p>
    <w:p w:rsidR="002C3233" w:rsidRDefault="002C3233" w:rsidP="000B43CD">
      <w:pPr>
        <w:pStyle w:val="a3"/>
        <w:jc w:val="both"/>
      </w:pPr>
      <w:r w:rsidRPr="0060318A">
        <w:t>Проектно</w:t>
      </w:r>
      <w:r w:rsidRPr="0060318A">
        <w:softHyphen/>
        <w:t>исследовательская деятельность стала неотъемлемой частью всего образовательного  процесса, вошла  на  равных правах   в  учебное время  школьника</w:t>
      </w:r>
      <w:r>
        <w:t xml:space="preserve"> (через уроки слайды, внеурочную деятельность, конкурсы школьный, муниципальный аграрий, всероссийские, международные), </w:t>
      </w:r>
      <w:r w:rsidRPr="0060318A">
        <w:t>составив   значительную   часть   времени   дополнительного   образования,   переставив акценты   в   самостоятельной   работе   обучающегося   с   работы   «по   объясненному образцу»   на   работу   интеллектуально</w:t>
      </w:r>
      <w:r>
        <w:t>-</w:t>
      </w:r>
      <w:r w:rsidRPr="0060318A">
        <w:softHyphen/>
        <w:t>творческую,   поисковую,   созидательную, исследовательскую. </w:t>
      </w:r>
    </w:p>
    <w:p w:rsidR="00D2088F" w:rsidRDefault="002C3233" w:rsidP="000B43CD">
      <w:pPr>
        <w:pStyle w:val="a3"/>
        <w:jc w:val="both"/>
      </w:pPr>
      <w:r w:rsidRPr="0060318A">
        <w:lastRenderedPageBreak/>
        <w:t>  </w:t>
      </w:r>
      <w:r w:rsidR="00980FDD">
        <w:t xml:space="preserve">    </w:t>
      </w:r>
      <w:bookmarkStart w:id="0" w:name="_GoBack"/>
      <w:bookmarkEnd w:id="0"/>
      <w:r w:rsidRPr="0060318A">
        <w:t>Педагогическому коллективу </w:t>
      </w:r>
      <w:r>
        <w:t xml:space="preserve">нашей </w:t>
      </w:r>
      <w:r w:rsidRPr="0060318A">
        <w:t>школы очень важно, чтобы наши проекты, с одной стороны, не замыкались рамками урока, а с другой </w:t>
      </w:r>
      <w:r w:rsidRPr="0060318A">
        <w:softHyphen/>
        <w:t xml:space="preserve"> не стали бы очередным развлекательным   мероприятием   в   огромной   палитре   внеклассной   деятельности. </w:t>
      </w:r>
      <w:r w:rsidR="00D2088F">
        <w:t xml:space="preserve">      </w:t>
      </w:r>
    </w:p>
    <w:p w:rsidR="00D2088F" w:rsidRDefault="00D2088F" w:rsidP="000B43CD">
      <w:pPr>
        <w:pStyle w:val="a3"/>
        <w:jc w:val="both"/>
      </w:pPr>
      <w:r>
        <w:t xml:space="preserve">       </w:t>
      </w:r>
    </w:p>
    <w:p w:rsidR="002C3233" w:rsidRDefault="00D2088F" w:rsidP="000B43CD">
      <w:pPr>
        <w:pStyle w:val="a3"/>
        <w:jc w:val="both"/>
      </w:pPr>
      <w:r>
        <w:t xml:space="preserve">   </w:t>
      </w:r>
      <w:r w:rsidR="002C3233" w:rsidRPr="0060318A">
        <w:t xml:space="preserve">Именно поэтому мы делаем всё возможное для расширения рамок наших проектов как   по   горизонтали   </w:t>
      </w:r>
      <w:r w:rsidR="002C3233" w:rsidRPr="0060318A">
        <w:softHyphen/>
        <w:t xml:space="preserve">   учебная   и   внеурочная   деятельность,   так   и   </w:t>
      </w:r>
      <w:proofErr w:type="gramStart"/>
      <w:r w:rsidR="002C3233" w:rsidRPr="0060318A">
        <w:t>по</w:t>
      </w:r>
      <w:proofErr w:type="gramEnd"/>
      <w:r w:rsidR="002C3233" w:rsidRPr="0060318A">
        <w:t xml:space="preserve">   </w:t>
      </w:r>
    </w:p>
    <w:p w:rsidR="002C3233" w:rsidRDefault="002C3233" w:rsidP="000B43CD">
      <w:pPr>
        <w:pStyle w:val="a3"/>
        <w:jc w:val="both"/>
      </w:pPr>
      <w:r>
        <w:t xml:space="preserve">вертикали   </w:t>
      </w:r>
      <w:r>
        <w:softHyphen/>
      </w:r>
      <w:r w:rsidRPr="0060318A">
        <w:t>разновозрастность и многоступенчатость. При таком подходе качественно </w:t>
      </w:r>
    </w:p>
    <w:p w:rsidR="002C3233" w:rsidRDefault="002C3233" w:rsidP="000B43CD">
      <w:pPr>
        <w:pStyle w:val="a3"/>
        <w:jc w:val="both"/>
      </w:pPr>
      <w:r w:rsidRPr="0060318A">
        <w:t>возрастает результативность каждого проекта. Важным становится не количество </w:t>
      </w:r>
    </w:p>
    <w:p w:rsidR="002C3233" w:rsidRDefault="002C3233" w:rsidP="000B43CD">
      <w:pPr>
        <w:pStyle w:val="a3"/>
        <w:jc w:val="both"/>
      </w:pPr>
      <w:r w:rsidRPr="0060318A">
        <w:t>проектов, что само по себе тоже очень важно, а комплексный, системный подход </w:t>
      </w:r>
      <w:proofErr w:type="gramStart"/>
      <w:r w:rsidRPr="0060318A">
        <w:t>к</w:t>
      </w:r>
      <w:proofErr w:type="gramEnd"/>
      <w:r w:rsidRPr="0060318A">
        <w:t> </w:t>
      </w:r>
    </w:p>
    <w:p w:rsidR="002C3233" w:rsidRPr="0060318A" w:rsidRDefault="002C3233" w:rsidP="000B43CD">
      <w:pPr>
        <w:pStyle w:val="a3"/>
        <w:jc w:val="both"/>
      </w:pPr>
      <w:r w:rsidRPr="0060318A">
        <w:t>разработке и реализации каждого проекта, его практическая направленность.</w:t>
      </w:r>
    </w:p>
    <w:p w:rsidR="002C3233" w:rsidRDefault="002C3233" w:rsidP="000B43CD">
      <w:pPr>
        <w:pStyle w:val="a3"/>
        <w:jc w:val="both"/>
      </w:pPr>
    </w:p>
    <w:sectPr w:rsidR="002C3233" w:rsidSect="001F7218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75AB"/>
    <w:multiLevelType w:val="hybridMultilevel"/>
    <w:tmpl w:val="D7CE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2DD9"/>
    <w:multiLevelType w:val="hybridMultilevel"/>
    <w:tmpl w:val="35C4FEA8"/>
    <w:lvl w:ilvl="0" w:tplc="B9880C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BED57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3A24A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C4B9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5C0D6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768D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8CD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5CBA1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ECCE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3047B7"/>
    <w:multiLevelType w:val="hybridMultilevel"/>
    <w:tmpl w:val="B11E5032"/>
    <w:lvl w:ilvl="0" w:tplc="B9880C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084D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D617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9415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F444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20AB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F446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6E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4C83D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A3AE6"/>
    <w:multiLevelType w:val="hybridMultilevel"/>
    <w:tmpl w:val="B29EDF9C"/>
    <w:lvl w:ilvl="0" w:tplc="B9880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97B98"/>
    <w:multiLevelType w:val="hybridMultilevel"/>
    <w:tmpl w:val="08DC3C6C"/>
    <w:lvl w:ilvl="0" w:tplc="B9880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1179E"/>
    <w:multiLevelType w:val="hybridMultilevel"/>
    <w:tmpl w:val="60C4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E4796"/>
    <w:multiLevelType w:val="hybridMultilevel"/>
    <w:tmpl w:val="4396530E"/>
    <w:lvl w:ilvl="0" w:tplc="B9880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C4CB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B0755"/>
    <w:multiLevelType w:val="hybridMultilevel"/>
    <w:tmpl w:val="FFC01860"/>
    <w:lvl w:ilvl="0" w:tplc="B9880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53DEB"/>
    <w:multiLevelType w:val="hybridMultilevel"/>
    <w:tmpl w:val="0FCC5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880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DF6"/>
    <w:multiLevelType w:val="hybridMultilevel"/>
    <w:tmpl w:val="C0109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40672"/>
    <w:multiLevelType w:val="hybridMultilevel"/>
    <w:tmpl w:val="4946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C4CB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EC4CB8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7743F"/>
    <w:multiLevelType w:val="hybridMultilevel"/>
    <w:tmpl w:val="B39CF332"/>
    <w:lvl w:ilvl="0" w:tplc="B9880C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8E6A7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300A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AEC9F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6889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A2B4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D6B86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C3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EE695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046A47"/>
    <w:multiLevelType w:val="hybridMultilevel"/>
    <w:tmpl w:val="CA1057C2"/>
    <w:lvl w:ilvl="0" w:tplc="2E141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CA5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A4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B65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A63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62AB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EF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D64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803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6712BAE"/>
    <w:multiLevelType w:val="hybridMultilevel"/>
    <w:tmpl w:val="9D30A610"/>
    <w:lvl w:ilvl="0" w:tplc="B9880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1"/>
  </w:num>
  <w:num w:numId="9">
    <w:abstractNumId w:val="1"/>
  </w:num>
  <w:num w:numId="10">
    <w:abstractNumId w:val="6"/>
  </w:num>
  <w:num w:numId="11">
    <w:abstractNumId w:val="8"/>
  </w:num>
  <w:num w:numId="12">
    <w:abstractNumId w:val="1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0B1"/>
    <w:rsid w:val="000B43CD"/>
    <w:rsid w:val="001F7218"/>
    <w:rsid w:val="002004EA"/>
    <w:rsid w:val="002046C7"/>
    <w:rsid w:val="002C3233"/>
    <w:rsid w:val="00367AB6"/>
    <w:rsid w:val="00402F8C"/>
    <w:rsid w:val="00512926"/>
    <w:rsid w:val="00562F75"/>
    <w:rsid w:val="006A0DFB"/>
    <w:rsid w:val="00750A28"/>
    <w:rsid w:val="00831429"/>
    <w:rsid w:val="008A3036"/>
    <w:rsid w:val="00942157"/>
    <w:rsid w:val="00980FDD"/>
    <w:rsid w:val="00A77E1D"/>
    <w:rsid w:val="00B41C62"/>
    <w:rsid w:val="00BC10B1"/>
    <w:rsid w:val="00BE3B57"/>
    <w:rsid w:val="00C11CA6"/>
    <w:rsid w:val="00D2088F"/>
    <w:rsid w:val="00D77606"/>
    <w:rsid w:val="00E60110"/>
    <w:rsid w:val="00E871CA"/>
    <w:rsid w:val="00FD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F8C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1">
    <w:name w:val="heading 1"/>
    <w:basedOn w:val="a"/>
    <w:next w:val="a"/>
    <w:link w:val="10"/>
    <w:uiPriority w:val="9"/>
    <w:qFormat/>
    <w:rsid w:val="000B43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2F8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3"/>
    <w:link w:val="30"/>
    <w:uiPriority w:val="99"/>
    <w:semiHidden/>
    <w:unhideWhenUsed/>
    <w:rsid w:val="00402F8C"/>
    <w:pPr>
      <w:spacing w:after="180" w:line="271" w:lineRule="auto"/>
    </w:pPr>
    <w:rPr>
      <w:rFonts w:ascii="Arial Narrow" w:eastAsia="Times New Roman" w:hAnsi="Arial Narrow" w:cs="Times New Roman"/>
      <w:color w:val="000000"/>
      <w:kern w:val="28"/>
      <w:sz w:val="24"/>
      <w:szCs w:val="24"/>
      <w:lang w:eastAsia="ru-RU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402F8C"/>
    <w:rPr>
      <w:rFonts w:ascii="Arial Narrow" w:eastAsia="Times New Roman" w:hAnsi="Arial Narrow" w:cs="Times New Roman"/>
      <w:color w:val="000000"/>
      <w:kern w:val="28"/>
      <w:sz w:val="24"/>
      <w:szCs w:val="24"/>
      <w:lang w:eastAsia="ru-RU"/>
      <w14:ligatures w14:val="standard"/>
      <w14:cntxtAlts/>
    </w:rPr>
  </w:style>
  <w:style w:type="paragraph" w:styleId="a4">
    <w:name w:val="List Paragraph"/>
    <w:basedOn w:val="a"/>
    <w:uiPriority w:val="34"/>
    <w:qFormat/>
    <w:rsid w:val="00D77606"/>
    <w:pPr>
      <w:ind w:left="720"/>
      <w:contextualSpacing/>
    </w:pPr>
  </w:style>
  <w:style w:type="character" w:styleId="a5">
    <w:name w:val="Emphasis"/>
    <w:uiPriority w:val="20"/>
    <w:qFormat/>
    <w:rsid w:val="00942157"/>
    <w:rPr>
      <w:i/>
      <w:iCs/>
    </w:rPr>
  </w:style>
  <w:style w:type="table" w:styleId="a6">
    <w:name w:val="Table Grid"/>
    <w:basedOn w:val="a1"/>
    <w:uiPriority w:val="59"/>
    <w:rsid w:val="002C3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B43CD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ru-RU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F8C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1">
    <w:name w:val="heading 1"/>
    <w:basedOn w:val="a"/>
    <w:next w:val="a"/>
    <w:link w:val="10"/>
    <w:uiPriority w:val="9"/>
    <w:qFormat/>
    <w:rsid w:val="000B43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2F8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3"/>
    <w:link w:val="30"/>
    <w:uiPriority w:val="99"/>
    <w:semiHidden/>
    <w:unhideWhenUsed/>
    <w:rsid w:val="00402F8C"/>
    <w:pPr>
      <w:spacing w:after="180" w:line="271" w:lineRule="auto"/>
    </w:pPr>
    <w:rPr>
      <w:rFonts w:ascii="Arial Narrow" w:eastAsia="Times New Roman" w:hAnsi="Arial Narrow" w:cs="Times New Roman"/>
      <w:color w:val="000000"/>
      <w:kern w:val="28"/>
      <w:sz w:val="24"/>
      <w:szCs w:val="24"/>
      <w:lang w:eastAsia="ru-RU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402F8C"/>
    <w:rPr>
      <w:rFonts w:ascii="Arial Narrow" w:eastAsia="Times New Roman" w:hAnsi="Arial Narrow" w:cs="Times New Roman"/>
      <w:color w:val="000000"/>
      <w:kern w:val="28"/>
      <w:sz w:val="24"/>
      <w:szCs w:val="24"/>
      <w:lang w:eastAsia="ru-RU"/>
      <w14:ligatures w14:val="standard"/>
      <w14:cntxtAlts/>
    </w:rPr>
  </w:style>
  <w:style w:type="paragraph" w:styleId="a4">
    <w:name w:val="List Paragraph"/>
    <w:basedOn w:val="a"/>
    <w:uiPriority w:val="34"/>
    <w:qFormat/>
    <w:rsid w:val="00D77606"/>
    <w:pPr>
      <w:ind w:left="720"/>
      <w:contextualSpacing/>
    </w:pPr>
  </w:style>
  <w:style w:type="character" w:styleId="a5">
    <w:name w:val="Emphasis"/>
    <w:uiPriority w:val="20"/>
    <w:qFormat/>
    <w:rsid w:val="00942157"/>
    <w:rPr>
      <w:i/>
      <w:iCs/>
    </w:rPr>
  </w:style>
  <w:style w:type="table" w:styleId="a6">
    <w:name w:val="Table Grid"/>
    <w:basedOn w:val="a1"/>
    <w:uiPriority w:val="59"/>
    <w:rsid w:val="002C3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B43CD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ru-R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6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39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6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49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81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8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2177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2020-03-09T14:54:00Z</dcterms:created>
  <dcterms:modified xsi:type="dcterms:W3CDTF">2020-09-16T04:46:00Z</dcterms:modified>
</cp:coreProperties>
</file>