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41" w:rsidRDefault="00F17541" w:rsidP="008C58BC">
      <w:pPr>
        <w:ind w:right="113"/>
        <w:jc w:val="center"/>
        <w:rPr>
          <w:b/>
          <w:sz w:val="22"/>
          <w:szCs w:val="22"/>
          <w:lang w:eastAsia="ru-RU"/>
        </w:rPr>
      </w:pPr>
      <w:r w:rsidRPr="00813901">
        <w:rPr>
          <w:b/>
          <w:sz w:val="22"/>
          <w:szCs w:val="22"/>
          <w:lang w:eastAsia="ru-RU"/>
        </w:rPr>
        <w:t xml:space="preserve">МУНИЦИПАЛЬНОЕ  ОБЩЕОБРАЗОВАТЕЛЬНОЕ УЧРЕЖДЕНИЕ </w:t>
      </w:r>
    </w:p>
    <w:p w:rsidR="00F17541" w:rsidRPr="00813901" w:rsidRDefault="00617368" w:rsidP="00F17541">
      <w:pPr>
        <w:ind w:right="-143"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«</w:t>
      </w:r>
      <w:r w:rsidR="00F17541" w:rsidRPr="00813901">
        <w:rPr>
          <w:b/>
          <w:sz w:val="22"/>
          <w:szCs w:val="22"/>
          <w:lang w:eastAsia="ru-RU"/>
        </w:rPr>
        <w:t>БЕРДЮГИНСКАЯ СРЕДНЯЯ ОБЩЕОБРАЗОВАТЕЛЬНАЯ ШКОЛА</w:t>
      </w:r>
      <w:r>
        <w:rPr>
          <w:b/>
          <w:sz w:val="22"/>
          <w:szCs w:val="22"/>
          <w:lang w:eastAsia="ru-RU"/>
        </w:rPr>
        <w:t>»</w:t>
      </w:r>
      <w:r w:rsidR="00F17541" w:rsidRPr="00813901">
        <w:rPr>
          <w:b/>
          <w:sz w:val="22"/>
          <w:szCs w:val="22"/>
          <w:lang w:eastAsia="ru-RU"/>
        </w:rPr>
        <w:t xml:space="preserve"> </w:t>
      </w:r>
    </w:p>
    <w:p w:rsidR="00F17541" w:rsidRPr="004D7845" w:rsidRDefault="00F17541" w:rsidP="00F17541"/>
    <w:p w:rsidR="00F17541" w:rsidRPr="004D7845" w:rsidRDefault="00F17541" w:rsidP="00F17541"/>
    <w:p w:rsidR="00F17541" w:rsidRPr="004D7845" w:rsidRDefault="00F17541" w:rsidP="00F17541">
      <w:pPr>
        <w:ind w:left="5670"/>
      </w:pPr>
    </w:p>
    <w:p w:rsidR="001A67DD" w:rsidRDefault="00212877" w:rsidP="00F17541">
      <w:pPr>
        <w:ind w:left="5670"/>
      </w:pPr>
      <w:r>
        <w:t xml:space="preserve">                 </w:t>
      </w:r>
      <w:r w:rsidR="00F17541">
        <w:t xml:space="preserve">Приложение № __  </w:t>
      </w:r>
    </w:p>
    <w:p w:rsidR="001A67DD" w:rsidRPr="001A67DD" w:rsidRDefault="001A67DD" w:rsidP="008C58BC">
      <w:pPr>
        <w:jc w:val="right"/>
      </w:pPr>
      <w:r w:rsidRPr="001A67DD">
        <w:t xml:space="preserve">к </w:t>
      </w:r>
      <w:r w:rsidRPr="001A67DD">
        <w:rPr>
          <w:rStyle w:val="a7"/>
          <w:b w:val="0"/>
          <w:color w:val="1C1C1C"/>
        </w:rPr>
        <w:t>Образовательной программе</w:t>
      </w:r>
    </w:p>
    <w:p w:rsidR="00212877" w:rsidRDefault="001A67DD" w:rsidP="008C58BC">
      <w:pPr>
        <w:pStyle w:val="a6"/>
        <w:spacing w:before="0" w:beforeAutospacing="0" w:after="0" w:afterAutospacing="0"/>
        <w:jc w:val="right"/>
        <w:rPr>
          <w:rStyle w:val="a7"/>
          <w:b w:val="0"/>
          <w:color w:val="1C1C1C"/>
        </w:rPr>
      </w:pPr>
      <w:r>
        <w:rPr>
          <w:rStyle w:val="a7"/>
          <w:b w:val="0"/>
          <w:color w:val="1C1C1C"/>
        </w:rPr>
        <w:t xml:space="preserve">основного общего,  </w:t>
      </w:r>
    </w:p>
    <w:p w:rsidR="001A67DD" w:rsidRPr="001A67DD" w:rsidRDefault="001A67DD" w:rsidP="008C58BC">
      <w:pPr>
        <w:pStyle w:val="a6"/>
        <w:spacing w:before="0" w:beforeAutospacing="0" w:after="0" w:afterAutospacing="0"/>
        <w:jc w:val="right"/>
        <w:rPr>
          <w:rFonts w:ascii="Helvetica" w:hAnsi="Helvetica"/>
          <w:b/>
          <w:color w:val="1C1C1C"/>
        </w:rPr>
      </w:pPr>
      <w:r w:rsidRPr="001A67DD">
        <w:rPr>
          <w:rStyle w:val="a7"/>
          <w:b w:val="0"/>
          <w:color w:val="1C1C1C"/>
        </w:rPr>
        <w:t>среднего общего образования</w:t>
      </w:r>
    </w:p>
    <w:p w:rsidR="001A67DD" w:rsidRPr="001A67DD" w:rsidRDefault="001A67DD" w:rsidP="008C58BC">
      <w:pPr>
        <w:pStyle w:val="a6"/>
        <w:spacing w:before="0" w:beforeAutospacing="0" w:after="0" w:afterAutospacing="0"/>
        <w:jc w:val="right"/>
        <w:rPr>
          <w:rFonts w:ascii="Helvetica" w:hAnsi="Helvetica"/>
          <w:b/>
          <w:color w:val="1C1C1C"/>
        </w:rPr>
      </w:pPr>
      <w:r w:rsidRPr="001A67DD">
        <w:rPr>
          <w:rStyle w:val="a7"/>
          <w:b w:val="0"/>
          <w:color w:val="1C1C1C"/>
        </w:rPr>
        <w:t>МОУ</w:t>
      </w:r>
      <w:r w:rsidR="00212877">
        <w:rPr>
          <w:rStyle w:val="a7"/>
          <w:b w:val="0"/>
          <w:color w:val="1C1C1C"/>
        </w:rPr>
        <w:t xml:space="preserve"> </w:t>
      </w:r>
      <w:r w:rsidR="00617368">
        <w:rPr>
          <w:rStyle w:val="a7"/>
          <w:b w:val="0"/>
          <w:color w:val="1C1C1C"/>
        </w:rPr>
        <w:t>«</w:t>
      </w:r>
      <w:r w:rsidRPr="001A67DD">
        <w:rPr>
          <w:rStyle w:val="a7"/>
          <w:b w:val="0"/>
          <w:color w:val="1C1C1C"/>
        </w:rPr>
        <w:t>Бердюгинск</w:t>
      </w:r>
      <w:r w:rsidR="00617368">
        <w:rPr>
          <w:rStyle w:val="a7"/>
          <w:b w:val="0"/>
          <w:color w:val="1C1C1C"/>
        </w:rPr>
        <w:t>ая</w:t>
      </w:r>
      <w:r w:rsidRPr="001A67DD">
        <w:rPr>
          <w:rStyle w:val="a7"/>
          <w:b w:val="0"/>
          <w:color w:val="1C1C1C"/>
        </w:rPr>
        <w:t xml:space="preserve"> СОШ</w:t>
      </w:r>
      <w:r w:rsidR="00617368">
        <w:rPr>
          <w:rStyle w:val="a7"/>
          <w:b w:val="0"/>
          <w:color w:val="1C1C1C"/>
        </w:rPr>
        <w:t>»</w:t>
      </w: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jc w:val="center"/>
      </w:pPr>
    </w:p>
    <w:p w:rsidR="00F17541" w:rsidRPr="004D7845" w:rsidRDefault="00F17541" w:rsidP="00F17541">
      <w:pPr>
        <w:jc w:val="center"/>
      </w:pPr>
    </w:p>
    <w:p w:rsidR="00F17541" w:rsidRPr="004D7845" w:rsidRDefault="00F17541" w:rsidP="00F17541">
      <w:pPr>
        <w:jc w:val="center"/>
      </w:pPr>
    </w:p>
    <w:p w:rsidR="00F17541" w:rsidRPr="004D7845" w:rsidRDefault="00F17541" w:rsidP="00F17541">
      <w:pPr>
        <w:jc w:val="center"/>
      </w:pPr>
    </w:p>
    <w:p w:rsidR="00F17541" w:rsidRPr="004D7845" w:rsidRDefault="00F17541" w:rsidP="00F17541">
      <w:pPr>
        <w:jc w:val="center"/>
      </w:pPr>
    </w:p>
    <w:p w:rsidR="00F17541" w:rsidRPr="001A67DD" w:rsidRDefault="00F17541" w:rsidP="00F17541">
      <w:pPr>
        <w:jc w:val="center"/>
        <w:rPr>
          <w:b/>
          <w:lang w:eastAsia="ru-RU"/>
        </w:rPr>
      </w:pPr>
      <w:r w:rsidRPr="001A67DD">
        <w:rPr>
          <w:b/>
          <w:lang w:eastAsia="ru-RU"/>
        </w:rPr>
        <w:t>РАБОЧАЯ ПРОГРАММА</w:t>
      </w:r>
    </w:p>
    <w:p w:rsidR="00F17541" w:rsidRPr="00966354" w:rsidRDefault="00F17541" w:rsidP="00F17541">
      <w:pPr>
        <w:jc w:val="center"/>
        <w:rPr>
          <w:b/>
          <w:sz w:val="28"/>
          <w:szCs w:val="28"/>
          <w:lang w:eastAsia="ru-RU"/>
        </w:rPr>
      </w:pPr>
    </w:p>
    <w:p w:rsidR="00F17541" w:rsidRPr="001A67DD" w:rsidRDefault="00F17541" w:rsidP="00F17541">
      <w:pPr>
        <w:jc w:val="center"/>
        <w:rPr>
          <w:b/>
          <w:i/>
          <w:sz w:val="22"/>
          <w:szCs w:val="28"/>
          <w:lang w:eastAsia="ru-RU"/>
        </w:rPr>
      </w:pPr>
      <w:r w:rsidRPr="00966354">
        <w:rPr>
          <w:b/>
          <w:i/>
          <w:sz w:val="28"/>
          <w:szCs w:val="28"/>
          <w:lang w:eastAsia="ru-RU"/>
        </w:rPr>
        <w:t xml:space="preserve">ПО УЧЕБНОМУ ПРЕДМЕТУ </w:t>
      </w:r>
      <w:r w:rsidR="001A67DD" w:rsidRPr="001A67DD">
        <w:rPr>
          <w:b/>
          <w:i/>
          <w:sz w:val="28"/>
          <w:szCs w:val="28"/>
          <w:lang w:eastAsia="ru-RU"/>
        </w:rPr>
        <w:t>«АСТРОНОМИЯ»</w:t>
      </w:r>
    </w:p>
    <w:p w:rsidR="00F17541" w:rsidRDefault="00F17541" w:rsidP="00F17541">
      <w:pPr>
        <w:jc w:val="center"/>
        <w:rPr>
          <w:b/>
          <w:bCs/>
          <w:sz w:val="36"/>
          <w:szCs w:val="36"/>
        </w:rPr>
      </w:pPr>
    </w:p>
    <w:p w:rsidR="00F17541" w:rsidRPr="00234690" w:rsidRDefault="00F17541" w:rsidP="00F17541">
      <w:pPr>
        <w:jc w:val="center"/>
        <w:rPr>
          <w:b/>
          <w:sz w:val="36"/>
          <w:szCs w:val="36"/>
        </w:rPr>
      </w:pPr>
    </w:p>
    <w:p w:rsidR="00F17541" w:rsidRPr="00234690" w:rsidRDefault="00F17541" w:rsidP="00F17541">
      <w:pPr>
        <w:rPr>
          <w:b/>
          <w:sz w:val="36"/>
          <w:szCs w:val="36"/>
        </w:rPr>
      </w:pPr>
    </w:p>
    <w:p w:rsidR="00F17541" w:rsidRPr="00234690" w:rsidRDefault="00F17541" w:rsidP="00F17541">
      <w:pPr>
        <w:rPr>
          <w:b/>
          <w:sz w:val="36"/>
          <w:szCs w:val="36"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Pr="004D7845" w:rsidRDefault="00F17541" w:rsidP="00F17541">
      <w:pPr>
        <w:rPr>
          <w:b/>
        </w:rPr>
      </w:pPr>
    </w:p>
    <w:p w:rsidR="00F17541" w:rsidRDefault="00F17541" w:rsidP="00F17541">
      <w:pPr>
        <w:jc w:val="right"/>
      </w:pPr>
      <w:r w:rsidRPr="004D7845">
        <w:t xml:space="preserve"> Составитель: </w:t>
      </w:r>
      <w:r>
        <w:t>Палкина</w:t>
      </w:r>
    </w:p>
    <w:p w:rsidR="00F17541" w:rsidRDefault="00F17541" w:rsidP="00F17541">
      <w:pPr>
        <w:jc w:val="right"/>
      </w:pPr>
      <w:r>
        <w:t>Маргарита Борисовна</w:t>
      </w:r>
      <w:r w:rsidRPr="004D7845">
        <w:t xml:space="preserve">, </w:t>
      </w:r>
    </w:p>
    <w:p w:rsidR="00F17541" w:rsidRPr="004D7845" w:rsidRDefault="00F17541" w:rsidP="00F17541">
      <w:pPr>
        <w:jc w:val="right"/>
      </w:pPr>
      <w:r w:rsidRPr="004D7845">
        <w:t xml:space="preserve"> учитель </w:t>
      </w: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Pr="004D7845" w:rsidRDefault="00F17541" w:rsidP="00F17541">
      <w:pPr>
        <w:ind w:left="5670"/>
      </w:pPr>
    </w:p>
    <w:p w:rsidR="00F17541" w:rsidRDefault="00F17541" w:rsidP="00F17541">
      <w:pPr>
        <w:ind w:left="5670"/>
      </w:pPr>
    </w:p>
    <w:p w:rsidR="00F17541" w:rsidRDefault="00F17541" w:rsidP="00F17541">
      <w:pPr>
        <w:ind w:left="5670"/>
      </w:pPr>
    </w:p>
    <w:p w:rsidR="00F17541" w:rsidRDefault="00F17541" w:rsidP="00F17541">
      <w:pPr>
        <w:ind w:left="5670"/>
      </w:pPr>
    </w:p>
    <w:p w:rsidR="00F17541" w:rsidRDefault="00F17541" w:rsidP="00F17541">
      <w:pPr>
        <w:ind w:left="5670"/>
      </w:pPr>
    </w:p>
    <w:p w:rsidR="00F17541" w:rsidRDefault="00F17541" w:rsidP="00F17541">
      <w:pPr>
        <w:ind w:left="5670"/>
      </w:pPr>
    </w:p>
    <w:p w:rsidR="00F17541" w:rsidRPr="004D7845" w:rsidRDefault="00F17541" w:rsidP="001A67DD"/>
    <w:p w:rsidR="00F17541" w:rsidRPr="004D7845" w:rsidRDefault="00F17541" w:rsidP="00F17541">
      <w:pPr>
        <w:jc w:val="center"/>
      </w:pPr>
      <w:r>
        <w:t>д</w:t>
      </w:r>
      <w:r w:rsidRPr="004D7845">
        <w:t xml:space="preserve">. </w:t>
      </w:r>
      <w:r>
        <w:t>Бердюгина</w:t>
      </w:r>
      <w:r w:rsidRPr="004D7845">
        <w:t>,</w:t>
      </w:r>
    </w:p>
    <w:p w:rsidR="00F17541" w:rsidRPr="004D7845" w:rsidRDefault="00F17541" w:rsidP="00F17541">
      <w:pPr>
        <w:jc w:val="center"/>
      </w:pPr>
      <w:r>
        <w:t>201</w:t>
      </w:r>
      <w:r w:rsidR="001A67DD">
        <w:t>7</w:t>
      </w:r>
      <w:r w:rsidRPr="004D7845">
        <w:t xml:space="preserve"> г.</w:t>
      </w:r>
    </w:p>
    <w:p w:rsidR="00F17541" w:rsidRDefault="00F17541" w:rsidP="00F17541">
      <w:pPr>
        <w:jc w:val="center"/>
        <w:rPr>
          <w:sz w:val="32"/>
          <w:szCs w:val="32"/>
        </w:rPr>
      </w:pPr>
    </w:p>
    <w:p w:rsidR="00F17541" w:rsidRPr="00C55B70" w:rsidRDefault="00F17541" w:rsidP="00F17541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</w:rPr>
      </w:pPr>
      <w:r w:rsidRPr="00C55B70">
        <w:rPr>
          <w:rFonts w:ascii="Times New Roman" w:hAnsi="Times New Roman"/>
          <w:b/>
          <w:sz w:val="28"/>
        </w:rPr>
        <w:t>ПОЯСНИТЕЛЬНАЯ ЗАПИСКА</w:t>
      </w:r>
    </w:p>
    <w:p w:rsidR="00F17541" w:rsidRPr="001C3B7B" w:rsidRDefault="00F17541" w:rsidP="00F17541">
      <w:pPr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Нормативное основание разработки программы</w:t>
      </w:r>
    </w:p>
    <w:p w:rsidR="00F17541" w:rsidRPr="001C3B7B" w:rsidRDefault="00F17541" w:rsidP="00F17541">
      <w:pPr>
        <w:ind w:firstLine="709"/>
        <w:jc w:val="both"/>
        <w:rPr>
          <w:sz w:val="28"/>
          <w:szCs w:val="28"/>
        </w:rPr>
      </w:pPr>
      <w:r w:rsidRPr="001C3B7B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астрономиисреднего</w:t>
      </w:r>
      <w:r w:rsidRPr="001C3B7B">
        <w:rPr>
          <w:sz w:val="28"/>
          <w:szCs w:val="28"/>
        </w:rPr>
        <w:t xml:space="preserve"> общего образования разработана на основе следующих нормативных документов:</w:t>
      </w:r>
    </w:p>
    <w:p w:rsidR="00F17541" w:rsidRPr="001C3B7B" w:rsidRDefault="00F17541" w:rsidP="00F1754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закона «</w:t>
      </w:r>
      <w:r w:rsidRPr="001C3B7B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 xml:space="preserve">азовании в Российской Федерации»№ </w:t>
      </w:r>
      <w:r w:rsidRPr="001C3B7B">
        <w:rPr>
          <w:rFonts w:ascii="Times New Roman" w:hAnsi="Times New Roman"/>
          <w:sz w:val="28"/>
          <w:szCs w:val="28"/>
        </w:rPr>
        <w:t xml:space="preserve"> 273-ФЗ от 29 декабря 2012 года </w:t>
      </w:r>
    </w:p>
    <w:p w:rsidR="00F17541" w:rsidRPr="001C3B7B" w:rsidRDefault="00F17541" w:rsidP="00F1754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Приказа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общего образования» (с изменениями от 03.06.2008 г. № 164, от 31.08.2009 г. № 320, от 19.10.2009 г. № 427, от 10.11.2011 № 2643, от 24.01.2012 г. № 39, от 31.01.2012 г. № 69, от 23.06.2015 г. № 609)</w:t>
      </w:r>
      <w:proofErr w:type="gramEnd"/>
    </w:p>
    <w:p w:rsidR="00F17541" w:rsidRDefault="00F17541" w:rsidP="00F1754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17541">
        <w:rPr>
          <w:rFonts w:ascii="Times New Roman" w:hAnsi="Times New Roman"/>
          <w:sz w:val="28"/>
          <w:szCs w:val="28"/>
        </w:rPr>
        <w:t>Приказа  Министерства образования и науки Российской Федерации от 7 июня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7563F5" w:rsidRPr="00F17541" w:rsidRDefault="007563F5" w:rsidP="00F1754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 перечня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>
        <w:rPr>
          <w:rFonts w:ascii="Times New Roman" w:hAnsi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Минобрнауки России от 31 марта 2017 № 253 в редакции приказа от 20 июня 2017 года № 581</w:t>
      </w:r>
    </w:p>
    <w:p w:rsidR="00F17541" w:rsidRDefault="00F17541" w:rsidP="00F1754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C3B7B">
        <w:rPr>
          <w:rFonts w:ascii="Times New Roman" w:hAnsi="Times New Roman"/>
          <w:sz w:val="28"/>
          <w:szCs w:val="28"/>
        </w:rPr>
        <w:t>Учебного плана школы</w:t>
      </w:r>
    </w:p>
    <w:p w:rsidR="00323F31" w:rsidRPr="00323F31" w:rsidRDefault="00F17541" w:rsidP="00323F3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17541">
        <w:rPr>
          <w:rFonts w:ascii="Times New Roman" w:eastAsia="Times New Roman" w:hAnsi="Times New Roman"/>
          <w:sz w:val="28"/>
          <w:szCs w:val="28"/>
          <w:lang w:eastAsia="ru-RU"/>
        </w:rPr>
        <w:t>Примерной  программы среднего общего образования «</w:t>
      </w:r>
      <w:r w:rsidRPr="00F17541">
        <w:rPr>
          <w:rFonts w:ascii="Times New Roman" w:eastAsiaTheme="minorHAnsi" w:hAnsi="Times New Roman"/>
          <w:sz w:val="28"/>
          <w:szCs w:val="28"/>
        </w:rPr>
        <w:t xml:space="preserve">Астрономия. Базовый уровень. 11 класс </w:t>
      </w:r>
      <w:proofErr w:type="gramStart"/>
      <w:r w:rsidRPr="00F17541">
        <w:rPr>
          <w:rFonts w:ascii="Times New Roman" w:eastAsiaTheme="minorHAnsi" w:hAnsi="Times New Roman"/>
          <w:sz w:val="28"/>
          <w:szCs w:val="28"/>
        </w:rPr>
        <w:t>:у</w:t>
      </w:r>
      <w:proofErr w:type="gramEnd"/>
      <w:r w:rsidRPr="00F17541">
        <w:rPr>
          <w:rFonts w:ascii="Times New Roman" w:eastAsiaTheme="minorHAnsi" w:hAnsi="Times New Roman"/>
          <w:sz w:val="28"/>
          <w:szCs w:val="28"/>
        </w:rPr>
        <w:t xml:space="preserve">чебно-методическое пособие /Е. К. Страут. </w:t>
      </w: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Pr="00F17541">
        <w:rPr>
          <w:rFonts w:ascii="Times New Roman" w:eastAsiaTheme="minorHAnsi" w:hAnsi="Times New Roman"/>
          <w:sz w:val="28"/>
          <w:szCs w:val="28"/>
        </w:rPr>
        <w:t xml:space="preserve"> М.: Дрофа, 2018.</w:t>
      </w:r>
    </w:p>
    <w:p w:rsidR="00323F31" w:rsidRPr="00AD3001" w:rsidRDefault="00323F31" w:rsidP="00323F3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D3001">
        <w:rPr>
          <w:rStyle w:val="80"/>
          <w:rFonts w:ascii="Times New Roman" w:hAnsi="Times New Roman" w:cs="Times New Roman"/>
          <w:sz w:val="28"/>
          <w:szCs w:val="28"/>
        </w:rPr>
        <w:t xml:space="preserve">Страут, Е. К. </w:t>
      </w:r>
      <w:r w:rsidRPr="00AD3001">
        <w:rPr>
          <w:rFonts w:ascii="Times New Roman" w:hAnsi="Times New Roman"/>
          <w:sz w:val="28"/>
          <w:szCs w:val="28"/>
        </w:rPr>
        <w:t>Астрономия. Базовый уровень. 11 класс</w:t>
      </w:r>
      <w:proofErr w:type="gramStart"/>
      <w:r w:rsidRPr="00AD30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D3001">
        <w:rPr>
          <w:rFonts w:ascii="Times New Roman" w:hAnsi="Times New Roman"/>
          <w:sz w:val="28"/>
          <w:szCs w:val="28"/>
        </w:rPr>
        <w:t xml:space="preserve"> рабо</w:t>
      </w:r>
      <w:r w:rsidRPr="00AD3001">
        <w:rPr>
          <w:rFonts w:ascii="Times New Roman" w:hAnsi="Times New Roman"/>
          <w:sz w:val="28"/>
          <w:szCs w:val="28"/>
        </w:rPr>
        <w:softHyphen/>
        <w:t>чая программа к УМК Б. А. Воронцова-Вельями</w:t>
      </w:r>
      <w:r w:rsidRPr="00AD3001">
        <w:rPr>
          <w:rFonts w:ascii="Times New Roman" w:hAnsi="Times New Roman"/>
          <w:sz w:val="28"/>
          <w:szCs w:val="28"/>
        </w:rPr>
        <w:softHyphen/>
        <w:t>нова, Е. К. Страута : учебно-методическое пособие. — М.</w:t>
      </w:r>
      <w:proofErr w:type="gramStart"/>
      <w:r w:rsidRPr="00AD30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D3001">
        <w:rPr>
          <w:rFonts w:ascii="Times New Roman" w:hAnsi="Times New Roman"/>
          <w:sz w:val="28"/>
          <w:szCs w:val="28"/>
        </w:rPr>
        <w:t xml:space="preserve"> Дрофа, 2017</w:t>
      </w:r>
    </w:p>
    <w:p w:rsidR="00323F31" w:rsidRPr="00323F31" w:rsidRDefault="00323F31" w:rsidP="00323F31">
      <w:pPr>
        <w:pStyle w:val="a3"/>
        <w:numPr>
          <w:ilvl w:val="3"/>
          <w:numId w:val="1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Style w:val="1"/>
          <w:color w:val="000000"/>
        </w:rPr>
        <w:t>Программы для общеобразовательных учреждений. Физика. Астрономия. 7—11 кл. / сост. В. А. Коровин, В. А. Орлов. — 3-е изд., пере</w:t>
      </w:r>
      <w:r>
        <w:rPr>
          <w:rStyle w:val="1"/>
          <w:color w:val="000000"/>
        </w:rPr>
        <w:softHyphen/>
        <w:t>смотр. — М.</w:t>
      </w:r>
      <w:proofErr w:type="gramStart"/>
      <w:r>
        <w:rPr>
          <w:rStyle w:val="1"/>
          <w:color w:val="000000"/>
        </w:rPr>
        <w:t xml:space="preserve"> :</w:t>
      </w:r>
      <w:proofErr w:type="gramEnd"/>
      <w:r>
        <w:rPr>
          <w:rStyle w:val="1"/>
          <w:color w:val="000000"/>
        </w:rPr>
        <w:t xml:space="preserve"> Дрофа, 2010.</w:t>
      </w:r>
    </w:p>
    <w:p w:rsidR="00F17541" w:rsidRDefault="00F17541" w:rsidP="00F17541">
      <w:pPr>
        <w:ind w:firstLine="709"/>
        <w:jc w:val="both"/>
        <w:rPr>
          <w:b/>
          <w:i/>
          <w:sz w:val="28"/>
          <w:u w:val="single"/>
        </w:rPr>
      </w:pPr>
    </w:p>
    <w:p w:rsidR="00F17541" w:rsidRPr="003456C0" w:rsidRDefault="00F17541" w:rsidP="00F17541">
      <w:pPr>
        <w:ind w:firstLine="709"/>
        <w:jc w:val="center"/>
        <w:rPr>
          <w:b/>
          <w:i/>
          <w:sz w:val="28"/>
          <w:u w:val="single"/>
        </w:rPr>
      </w:pPr>
      <w:r w:rsidRPr="003456C0">
        <w:rPr>
          <w:b/>
          <w:i/>
          <w:sz w:val="28"/>
          <w:u w:val="single"/>
        </w:rPr>
        <w:t>Общая характеристика предмета</w:t>
      </w:r>
    </w:p>
    <w:p w:rsidR="001122D7" w:rsidRPr="00AD3001" w:rsidRDefault="001122D7" w:rsidP="001122D7">
      <w:pPr>
        <w:jc w:val="both"/>
        <w:rPr>
          <w:sz w:val="28"/>
          <w:szCs w:val="28"/>
        </w:rPr>
      </w:pPr>
      <w:r w:rsidRPr="00AD3001">
        <w:rPr>
          <w:sz w:val="28"/>
          <w:szCs w:val="28"/>
        </w:rPr>
        <w:t xml:space="preserve">        Значение астрономии в школьном образовании опреде</w:t>
      </w:r>
      <w:r w:rsidRPr="00AD3001">
        <w:rPr>
          <w:sz w:val="28"/>
          <w:szCs w:val="28"/>
        </w:rPr>
        <w:softHyphen/>
        <w:t>ляется ролью естественных наук в жизни современного общества, их влиянием на темпы развития научно-тех</w:t>
      </w:r>
      <w:r w:rsidRPr="00AD3001">
        <w:rPr>
          <w:sz w:val="28"/>
          <w:szCs w:val="28"/>
        </w:rPr>
        <w:softHyphen/>
        <w:t>нического прогресса.</w:t>
      </w:r>
    </w:p>
    <w:p w:rsidR="00256FF6" w:rsidRPr="00AD3001" w:rsidRDefault="00256FF6" w:rsidP="001122D7">
      <w:pPr>
        <w:jc w:val="both"/>
        <w:rPr>
          <w:sz w:val="28"/>
          <w:szCs w:val="28"/>
        </w:rPr>
      </w:pPr>
      <w:r w:rsidRPr="00AD3001">
        <w:rPr>
          <w:color w:val="000000"/>
          <w:sz w:val="28"/>
          <w:szCs w:val="28"/>
          <w:lang w:eastAsia="ru-RU"/>
        </w:rPr>
        <w:t>Астрономия - введен как отдельный учебный предмет, направленный на изучение достижений современной науки и техники, формирование основ знаний о методах и результатах научных исследований, фундаментальных законах природы небесных тел и Вселенной в целом</w:t>
      </w:r>
    </w:p>
    <w:p w:rsidR="00F17541" w:rsidRDefault="00F17541" w:rsidP="00EA2E98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lastRenderedPageBreak/>
        <w:t xml:space="preserve">Астрономия в </w:t>
      </w:r>
      <w:r w:rsidR="00EA2E98">
        <w:rPr>
          <w:rFonts w:eastAsiaTheme="minorHAnsi"/>
          <w:sz w:val="28"/>
          <w:szCs w:val="28"/>
          <w:lang w:eastAsia="en-US"/>
        </w:rPr>
        <w:t>российской школе всегда рассма</w:t>
      </w:r>
      <w:r w:rsidRPr="00EA2E98">
        <w:rPr>
          <w:rFonts w:eastAsiaTheme="minorHAnsi"/>
          <w:sz w:val="28"/>
          <w:szCs w:val="28"/>
          <w:lang w:eastAsia="en-US"/>
        </w:rPr>
        <w:t>тривалась как кур</w:t>
      </w:r>
      <w:r w:rsidR="00EA2E98">
        <w:rPr>
          <w:rFonts w:eastAsiaTheme="minorHAnsi"/>
          <w:sz w:val="28"/>
          <w:szCs w:val="28"/>
          <w:lang w:eastAsia="en-US"/>
        </w:rPr>
        <w:t>с, который, завершая физико-ма</w:t>
      </w:r>
      <w:r w:rsidRPr="00EA2E98">
        <w:rPr>
          <w:rFonts w:eastAsiaTheme="minorHAnsi"/>
          <w:sz w:val="28"/>
          <w:szCs w:val="28"/>
          <w:lang w:eastAsia="en-US"/>
        </w:rPr>
        <w:t>тематическое обра</w:t>
      </w:r>
      <w:r w:rsidR="00EA2E98">
        <w:rPr>
          <w:rFonts w:eastAsiaTheme="minorHAnsi"/>
          <w:sz w:val="28"/>
          <w:szCs w:val="28"/>
          <w:lang w:eastAsia="en-US"/>
        </w:rPr>
        <w:t xml:space="preserve">зование выпускников средней </w:t>
      </w:r>
      <w:r w:rsidRPr="00EA2E98">
        <w:rPr>
          <w:rFonts w:eastAsiaTheme="minorHAnsi"/>
          <w:sz w:val="28"/>
          <w:szCs w:val="28"/>
          <w:lang w:eastAsia="en-US"/>
        </w:rPr>
        <w:t xml:space="preserve">школы, знакомит </w:t>
      </w:r>
      <w:r w:rsidR="00EA2E98">
        <w:rPr>
          <w:rFonts w:eastAsiaTheme="minorHAnsi"/>
          <w:sz w:val="28"/>
          <w:szCs w:val="28"/>
          <w:lang w:eastAsia="en-US"/>
        </w:rPr>
        <w:t>их с современными представлени</w:t>
      </w:r>
      <w:r w:rsidRPr="00EA2E98">
        <w:rPr>
          <w:rFonts w:eastAsiaTheme="minorHAnsi"/>
          <w:sz w:val="28"/>
          <w:szCs w:val="28"/>
          <w:lang w:eastAsia="en-US"/>
        </w:rPr>
        <w:t>ями о строении и э</w:t>
      </w:r>
      <w:r w:rsidR="00EA2E98">
        <w:rPr>
          <w:rFonts w:eastAsiaTheme="minorHAnsi"/>
          <w:sz w:val="28"/>
          <w:szCs w:val="28"/>
          <w:lang w:eastAsia="en-US"/>
        </w:rPr>
        <w:t>волюции Вселенной и способству</w:t>
      </w:r>
      <w:r w:rsidRPr="00EA2E98">
        <w:rPr>
          <w:rFonts w:eastAsiaTheme="minorHAnsi"/>
          <w:sz w:val="28"/>
          <w:szCs w:val="28"/>
          <w:lang w:eastAsia="en-US"/>
        </w:rPr>
        <w:t>ет формированию научного мировоззрения.</w:t>
      </w:r>
    </w:p>
    <w:p w:rsidR="001122D7" w:rsidRPr="00AD3001" w:rsidRDefault="00AD3001" w:rsidP="001122D7">
      <w:pPr>
        <w:ind w:firstLine="567"/>
        <w:jc w:val="both"/>
        <w:rPr>
          <w:sz w:val="28"/>
          <w:szCs w:val="28"/>
        </w:rPr>
      </w:pPr>
      <w:r w:rsidRPr="00AD3001">
        <w:rPr>
          <w:sz w:val="28"/>
          <w:szCs w:val="28"/>
        </w:rPr>
        <w:t>В</w:t>
      </w:r>
      <w:r w:rsidR="001122D7" w:rsidRPr="00AD3001">
        <w:rPr>
          <w:sz w:val="28"/>
          <w:szCs w:val="28"/>
        </w:rPr>
        <w:t>ажнейшими</w:t>
      </w:r>
      <w:r w:rsidRPr="00AD3001">
        <w:rPr>
          <w:sz w:val="28"/>
          <w:szCs w:val="28"/>
        </w:rPr>
        <w:t xml:space="preserve"> </w:t>
      </w:r>
      <w:r w:rsidR="001122D7" w:rsidRPr="00AD3001">
        <w:rPr>
          <w:sz w:val="28"/>
          <w:szCs w:val="28"/>
        </w:rPr>
        <w:t xml:space="preserve">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1122D7" w:rsidRPr="00AD3001" w:rsidRDefault="001122D7" w:rsidP="001122D7">
      <w:pPr>
        <w:ind w:firstLine="567"/>
        <w:jc w:val="both"/>
        <w:rPr>
          <w:sz w:val="28"/>
          <w:szCs w:val="28"/>
        </w:rPr>
      </w:pPr>
      <w:r w:rsidRPr="00AD3001">
        <w:rPr>
          <w:sz w:val="28"/>
          <w:szCs w:val="28"/>
        </w:rPr>
        <w:t>Изучение учащимися курса астрономии способствует:</w:t>
      </w:r>
    </w:p>
    <w:p w:rsidR="001122D7" w:rsidRPr="00AD3001" w:rsidRDefault="001122D7" w:rsidP="00AD3001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3001">
        <w:rPr>
          <w:rFonts w:ascii="Times New Roman" w:hAnsi="Times New Roman"/>
          <w:sz w:val="28"/>
          <w:szCs w:val="28"/>
        </w:rPr>
        <w:t>развитию познавательной мотивации;</w:t>
      </w:r>
    </w:p>
    <w:p w:rsidR="001122D7" w:rsidRPr="00AD3001" w:rsidRDefault="001122D7" w:rsidP="00AD3001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3001">
        <w:rPr>
          <w:rFonts w:ascii="Times New Roman" w:hAnsi="Times New Roman"/>
          <w:sz w:val="28"/>
          <w:szCs w:val="28"/>
        </w:rPr>
        <w:t>становлению у учащихся ключевых компетентностей;</w:t>
      </w:r>
    </w:p>
    <w:p w:rsidR="001122D7" w:rsidRPr="00AD3001" w:rsidRDefault="001122D7" w:rsidP="00AD3001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3001">
        <w:rPr>
          <w:rFonts w:ascii="Times New Roman" w:hAnsi="Times New Roman"/>
          <w:sz w:val="28"/>
          <w:szCs w:val="28"/>
        </w:rPr>
        <w:t>развитию способности к самообучению и самопознанию;</w:t>
      </w:r>
    </w:p>
    <w:p w:rsidR="001122D7" w:rsidRPr="00AD3001" w:rsidRDefault="001122D7" w:rsidP="00AD3001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3001">
        <w:rPr>
          <w:rFonts w:ascii="Times New Roman" w:hAnsi="Times New Roman"/>
          <w:sz w:val="28"/>
          <w:szCs w:val="28"/>
        </w:rPr>
        <w:t>созданию ситуации успеха, радости от познания.</w:t>
      </w:r>
    </w:p>
    <w:p w:rsidR="00F17541" w:rsidRPr="00EA2E98" w:rsidRDefault="00F17541" w:rsidP="00EA2E98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Особую роль</w:t>
      </w:r>
      <w:r w:rsidR="00EA2E98">
        <w:rPr>
          <w:rFonts w:eastAsiaTheme="minorHAnsi"/>
          <w:sz w:val="28"/>
          <w:szCs w:val="28"/>
          <w:lang w:eastAsia="en-US"/>
        </w:rPr>
        <w:t xml:space="preserve"> при изучении астрономии должно </w:t>
      </w:r>
      <w:r w:rsidRPr="00EA2E98">
        <w:rPr>
          <w:rFonts w:eastAsiaTheme="minorHAnsi"/>
          <w:sz w:val="28"/>
          <w:szCs w:val="28"/>
          <w:lang w:eastAsia="en-US"/>
        </w:rPr>
        <w:t>сыграть использование знаний, пол</w:t>
      </w:r>
      <w:r w:rsidR="00EA2E98">
        <w:rPr>
          <w:rFonts w:eastAsiaTheme="minorHAnsi"/>
          <w:sz w:val="28"/>
          <w:szCs w:val="28"/>
          <w:lang w:eastAsia="en-US"/>
        </w:rPr>
        <w:t>ученных учащи</w:t>
      </w:r>
      <w:r w:rsidRPr="00EA2E98">
        <w:rPr>
          <w:rFonts w:eastAsiaTheme="minorHAnsi"/>
          <w:sz w:val="28"/>
          <w:szCs w:val="28"/>
          <w:lang w:eastAsia="en-US"/>
        </w:rPr>
        <w:t>мися по другим естественнонаучным предметам,</w:t>
      </w:r>
    </w:p>
    <w:p w:rsidR="00F17541" w:rsidRPr="00EA2E98" w:rsidRDefault="00F17541" w:rsidP="00EA2E9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в первую очередь по физике.</w:t>
      </w:r>
    </w:p>
    <w:p w:rsidR="00F17541" w:rsidRPr="00EA2E98" w:rsidRDefault="00F17541" w:rsidP="00EA2E98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Материал, изучаемый в начале курса в теме «Основы практической астрономии», необходим для</w:t>
      </w:r>
      <w:r w:rsidR="00AD3001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объяснения наблюдаемых невооруженным глазом</w:t>
      </w:r>
      <w:r w:rsidR="00AD3001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астрономических явлений. В организации наблюдений могут помочь компьютерные приложения для</w:t>
      </w:r>
      <w:r w:rsidR="00AD3001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отображения звездного неба. Такие приложения позволяют ориентироваться среди мириад звезд в режиме реального времени, получить информацию понаиболее значимым космическим объектам, подробные данные о планетах, звездах, кометах, созвездиях, познакомиться со снимками планет.</w:t>
      </w:r>
    </w:p>
    <w:p w:rsidR="00AD3001" w:rsidRDefault="00F17541" w:rsidP="00AD3001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Астрофизическая направленность всех последующих тем курса соответствует современному положениюв науке. Главной задачей курса становитсясистематизация обширных сведений о природе небесных тел, объяснение существующих закономерностей и раскрытие физической сущности наблюдаемых во Вселенной явлений. Необходимо особо подчеркивать, что это становится возможным благодаря</w:t>
      </w:r>
      <w:r w:rsidR="00AD3001">
        <w:rPr>
          <w:rFonts w:eastAsiaTheme="minorHAnsi"/>
          <w:sz w:val="28"/>
          <w:szCs w:val="28"/>
          <w:lang w:eastAsia="en-US"/>
        </w:rPr>
        <w:t xml:space="preserve">  </w:t>
      </w:r>
      <w:r w:rsidRPr="00EA2E98">
        <w:rPr>
          <w:rFonts w:eastAsiaTheme="minorHAnsi"/>
          <w:sz w:val="28"/>
          <w:szCs w:val="28"/>
          <w:lang w:eastAsia="en-US"/>
        </w:rPr>
        <w:t>широкому использованию физических теорий, атакже исследований излучения небесных тел, проводимых практически по всему спектру электромагнитных волн не только с поверхности Земли, но и скосмических аппаратов. Вселенная предоставляетвозможность изучения таких состояний вещества и</w:t>
      </w:r>
      <w:r w:rsidR="00AD3001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 xml:space="preserve">полей таких характеристик, которые пока недостижимы в земных </w:t>
      </w:r>
      <w:r w:rsidR="00AD3001">
        <w:rPr>
          <w:rFonts w:eastAsiaTheme="minorHAnsi"/>
          <w:sz w:val="28"/>
          <w:szCs w:val="28"/>
          <w:lang w:eastAsia="en-US"/>
        </w:rPr>
        <w:t>лабораториях.</w:t>
      </w:r>
    </w:p>
    <w:p w:rsidR="00F17541" w:rsidRDefault="00F17541" w:rsidP="00AD3001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В ходе изучения курса важно сформировать представление об эволюциинеорганической природы как главном достижении</w:t>
      </w:r>
      <w:r w:rsidR="00AD3001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современной астрономии.</w:t>
      </w:r>
    </w:p>
    <w:p w:rsidR="008A35AF" w:rsidRPr="00EA2E98" w:rsidRDefault="008A35AF" w:rsidP="00EA2E9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17541" w:rsidRPr="00EA2E98" w:rsidRDefault="00F17541" w:rsidP="00EA2E9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E31CD">
        <w:rPr>
          <w:rFonts w:eastAsiaTheme="minorHAnsi"/>
          <w:b/>
          <w:bCs/>
          <w:i/>
          <w:sz w:val="28"/>
          <w:szCs w:val="28"/>
          <w:u w:val="single"/>
          <w:lang w:eastAsia="en-US"/>
        </w:rPr>
        <w:t xml:space="preserve">Целями </w:t>
      </w:r>
      <w:r w:rsidRPr="00BE31CD">
        <w:rPr>
          <w:rFonts w:eastAsiaTheme="minorHAnsi"/>
          <w:b/>
          <w:i/>
          <w:sz w:val="28"/>
          <w:szCs w:val="28"/>
          <w:u w:val="single"/>
          <w:lang w:eastAsia="en-US"/>
        </w:rPr>
        <w:t>изучения астрономии</w:t>
      </w:r>
      <w:r w:rsidRPr="00BE31CD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E31CD">
        <w:rPr>
          <w:rFonts w:eastAsiaTheme="minorHAnsi"/>
          <w:sz w:val="28"/>
          <w:szCs w:val="28"/>
          <w:lang w:eastAsia="en-US"/>
        </w:rPr>
        <w:t>на</w:t>
      </w:r>
      <w:r w:rsidRPr="00EA2E98">
        <w:rPr>
          <w:rFonts w:eastAsiaTheme="minorHAnsi"/>
          <w:sz w:val="28"/>
          <w:szCs w:val="28"/>
          <w:lang w:eastAsia="en-US"/>
        </w:rPr>
        <w:t xml:space="preserve"> данном этапе</w:t>
      </w:r>
      <w:r w:rsidR="00BE31CD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обучения являются:</w:t>
      </w:r>
    </w:p>
    <w:p w:rsidR="00F17541" w:rsidRPr="00EA2E98" w:rsidRDefault="006D6565" w:rsidP="006D6565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осознание</w:t>
      </w:r>
      <w:r w:rsidR="00F17541" w:rsidRPr="00EA2E98">
        <w:rPr>
          <w:rFonts w:eastAsiaTheme="minorHAnsi"/>
          <w:sz w:val="28"/>
          <w:szCs w:val="28"/>
          <w:lang w:eastAsia="en-US"/>
        </w:rPr>
        <w:t xml:space="preserve"> принципиальной роли астрономии впознании фундаментальных законов природы и формировании современной естественнонаучной картины мира;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F17541" w:rsidRPr="00EA2E98">
        <w:rPr>
          <w:rFonts w:eastAsiaTheme="minorHAnsi"/>
          <w:sz w:val="28"/>
          <w:szCs w:val="28"/>
          <w:lang w:eastAsia="en-US"/>
        </w:rPr>
        <w:t>приобретение знаний о физической природе небесных тел и систем, строении и эволюции Вселенной, пространственных и временных масштабах</w:t>
      </w:r>
      <w:r w:rsidR="006D6565">
        <w:rPr>
          <w:rFonts w:eastAsiaTheme="minorHAnsi"/>
          <w:sz w:val="28"/>
          <w:szCs w:val="28"/>
          <w:lang w:eastAsia="en-US"/>
        </w:rPr>
        <w:t xml:space="preserve"> </w:t>
      </w:r>
      <w:r w:rsidR="00F17541" w:rsidRPr="00EA2E98">
        <w:rPr>
          <w:rFonts w:eastAsiaTheme="minorHAnsi"/>
          <w:sz w:val="28"/>
          <w:szCs w:val="28"/>
          <w:lang w:eastAsia="en-US"/>
        </w:rPr>
        <w:t>Вселенной, наиболее важных астрономических открытиях, определивших развитие науки и техники;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овладение умениями</w:t>
      </w:r>
      <w:r w:rsidR="00F17541" w:rsidRPr="00EA2E98">
        <w:rPr>
          <w:rFonts w:eastAsiaTheme="minorHAnsi"/>
          <w:sz w:val="28"/>
          <w:szCs w:val="28"/>
          <w:lang w:eastAsia="en-US"/>
        </w:rPr>
        <w:t xml:space="preserve">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определениявида звездного неба в конкретном пункте для заданного времени;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развитие</w:t>
      </w:r>
      <w:r w:rsidR="00F17541" w:rsidRPr="00EA2E98">
        <w:rPr>
          <w:rFonts w:eastAsiaTheme="minorHAnsi"/>
          <w:sz w:val="28"/>
          <w:szCs w:val="28"/>
          <w:lang w:eastAsia="en-US"/>
        </w:rPr>
        <w:t xml:space="preserve"> познавательных интересов, интеллектуальных и творческих способностей в процессеприобретения зн</w:t>
      </w:r>
      <w:r w:rsidR="00EA2E98">
        <w:rPr>
          <w:rFonts w:eastAsiaTheme="minorHAnsi"/>
          <w:sz w:val="28"/>
          <w:szCs w:val="28"/>
          <w:lang w:eastAsia="en-US"/>
        </w:rPr>
        <w:t>аний по астрономии с использова</w:t>
      </w:r>
      <w:r w:rsidR="00F17541" w:rsidRPr="00EA2E98">
        <w:rPr>
          <w:rFonts w:eastAsiaTheme="minorHAnsi"/>
          <w:sz w:val="28"/>
          <w:szCs w:val="28"/>
          <w:lang w:eastAsia="en-US"/>
        </w:rPr>
        <w:t>нием различны</w:t>
      </w:r>
      <w:r w:rsidR="00EA2E98">
        <w:rPr>
          <w:rFonts w:eastAsiaTheme="minorHAnsi"/>
          <w:sz w:val="28"/>
          <w:szCs w:val="28"/>
          <w:lang w:eastAsia="en-US"/>
        </w:rPr>
        <w:t>х источников информации и совре</w:t>
      </w:r>
      <w:r w:rsidR="00F17541" w:rsidRPr="00EA2E98">
        <w:rPr>
          <w:rFonts w:eastAsiaTheme="minorHAnsi"/>
          <w:sz w:val="28"/>
          <w:szCs w:val="28"/>
          <w:lang w:eastAsia="en-US"/>
        </w:rPr>
        <w:t>менных информационных технологий;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использова</w:t>
      </w:r>
      <w:r w:rsidR="00EA2E98" w:rsidRPr="00BE31CD">
        <w:rPr>
          <w:rFonts w:eastAsiaTheme="minorHAnsi"/>
          <w:b/>
          <w:sz w:val="28"/>
          <w:szCs w:val="28"/>
          <w:lang w:eastAsia="en-US"/>
        </w:rPr>
        <w:t>ние</w:t>
      </w:r>
      <w:r w:rsidR="00EA2E98">
        <w:rPr>
          <w:rFonts w:eastAsiaTheme="minorHAnsi"/>
          <w:sz w:val="28"/>
          <w:szCs w:val="28"/>
          <w:lang w:eastAsia="en-US"/>
        </w:rPr>
        <w:t xml:space="preserve"> </w:t>
      </w:r>
      <w:r w:rsidR="00EA2E98" w:rsidRPr="00BE31CD">
        <w:rPr>
          <w:rFonts w:eastAsiaTheme="minorHAnsi"/>
          <w:b/>
          <w:sz w:val="28"/>
          <w:szCs w:val="28"/>
          <w:lang w:eastAsia="en-US"/>
        </w:rPr>
        <w:t>приобретенных знаний и умений</w:t>
      </w:r>
      <w:r w:rsidR="00EA2E98">
        <w:rPr>
          <w:rFonts w:eastAsiaTheme="minorHAnsi"/>
          <w:sz w:val="28"/>
          <w:szCs w:val="28"/>
          <w:lang w:eastAsia="en-US"/>
        </w:rPr>
        <w:t xml:space="preserve"> для решения практических задач повседневной </w:t>
      </w:r>
      <w:r w:rsidR="00F17541" w:rsidRPr="00EA2E98">
        <w:rPr>
          <w:rFonts w:eastAsiaTheme="minorHAnsi"/>
          <w:sz w:val="28"/>
          <w:szCs w:val="28"/>
          <w:lang w:eastAsia="en-US"/>
        </w:rPr>
        <w:t>жизни;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E31C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формирование</w:t>
      </w:r>
      <w:r w:rsidR="00F17541" w:rsidRPr="00EA2E98">
        <w:rPr>
          <w:rFonts w:eastAsiaTheme="minorHAnsi"/>
          <w:sz w:val="28"/>
          <w:szCs w:val="28"/>
          <w:lang w:eastAsia="en-US"/>
        </w:rPr>
        <w:t xml:space="preserve"> научного мировоззрения;</w:t>
      </w:r>
    </w:p>
    <w:p w:rsidR="00F17541" w:rsidRPr="00EA2E98" w:rsidRDefault="008A35AF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17541" w:rsidRPr="00BE31CD">
        <w:rPr>
          <w:rFonts w:eastAsiaTheme="minorHAnsi"/>
          <w:b/>
          <w:sz w:val="28"/>
          <w:szCs w:val="28"/>
          <w:lang w:eastAsia="en-US"/>
        </w:rPr>
        <w:t>формирова</w:t>
      </w:r>
      <w:r w:rsidR="00EA2E98" w:rsidRPr="00BE31CD">
        <w:rPr>
          <w:rFonts w:eastAsiaTheme="minorHAnsi"/>
          <w:b/>
          <w:sz w:val="28"/>
          <w:szCs w:val="28"/>
          <w:lang w:eastAsia="en-US"/>
        </w:rPr>
        <w:t>ние</w:t>
      </w:r>
      <w:r w:rsidR="00EA2E98">
        <w:rPr>
          <w:rFonts w:eastAsiaTheme="minorHAnsi"/>
          <w:sz w:val="28"/>
          <w:szCs w:val="28"/>
          <w:lang w:eastAsia="en-US"/>
        </w:rPr>
        <w:t xml:space="preserve"> навыков использования есте</w:t>
      </w:r>
      <w:r w:rsidR="00F17541" w:rsidRPr="00EA2E98">
        <w:rPr>
          <w:rFonts w:eastAsiaTheme="minorHAnsi"/>
          <w:sz w:val="28"/>
          <w:szCs w:val="28"/>
          <w:lang w:eastAsia="en-US"/>
        </w:rPr>
        <w:t>ственнонаучны</w:t>
      </w:r>
      <w:r w:rsidR="00EA2E98">
        <w:rPr>
          <w:rFonts w:eastAsiaTheme="minorHAnsi"/>
          <w:sz w:val="28"/>
          <w:szCs w:val="28"/>
          <w:lang w:eastAsia="en-US"/>
        </w:rPr>
        <w:t>х и особенно физико-математиче</w:t>
      </w:r>
      <w:r w:rsidR="00F17541" w:rsidRPr="00EA2E98">
        <w:rPr>
          <w:rFonts w:eastAsiaTheme="minorHAnsi"/>
          <w:sz w:val="28"/>
          <w:szCs w:val="28"/>
          <w:lang w:eastAsia="en-US"/>
        </w:rPr>
        <w:t>ских знаний для объективного анализа устройства</w:t>
      </w:r>
    </w:p>
    <w:p w:rsidR="00EA2E98" w:rsidRDefault="00F17541" w:rsidP="006D6565">
      <w:pPr>
        <w:suppressAutoHyphens w:val="0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окружающего ми</w:t>
      </w:r>
      <w:r w:rsidR="00EA2E98">
        <w:rPr>
          <w:rFonts w:eastAsiaTheme="minorHAnsi"/>
          <w:sz w:val="28"/>
          <w:szCs w:val="28"/>
          <w:lang w:eastAsia="en-US"/>
        </w:rPr>
        <w:t>ра на примере достижений совре</w:t>
      </w:r>
      <w:r w:rsidRPr="00EA2E98">
        <w:rPr>
          <w:rFonts w:eastAsiaTheme="minorHAnsi"/>
          <w:sz w:val="28"/>
          <w:szCs w:val="28"/>
          <w:lang w:eastAsia="en-US"/>
        </w:rPr>
        <w:t>менной астрофизики, астрономии и космонавтики.</w:t>
      </w:r>
    </w:p>
    <w:p w:rsidR="00F17541" w:rsidRPr="00EA2E98" w:rsidRDefault="00F17541" w:rsidP="008A35AF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A2E98">
        <w:rPr>
          <w:rFonts w:eastAsiaTheme="minorHAnsi"/>
          <w:sz w:val="28"/>
          <w:szCs w:val="28"/>
          <w:lang w:eastAsia="en-US"/>
        </w:rPr>
        <w:t>Важную роль в</w:t>
      </w:r>
      <w:r w:rsidR="00EA2E98">
        <w:rPr>
          <w:rFonts w:eastAsiaTheme="minorHAnsi"/>
          <w:sz w:val="28"/>
          <w:szCs w:val="28"/>
          <w:lang w:eastAsia="en-US"/>
        </w:rPr>
        <w:t xml:space="preserve"> освоении курса играют проводи</w:t>
      </w:r>
      <w:r w:rsidRPr="00EA2E98">
        <w:rPr>
          <w:rFonts w:eastAsiaTheme="minorHAnsi"/>
          <w:sz w:val="28"/>
          <w:szCs w:val="28"/>
          <w:lang w:eastAsia="en-US"/>
        </w:rPr>
        <w:t>мые во внеурочн</w:t>
      </w:r>
      <w:r w:rsidR="00EA2E98">
        <w:rPr>
          <w:rFonts w:eastAsiaTheme="minorHAnsi"/>
          <w:sz w:val="28"/>
          <w:szCs w:val="28"/>
          <w:lang w:eastAsia="en-US"/>
        </w:rPr>
        <w:t xml:space="preserve">ое время собственные наблюдения </w:t>
      </w:r>
      <w:r w:rsidRPr="00EA2E98">
        <w:rPr>
          <w:rFonts w:eastAsiaTheme="minorHAnsi"/>
          <w:sz w:val="28"/>
          <w:szCs w:val="28"/>
          <w:lang w:eastAsia="en-US"/>
        </w:rPr>
        <w:t>учащихся. Специ</w:t>
      </w:r>
      <w:r w:rsidR="00EA2E98">
        <w:rPr>
          <w:rFonts w:eastAsiaTheme="minorHAnsi"/>
          <w:sz w:val="28"/>
          <w:szCs w:val="28"/>
          <w:lang w:eastAsia="en-US"/>
        </w:rPr>
        <w:t>фика планирования этих наблюде</w:t>
      </w:r>
      <w:r w:rsidRPr="00EA2E98">
        <w:rPr>
          <w:rFonts w:eastAsiaTheme="minorHAnsi"/>
          <w:sz w:val="28"/>
          <w:szCs w:val="28"/>
          <w:lang w:eastAsia="en-US"/>
        </w:rPr>
        <w:t xml:space="preserve">ний определяется </w:t>
      </w:r>
      <w:r w:rsidR="00EA2E98">
        <w:rPr>
          <w:rFonts w:eastAsiaTheme="minorHAnsi"/>
          <w:sz w:val="28"/>
          <w:szCs w:val="28"/>
          <w:lang w:eastAsia="en-US"/>
        </w:rPr>
        <w:t>двумя обстоятельствами. Во-пер</w:t>
      </w:r>
      <w:r w:rsidRPr="00EA2E98">
        <w:rPr>
          <w:rFonts w:eastAsiaTheme="minorHAnsi"/>
          <w:sz w:val="28"/>
          <w:szCs w:val="28"/>
          <w:lang w:eastAsia="en-US"/>
        </w:rPr>
        <w:t>вых, они (за исключением на</w:t>
      </w:r>
      <w:r w:rsidR="00EA2E98">
        <w:rPr>
          <w:rFonts w:eastAsiaTheme="minorHAnsi"/>
          <w:sz w:val="28"/>
          <w:szCs w:val="28"/>
          <w:lang w:eastAsia="en-US"/>
        </w:rPr>
        <w:t xml:space="preserve">блюдений Солнца) </w:t>
      </w:r>
      <w:r w:rsidRPr="00EA2E98">
        <w:rPr>
          <w:rFonts w:eastAsiaTheme="minorHAnsi"/>
          <w:sz w:val="28"/>
          <w:szCs w:val="28"/>
          <w:lang w:eastAsia="en-US"/>
        </w:rPr>
        <w:t>должны проводиться в вечернее или ночное время.</w:t>
      </w:r>
      <w:r w:rsidR="006D6565">
        <w:rPr>
          <w:rFonts w:eastAsiaTheme="minorHAnsi"/>
          <w:sz w:val="28"/>
          <w:szCs w:val="28"/>
          <w:lang w:eastAsia="en-US"/>
        </w:rPr>
        <w:t xml:space="preserve"> </w:t>
      </w:r>
      <w:r w:rsidRPr="00EA2E98">
        <w:rPr>
          <w:rFonts w:eastAsiaTheme="minorHAnsi"/>
          <w:sz w:val="28"/>
          <w:szCs w:val="28"/>
          <w:lang w:eastAsia="en-US"/>
        </w:rPr>
        <w:t>Во-вторых, объект</w:t>
      </w:r>
      <w:r w:rsidR="00EA2E98">
        <w:rPr>
          <w:rFonts w:eastAsiaTheme="minorHAnsi"/>
          <w:sz w:val="28"/>
          <w:szCs w:val="28"/>
          <w:lang w:eastAsia="en-US"/>
        </w:rPr>
        <w:t xml:space="preserve">ы, природа которых изучается на </w:t>
      </w:r>
      <w:r w:rsidRPr="00EA2E98">
        <w:rPr>
          <w:rFonts w:eastAsiaTheme="minorHAnsi"/>
          <w:sz w:val="28"/>
          <w:szCs w:val="28"/>
          <w:lang w:eastAsia="en-US"/>
        </w:rPr>
        <w:t>том или ином урок</w:t>
      </w:r>
      <w:r w:rsidR="00EA2E98">
        <w:rPr>
          <w:rFonts w:eastAsiaTheme="minorHAnsi"/>
          <w:sz w:val="28"/>
          <w:szCs w:val="28"/>
          <w:lang w:eastAsia="en-US"/>
        </w:rPr>
        <w:t>е, могут быть в это время недо</w:t>
      </w:r>
      <w:r w:rsidRPr="00EA2E98">
        <w:rPr>
          <w:rFonts w:eastAsiaTheme="minorHAnsi"/>
          <w:sz w:val="28"/>
          <w:szCs w:val="28"/>
          <w:lang w:eastAsia="en-US"/>
        </w:rPr>
        <w:t>ступны для наблюдений. При планировании наблюдений этих объектов, в особенности планет, нео</w:t>
      </w:r>
      <w:r w:rsidR="00EA2E98">
        <w:rPr>
          <w:rFonts w:eastAsiaTheme="minorHAnsi"/>
          <w:sz w:val="28"/>
          <w:szCs w:val="28"/>
          <w:lang w:eastAsia="en-US"/>
        </w:rPr>
        <w:t>бхо</w:t>
      </w:r>
      <w:r w:rsidRPr="00EA2E98">
        <w:rPr>
          <w:rFonts w:eastAsiaTheme="minorHAnsi"/>
          <w:sz w:val="28"/>
          <w:szCs w:val="28"/>
          <w:lang w:eastAsia="en-US"/>
        </w:rPr>
        <w:t>димо учитывать условия их видимости.</w:t>
      </w:r>
    </w:p>
    <w:p w:rsidR="001122D7" w:rsidRPr="006D6565" w:rsidRDefault="001122D7" w:rsidP="001122D7">
      <w:pPr>
        <w:pStyle w:val="a4"/>
        <w:ind w:firstLine="709"/>
        <w:jc w:val="both"/>
        <w:rPr>
          <w:szCs w:val="28"/>
        </w:rPr>
      </w:pPr>
      <w:r w:rsidRPr="006D6565">
        <w:rPr>
          <w:szCs w:val="28"/>
        </w:rPr>
        <w:t>Особенностью преподавания курса астрономии является логическая последовательность изложения тем, с целью прослеживания преемственности связи между изучаемыми законами, процессами и явлениями природы. Основные астрономические понятия объединяются общими целями и задачами.</w:t>
      </w:r>
    </w:p>
    <w:p w:rsidR="001122D7" w:rsidRPr="006D6565" w:rsidRDefault="001122D7" w:rsidP="001122D7">
      <w:pPr>
        <w:pStyle w:val="a4"/>
        <w:ind w:firstLine="709"/>
        <w:jc w:val="both"/>
        <w:rPr>
          <w:szCs w:val="28"/>
        </w:rPr>
      </w:pPr>
      <w:r w:rsidRPr="006D6565">
        <w:rPr>
          <w:szCs w:val="28"/>
        </w:rPr>
        <w:t>Изучение курса астрономии основывается на знаниях учащихся, полученных ими при изучении физики в предыдущих классах, а также приобретенных на уроках химии, географии, биологии, математики и истории.</w:t>
      </w:r>
    </w:p>
    <w:p w:rsidR="001122D7" w:rsidRPr="006D6565" w:rsidRDefault="001122D7" w:rsidP="001122D7">
      <w:pPr>
        <w:pStyle w:val="a4"/>
        <w:ind w:firstLine="709"/>
        <w:jc w:val="both"/>
        <w:rPr>
          <w:szCs w:val="28"/>
        </w:rPr>
      </w:pPr>
      <w:r w:rsidRPr="006D6565">
        <w:rPr>
          <w:szCs w:val="28"/>
        </w:rPr>
        <w:t>В программе дается распределение по главам и темам. В каждой главе приведены основные понятия и перечень демонстраций, допускающих использование различных средств обучения с учетом специфики образовательного учреждения материально-технической базы.</w:t>
      </w:r>
    </w:p>
    <w:p w:rsidR="001122D7" w:rsidRPr="006D6565" w:rsidRDefault="001122D7" w:rsidP="001122D7">
      <w:pPr>
        <w:jc w:val="both"/>
        <w:rPr>
          <w:sz w:val="28"/>
          <w:szCs w:val="28"/>
        </w:rPr>
      </w:pPr>
      <w:r w:rsidRPr="006D6565">
        <w:rPr>
          <w:sz w:val="28"/>
          <w:szCs w:val="28"/>
        </w:rPr>
        <w:t xml:space="preserve">            Астрономическая теория дает возможность объяснять известные явления природы и научные факты, предсказывать еще неизвестные явления.</w:t>
      </w:r>
    </w:p>
    <w:p w:rsidR="001122D7" w:rsidRPr="006D6565" w:rsidRDefault="001122D7" w:rsidP="001122D7">
      <w:pPr>
        <w:ind w:firstLine="709"/>
        <w:jc w:val="both"/>
        <w:rPr>
          <w:sz w:val="28"/>
          <w:szCs w:val="28"/>
        </w:rPr>
      </w:pPr>
      <w:r w:rsidRPr="006D6565">
        <w:rPr>
          <w:sz w:val="28"/>
          <w:szCs w:val="28"/>
        </w:rPr>
        <w:t>Наряду с освоением теорий и законов, изучением астрономических явлений и процессов, в программе уделено серьезное внимание возможности использования школьниками полученных знаний в повседневной жизни.</w:t>
      </w:r>
    </w:p>
    <w:p w:rsidR="00366670" w:rsidRPr="006D6565" w:rsidRDefault="001122D7" w:rsidP="001122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6565">
        <w:rPr>
          <w:sz w:val="28"/>
          <w:szCs w:val="28"/>
        </w:rPr>
        <w:lastRenderedPageBreak/>
        <w:t xml:space="preserve">Реализация данной программы рассчитана на использование традиционных технологий образования, а так же методов современных образовательных технологий. </w:t>
      </w:r>
    </w:p>
    <w:p w:rsidR="00050317" w:rsidRDefault="001122D7" w:rsidP="001122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0317">
        <w:rPr>
          <w:sz w:val="28"/>
          <w:szCs w:val="28"/>
        </w:rPr>
        <w:t>В процессе обучения используются следующие формы работы: лекция, беседа, рассказ,</w:t>
      </w:r>
      <w:r w:rsidR="006D6565" w:rsidRPr="00050317">
        <w:rPr>
          <w:sz w:val="28"/>
          <w:szCs w:val="28"/>
        </w:rPr>
        <w:t xml:space="preserve"> </w:t>
      </w:r>
      <w:r w:rsidRPr="00050317">
        <w:rPr>
          <w:sz w:val="28"/>
          <w:szCs w:val="28"/>
        </w:rPr>
        <w:t xml:space="preserve"> инструктаж,</w:t>
      </w:r>
      <w:r w:rsidRPr="006D6565">
        <w:rPr>
          <w:sz w:val="28"/>
          <w:szCs w:val="28"/>
        </w:rPr>
        <w:t xml:space="preserve"> </w:t>
      </w:r>
      <w:r w:rsidR="006D6565">
        <w:rPr>
          <w:sz w:val="28"/>
          <w:szCs w:val="28"/>
        </w:rPr>
        <w:t xml:space="preserve"> </w:t>
      </w:r>
      <w:r w:rsidRPr="006D6565">
        <w:rPr>
          <w:sz w:val="28"/>
          <w:szCs w:val="28"/>
        </w:rPr>
        <w:t>демонстрация, решение задач,</w:t>
      </w:r>
      <w:r w:rsidR="006D6565">
        <w:rPr>
          <w:sz w:val="28"/>
          <w:szCs w:val="28"/>
        </w:rPr>
        <w:t xml:space="preserve"> </w:t>
      </w:r>
      <w:r w:rsidRPr="006D6565">
        <w:rPr>
          <w:sz w:val="28"/>
          <w:szCs w:val="28"/>
        </w:rPr>
        <w:t xml:space="preserve"> работа с книгой.</w:t>
      </w:r>
      <w:r w:rsidR="006D6565">
        <w:rPr>
          <w:sz w:val="28"/>
          <w:szCs w:val="28"/>
        </w:rPr>
        <w:t xml:space="preserve"> </w:t>
      </w:r>
    </w:p>
    <w:p w:rsidR="001122D7" w:rsidRPr="006D6565" w:rsidRDefault="001122D7" w:rsidP="001122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D6565">
        <w:rPr>
          <w:sz w:val="28"/>
          <w:szCs w:val="28"/>
        </w:rPr>
        <w:t>Методы обучения: проблемный метод, проектный метод, метод развивающего обучения, информационно-комуникативные  методы, объяснительно-иллюстративный метод; репродуктивный метод; метод проблемного изложения; частично-поисковый, или эвристический, метод; исследовательский метод</w:t>
      </w:r>
      <w:r w:rsidR="00366670" w:rsidRPr="006D6565">
        <w:rPr>
          <w:sz w:val="28"/>
          <w:szCs w:val="28"/>
        </w:rPr>
        <w:t>.</w:t>
      </w:r>
      <w:proofErr w:type="gramEnd"/>
    </w:p>
    <w:p w:rsidR="00366670" w:rsidRPr="001122D7" w:rsidRDefault="00366670" w:rsidP="001122D7">
      <w:pPr>
        <w:autoSpaceDE w:val="0"/>
        <w:autoSpaceDN w:val="0"/>
        <w:adjustRightInd w:val="0"/>
        <w:ind w:firstLine="708"/>
        <w:jc w:val="both"/>
        <w:rPr>
          <w:rFonts w:ascii="OfficinaSansBoldITC-Regular" w:eastAsiaTheme="minorHAnsi" w:hAnsi="OfficinaSansBoldITC-Regular" w:cs="OfficinaSansBoldITC-Regular"/>
          <w:b/>
          <w:bCs/>
          <w:sz w:val="22"/>
          <w:szCs w:val="22"/>
          <w:lang w:eastAsia="en-US"/>
        </w:rPr>
      </w:pPr>
    </w:p>
    <w:p w:rsidR="009E291B" w:rsidRPr="007D5F01" w:rsidRDefault="009E291B" w:rsidP="009E291B">
      <w:pPr>
        <w:ind w:firstLine="709"/>
        <w:jc w:val="center"/>
        <w:rPr>
          <w:b/>
          <w:i/>
          <w:sz w:val="28"/>
          <w:u w:val="single"/>
        </w:rPr>
      </w:pPr>
      <w:r w:rsidRPr="007D5F01">
        <w:rPr>
          <w:b/>
          <w:i/>
          <w:sz w:val="28"/>
          <w:u w:val="single"/>
        </w:rPr>
        <w:t>Место предмета в учебном плане школы</w:t>
      </w:r>
    </w:p>
    <w:p w:rsidR="009E291B" w:rsidRDefault="009E291B" w:rsidP="009E291B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</w:rPr>
        <w:t xml:space="preserve">Согласно учебному плану школы на изучение астрономии  на уровне среднего общего образования  отводится  </w:t>
      </w:r>
      <w:r w:rsidR="00D864D0">
        <w:rPr>
          <w:sz w:val="28"/>
        </w:rPr>
        <w:t>1</w:t>
      </w:r>
      <w:r>
        <w:rPr>
          <w:sz w:val="28"/>
        </w:rPr>
        <w:t xml:space="preserve"> час  в неделю </w:t>
      </w:r>
      <w:r w:rsidR="00D864D0">
        <w:rPr>
          <w:sz w:val="28"/>
        </w:rPr>
        <w:t xml:space="preserve">во втором полугодии </w:t>
      </w:r>
      <w:r>
        <w:rPr>
          <w:sz w:val="28"/>
        </w:rPr>
        <w:t>в 1</w:t>
      </w:r>
      <w:r w:rsidR="00D864D0">
        <w:rPr>
          <w:sz w:val="28"/>
        </w:rPr>
        <w:t>0 классе (18</w:t>
      </w:r>
      <w:r>
        <w:rPr>
          <w:sz w:val="28"/>
        </w:rPr>
        <w:t xml:space="preserve">   учебных часов в год</w:t>
      </w:r>
      <w:r w:rsidR="00D864D0">
        <w:rPr>
          <w:sz w:val="28"/>
        </w:rPr>
        <w:t>), 1 час в неделю в первом полугодии в 11 классе (17 учебных часов в год)</w:t>
      </w:r>
      <w:r>
        <w:rPr>
          <w:sz w:val="28"/>
        </w:rPr>
        <w:t>.</w:t>
      </w:r>
      <w:r w:rsidR="00D864D0">
        <w:rPr>
          <w:sz w:val="28"/>
        </w:rPr>
        <w:t xml:space="preserve"> Всего 35 учебных часов на уровне среднего общего образования. </w:t>
      </w:r>
      <w:r w:rsidR="001122D7" w:rsidRPr="00D864D0">
        <w:rPr>
          <w:sz w:val="28"/>
          <w:szCs w:val="28"/>
        </w:rPr>
        <w:t>Уровень обучения – базовый</w:t>
      </w:r>
      <w:r w:rsidR="00D864D0" w:rsidRPr="00D864D0">
        <w:rPr>
          <w:sz w:val="28"/>
          <w:szCs w:val="28"/>
        </w:rPr>
        <w:t>.</w:t>
      </w:r>
    </w:p>
    <w:bookmarkEnd w:id="0"/>
    <w:p w:rsidR="009E291B" w:rsidRDefault="009E291B" w:rsidP="00EA2E98">
      <w:pPr>
        <w:suppressAutoHyphens w:val="0"/>
        <w:autoSpaceDE w:val="0"/>
        <w:autoSpaceDN w:val="0"/>
        <w:adjustRightInd w:val="0"/>
        <w:rPr>
          <w:rFonts w:ascii="OfficinaSansBoldITC-Regular" w:eastAsiaTheme="minorHAnsi" w:hAnsi="OfficinaSansBoldITC-Regular" w:cs="OfficinaSansBoldITC-Regular"/>
          <w:b/>
          <w:bCs/>
          <w:sz w:val="22"/>
          <w:szCs w:val="22"/>
          <w:lang w:eastAsia="en-US"/>
        </w:rPr>
      </w:pPr>
    </w:p>
    <w:p w:rsidR="00A12B56" w:rsidRPr="00152C05" w:rsidRDefault="00A12B56" w:rsidP="00A12B56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</w:rPr>
      </w:pPr>
      <w:r w:rsidRPr="00152C05">
        <w:rPr>
          <w:rFonts w:ascii="Times New Roman" w:hAnsi="Times New Roman"/>
          <w:b/>
          <w:sz w:val="28"/>
        </w:rPr>
        <w:t>ОБЩ</w:t>
      </w:r>
      <w:r w:rsidR="00EF22DF">
        <w:rPr>
          <w:rFonts w:ascii="Times New Roman" w:hAnsi="Times New Roman"/>
          <w:b/>
          <w:sz w:val="28"/>
        </w:rPr>
        <w:t>И</w:t>
      </w:r>
      <w:r w:rsidRPr="00152C05">
        <w:rPr>
          <w:rFonts w:ascii="Times New Roman" w:hAnsi="Times New Roman"/>
          <w:b/>
          <w:sz w:val="28"/>
        </w:rPr>
        <w:t>Е</w:t>
      </w:r>
      <w:r w:rsidR="00BE31CD">
        <w:rPr>
          <w:rFonts w:ascii="Times New Roman" w:hAnsi="Times New Roman"/>
          <w:b/>
          <w:sz w:val="28"/>
        </w:rPr>
        <w:t xml:space="preserve">  </w:t>
      </w:r>
      <w:r w:rsidRPr="00152C05">
        <w:rPr>
          <w:rFonts w:ascii="Times New Roman" w:hAnsi="Times New Roman"/>
          <w:b/>
          <w:sz w:val="28"/>
        </w:rPr>
        <w:t>УЧЕБНЫЕ УМЕНИЯ, НАВЫКИ И СПОСОБЫ ДЕЯТЕЛЬНОСТИ</w:t>
      </w:r>
    </w:p>
    <w:p w:rsidR="00A12B56" w:rsidRPr="007D5F01" w:rsidRDefault="00A12B56" w:rsidP="00A12B56">
      <w:pPr>
        <w:ind w:firstLine="709"/>
        <w:jc w:val="both"/>
        <w:rPr>
          <w:sz w:val="28"/>
        </w:rPr>
      </w:pPr>
      <w:r>
        <w:rPr>
          <w:sz w:val="28"/>
        </w:rPr>
        <w:t>П</w:t>
      </w:r>
      <w:r w:rsidRPr="007D5F01">
        <w:rPr>
          <w:sz w:val="28"/>
        </w:rPr>
        <w:t>рограмма предусматривает формирование у школьников общеучебных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A12B56" w:rsidRPr="007D5F01" w:rsidRDefault="00A12B56" w:rsidP="00A12B56">
      <w:pPr>
        <w:jc w:val="both"/>
        <w:rPr>
          <w:i/>
          <w:sz w:val="28"/>
        </w:rPr>
      </w:pPr>
      <w:r w:rsidRPr="007D5F01">
        <w:rPr>
          <w:i/>
          <w:sz w:val="28"/>
        </w:rPr>
        <w:t>Познавательная деятельность:</w:t>
      </w:r>
    </w:p>
    <w:p w:rsidR="00A12B56" w:rsidRPr="00A12B56" w:rsidRDefault="00A12B56" w:rsidP="00A12B56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A12B56" w:rsidRPr="00A12B56" w:rsidRDefault="00A12B56" w:rsidP="00A12B56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формирование умений различать факты, гипотезы, причины, следствия, доказательства, законы, теории;</w:t>
      </w:r>
    </w:p>
    <w:p w:rsidR="00A12B56" w:rsidRPr="00A12B56" w:rsidRDefault="00A12B56" w:rsidP="00A12B56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овладение адекватными способами решения теоретических и экспериментальных задач;</w:t>
      </w:r>
    </w:p>
    <w:p w:rsidR="00A12B56" w:rsidRPr="00A12B56" w:rsidRDefault="00A12B56" w:rsidP="00A12B56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A12B56" w:rsidRPr="007D5F01" w:rsidRDefault="00A12B56" w:rsidP="00A12B56">
      <w:pPr>
        <w:jc w:val="both"/>
        <w:rPr>
          <w:i/>
          <w:sz w:val="28"/>
        </w:rPr>
      </w:pPr>
      <w:r w:rsidRPr="007D5F01">
        <w:rPr>
          <w:i/>
          <w:sz w:val="28"/>
        </w:rPr>
        <w:t>Информационно-коммуникативная деятельность:</w:t>
      </w:r>
    </w:p>
    <w:p w:rsidR="00A12B56" w:rsidRPr="00A12B56" w:rsidRDefault="00A12B56" w:rsidP="00A12B56">
      <w:pPr>
        <w:pStyle w:val="a3"/>
        <w:numPr>
          <w:ilvl w:val="0"/>
          <w:numId w:val="8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владение монологической и диалогической речью. Способность понимать точку зрения собеседника и  признавать право на иное мнение;</w:t>
      </w:r>
    </w:p>
    <w:p w:rsidR="00A12B56" w:rsidRPr="00A12B56" w:rsidRDefault="00A12B56" w:rsidP="00A12B56">
      <w:pPr>
        <w:pStyle w:val="a3"/>
        <w:numPr>
          <w:ilvl w:val="0"/>
          <w:numId w:val="8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использование для решения познавательных и коммуникативных задач различных источников информации.</w:t>
      </w:r>
    </w:p>
    <w:p w:rsidR="00A12B56" w:rsidRPr="007D5F01" w:rsidRDefault="00A12B56" w:rsidP="00A12B56">
      <w:pPr>
        <w:jc w:val="both"/>
        <w:rPr>
          <w:i/>
          <w:sz w:val="28"/>
        </w:rPr>
      </w:pPr>
      <w:r w:rsidRPr="007D5F01">
        <w:rPr>
          <w:i/>
          <w:sz w:val="28"/>
        </w:rPr>
        <w:t>Рефлексивная деятельность:</w:t>
      </w:r>
    </w:p>
    <w:p w:rsidR="00A12B56" w:rsidRPr="00A12B56" w:rsidRDefault="00A12B56" w:rsidP="00A12B56">
      <w:pPr>
        <w:pStyle w:val="a3"/>
        <w:numPr>
          <w:ilvl w:val="0"/>
          <w:numId w:val="9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lastRenderedPageBreak/>
        <w:t>владение навыками контроля и оценки своей деятельности, умением предвидеть возможные результаты своих действий:</w:t>
      </w:r>
    </w:p>
    <w:p w:rsidR="00A12B56" w:rsidRPr="00A12B56" w:rsidRDefault="00A12B56" w:rsidP="00A12B56">
      <w:pPr>
        <w:pStyle w:val="a3"/>
        <w:numPr>
          <w:ilvl w:val="0"/>
          <w:numId w:val="9"/>
        </w:numPr>
        <w:ind w:left="709"/>
        <w:jc w:val="both"/>
        <w:rPr>
          <w:rFonts w:ascii="Times New Roman" w:hAnsi="Times New Roman"/>
          <w:sz w:val="28"/>
        </w:rPr>
      </w:pPr>
      <w:r w:rsidRPr="00A12B56">
        <w:rPr>
          <w:rFonts w:ascii="Times New Roman" w:hAnsi="Times New Roman"/>
          <w:sz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F651B4" w:rsidRDefault="00F651B4" w:rsidP="00F651B4">
      <w:pPr>
        <w:pStyle w:val="a3"/>
        <w:rPr>
          <w:rFonts w:ascii="Times New Roman" w:hAnsi="Times New Roman"/>
          <w:b/>
          <w:sz w:val="28"/>
          <w:szCs w:val="28"/>
        </w:rPr>
      </w:pPr>
    </w:p>
    <w:p w:rsidR="00A12B56" w:rsidRPr="00C514EA" w:rsidRDefault="00A12B56" w:rsidP="00EF22DF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C514EA">
        <w:rPr>
          <w:rFonts w:ascii="Times New Roman" w:hAnsi="Times New Roman"/>
          <w:b/>
          <w:sz w:val="28"/>
          <w:szCs w:val="28"/>
        </w:rPr>
        <w:t>РЕЗУЛЬТАТЫ ОБУЧЕНИЯ</w:t>
      </w:r>
    </w:p>
    <w:p w:rsidR="0026116F" w:rsidRPr="006F3013" w:rsidRDefault="0026116F" w:rsidP="00A12B56">
      <w:pPr>
        <w:ind w:firstLine="709"/>
        <w:jc w:val="both"/>
        <w:rPr>
          <w:sz w:val="28"/>
        </w:rPr>
      </w:pPr>
      <w:r w:rsidRPr="006F3013">
        <w:rPr>
          <w:sz w:val="28"/>
        </w:rPr>
        <w:t xml:space="preserve">Обязательные результаты изучения учебного предмета «Астрономия» приведены в разделе «Требования к уровню подготовки выпускников», который полностью соответствует стандарту. </w:t>
      </w:r>
      <w:proofErr w:type="gramStart"/>
      <w:r w:rsidRPr="006F3013">
        <w:rPr>
          <w:sz w:val="28"/>
        </w:rPr>
        <w:t>Требования направлены на реализацию деятельностного</w:t>
      </w:r>
      <w:r w:rsidR="00BE31CD">
        <w:rPr>
          <w:sz w:val="28"/>
        </w:rPr>
        <w:t xml:space="preserve"> </w:t>
      </w:r>
      <w:r w:rsidRPr="006F3013">
        <w:rPr>
          <w:sz w:val="28"/>
        </w:rPr>
        <w:t xml:space="preserve"> и личностно</w:t>
      </w:r>
      <w:r w:rsidR="00BE31CD">
        <w:rPr>
          <w:sz w:val="28"/>
        </w:rPr>
        <w:t xml:space="preserve"> </w:t>
      </w:r>
      <w:r w:rsidRPr="006F3013">
        <w:rPr>
          <w:sz w:val="28"/>
        </w:rPr>
        <w:t xml:space="preserve">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мире.</w:t>
      </w:r>
      <w:proofErr w:type="gramEnd"/>
    </w:p>
    <w:p w:rsidR="00A2622A" w:rsidRPr="006F3013" w:rsidRDefault="00A2622A" w:rsidP="006F3013">
      <w:pPr>
        <w:ind w:firstLine="708"/>
        <w:jc w:val="both"/>
        <w:rPr>
          <w:sz w:val="28"/>
          <w:szCs w:val="28"/>
          <w:shd w:val="clear" w:color="auto" w:fill="FFFFFF"/>
        </w:rPr>
      </w:pPr>
      <w:r w:rsidRPr="006F3013">
        <w:rPr>
          <w:sz w:val="28"/>
          <w:szCs w:val="28"/>
          <w:shd w:val="clear" w:color="auto" w:fill="FFFFFF"/>
        </w:rPr>
        <w:t>В результате изучения Астрономии на базовом уровне обучающиеся должны приобрести определенные знания и умения, в том числе такие умения:</w:t>
      </w:r>
      <w:r w:rsidRPr="006F3013">
        <w:rPr>
          <w:sz w:val="28"/>
          <w:szCs w:val="28"/>
        </w:rPr>
        <w:br/>
      </w:r>
      <w:r w:rsidR="006F3013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6F3013">
        <w:rPr>
          <w:sz w:val="28"/>
          <w:szCs w:val="28"/>
          <w:bdr w:val="none" w:sz="0" w:space="0" w:color="auto" w:frame="1"/>
          <w:shd w:val="clear" w:color="auto" w:fill="FFFFFF"/>
        </w:rPr>
        <w:t>находить на небе основные созвездия</w:t>
      </w:r>
      <w:r w:rsidRPr="006F3013">
        <w:rPr>
          <w:sz w:val="28"/>
          <w:szCs w:val="28"/>
          <w:shd w:val="clear" w:color="auto" w:fill="FFFFFF"/>
        </w:rPr>
        <w:t xml:space="preserve"> Северного полушария </w:t>
      </w:r>
      <w:proofErr w:type="gramStart"/>
      <w:r w:rsidRPr="006F3013">
        <w:rPr>
          <w:sz w:val="28"/>
          <w:szCs w:val="28"/>
          <w:shd w:val="clear" w:color="auto" w:fill="FFFFFF"/>
        </w:rPr>
        <w:t xml:space="preserve">( </w:t>
      </w:r>
      <w:proofErr w:type="gramEnd"/>
      <w:r w:rsidRPr="006F3013">
        <w:rPr>
          <w:sz w:val="28"/>
          <w:szCs w:val="28"/>
          <w:shd w:val="clear" w:color="auto" w:fill="FFFFFF"/>
        </w:rPr>
        <w:t>Большая Медведица, Малая Медведица, Волопас, Лебедь, Кассиопея, Орион), </w:t>
      </w:r>
      <w:r w:rsidRPr="006F3013">
        <w:rPr>
          <w:sz w:val="28"/>
          <w:szCs w:val="28"/>
          <w:bdr w:val="none" w:sz="0" w:space="0" w:color="auto" w:frame="1"/>
          <w:shd w:val="clear" w:color="auto" w:fill="FFFFFF"/>
        </w:rPr>
        <w:t>самые яркие звезды</w:t>
      </w:r>
      <w:r w:rsidRPr="006F3013">
        <w:rPr>
          <w:sz w:val="28"/>
          <w:szCs w:val="28"/>
          <w:shd w:val="clear" w:color="auto" w:fill="FFFFFF"/>
        </w:rPr>
        <w:t> (Полярная звезда, Арктур, Вега, Капелла, Сириус, Бетельгейзе);</w:t>
      </w:r>
      <w:r w:rsidRPr="006F3013">
        <w:rPr>
          <w:sz w:val="28"/>
          <w:szCs w:val="28"/>
        </w:rPr>
        <w:br/>
      </w:r>
      <w:r w:rsidR="006F3013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6F3013">
        <w:rPr>
          <w:sz w:val="28"/>
          <w:szCs w:val="28"/>
          <w:bdr w:val="none" w:sz="0" w:space="0" w:color="auto" w:frame="1"/>
          <w:shd w:val="clear" w:color="auto" w:fill="FFFFFF"/>
        </w:rPr>
        <w:t>использовать компьютерные приложения</w:t>
      </w:r>
      <w:r w:rsidRPr="006F3013">
        <w:rPr>
          <w:sz w:val="28"/>
          <w:szCs w:val="28"/>
          <w:shd w:val="clear" w:color="auto" w:fill="FFFFFF"/>
        </w:rPr>
        <w:t> для определения положения Солнца, Луны и звезд на любую дату и время суток для данного населенного пункта;</w:t>
      </w:r>
      <w:r w:rsidRPr="006F3013">
        <w:rPr>
          <w:sz w:val="28"/>
          <w:szCs w:val="28"/>
        </w:rPr>
        <w:br/>
      </w:r>
      <w:r w:rsidR="006F3013">
        <w:rPr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6F3013">
        <w:rPr>
          <w:sz w:val="28"/>
          <w:szCs w:val="28"/>
          <w:bdr w:val="none" w:sz="0" w:space="0" w:color="auto" w:frame="1"/>
          <w:shd w:val="clear" w:color="auto" w:fill="FFFFFF"/>
        </w:rPr>
        <w:t>использовать приобретенные знания и умения в практической деятельности и повседневной жизни</w:t>
      </w:r>
      <w:r w:rsidRPr="006F3013">
        <w:rPr>
          <w:sz w:val="28"/>
          <w:szCs w:val="28"/>
          <w:shd w:val="clear" w:color="auto" w:fill="FFFFFF"/>
        </w:rPr>
        <w:t>, в том числе для оценивания информации, содержащейся в сообщениях СМИ, Интернете, научно-популярных статьях.</w:t>
      </w:r>
    </w:p>
    <w:p w:rsidR="00366670" w:rsidRDefault="00366670" w:rsidP="00366670">
      <w:pPr>
        <w:suppressAutoHyphens w:val="0"/>
        <w:autoSpaceDE w:val="0"/>
        <w:autoSpaceDN w:val="0"/>
        <w:adjustRightInd w:val="0"/>
        <w:rPr>
          <w:rFonts w:ascii="OfficinaSansMediumITC-Regular" w:eastAsiaTheme="minorHAnsi" w:hAnsi="OfficinaSansMediumITC-Regular" w:cs="OfficinaSansMediumITC-Regular"/>
          <w:sz w:val="26"/>
          <w:szCs w:val="26"/>
          <w:lang w:eastAsia="en-US"/>
        </w:rPr>
      </w:pPr>
    </w:p>
    <w:p w:rsidR="00A12B56" w:rsidRPr="00152C05" w:rsidRDefault="00A12B56" w:rsidP="00A12B56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</w:rPr>
      </w:pPr>
      <w:r w:rsidRPr="00152C05">
        <w:rPr>
          <w:rFonts w:ascii="Times New Roman" w:hAnsi="Times New Roman"/>
          <w:b/>
          <w:sz w:val="28"/>
        </w:rPr>
        <w:t>ОСНОВНОЕ СОДЕРЖАНИЕ УЧЕБНОГО ПРЕДМЕТА</w:t>
      </w: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Предмет астрономии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Основы практической астрономии</w:t>
      </w:r>
    </w:p>
    <w:p w:rsidR="00A12B56" w:rsidRDefault="00CE1E00" w:rsidP="006D6565">
      <w:pPr>
        <w:pStyle w:val="a8"/>
        <w:shd w:val="clear" w:color="auto" w:fill="auto"/>
        <w:spacing w:before="0" w:after="0" w:line="280" w:lineRule="exact"/>
        <w:ind w:left="20" w:firstLine="700"/>
        <w:rPr>
          <w:color w:val="000000"/>
          <w:lang w:eastAsia="ru-RU"/>
        </w:rPr>
      </w:pPr>
      <w:r w:rsidRPr="00A12B56">
        <w:rPr>
          <w:color w:val="000000"/>
          <w:lang w:eastAsia="ru-RU"/>
        </w:rPr>
        <w:t>НЕБЕСНАЯ СФЕРА. ОСОБЫЕ ТОЧКИ НЕБЕСНОЙ СФЕРЫ. НЕБЕСНЫЕ КООРДИНАТЫ</w:t>
      </w:r>
      <w:r w:rsidR="00A12B56" w:rsidRPr="00A12B56">
        <w:rPr>
          <w:color w:val="000000"/>
          <w:lang w:eastAsia="ru-RU"/>
        </w:rPr>
        <w:t xml:space="preserve">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</w:t>
      </w:r>
      <w:r w:rsidRPr="00A12B56">
        <w:rPr>
          <w:color w:val="000000"/>
          <w:lang w:eastAsia="ru-RU"/>
        </w:rPr>
        <w:t>СВЯЗЬ ВИДИМОГО РАСПОЛОЖЕНИЯ ОБЪЕКТОВ НА НЕБЕ И ГЕОГРАФИЧЕСКИХ КООРДИНАТ НАБЛЮДАТЕЛЯ</w:t>
      </w:r>
      <w:r w:rsidR="00A12B56" w:rsidRPr="00A12B56">
        <w:rPr>
          <w:color w:val="000000"/>
          <w:lang w:eastAsia="ru-RU"/>
        </w:rPr>
        <w:t>. Движение Земли вокруг Солнца. Видимое движение и фазы Луны. Солнечные и лунные затмения. Время и календарь.</w:t>
      </w:r>
    </w:p>
    <w:p w:rsidR="006D6565" w:rsidRPr="00CE1E00" w:rsidRDefault="006D6565" w:rsidP="006D6565">
      <w:pPr>
        <w:pStyle w:val="a8"/>
        <w:shd w:val="clear" w:color="auto" w:fill="auto"/>
        <w:spacing w:before="0" w:after="0" w:line="280" w:lineRule="exact"/>
        <w:ind w:left="20" w:firstLine="700"/>
        <w:rPr>
          <w:color w:val="000000"/>
          <w:shd w:val="clear" w:color="auto" w:fill="FFFFFF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Законы движения небесных тел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lastRenderedPageBreak/>
        <w:t xml:space="preserve"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</w:t>
      </w:r>
      <w:r w:rsidR="00CE1E00" w:rsidRPr="00A12B56">
        <w:rPr>
          <w:color w:val="000000"/>
          <w:sz w:val="28"/>
          <w:szCs w:val="28"/>
          <w:lang w:eastAsia="ru-RU"/>
        </w:rPr>
        <w:t>НЕБЕСНАЯ МЕХАНИКА. ЗАКОНЫ КЕПЛЕРА. ОПРЕДЕЛЕНИЕ МАСС НЕБЕСНЫХ ТЕЛ. ДВИЖЕНИЕ ИСКУССТВЕННЫХ НЕБЕСНЫХ ТЕЛ.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Солнечная система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</w:t>
      </w:r>
      <w:r w:rsidR="00CE1E00" w:rsidRPr="00A12B56">
        <w:rPr>
          <w:color w:val="000000"/>
          <w:sz w:val="28"/>
          <w:szCs w:val="28"/>
          <w:lang w:eastAsia="ru-RU"/>
        </w:rPr>
        <w:t>АСТЕРОИДНАЯ ОПАСНОСТЬ.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Методы астрономических исследований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Электромагнитное излучение, космические лучи и </w:t>
      </w:r>
      <w:r w:rsidR="00CE1E00" w:rsidRPr="00A12B56">
        <w:rPr>
          <w:color w:val="000000"/>
          <w:sz w:val="28"/>
          <w:szCs w:val="28"/>
          <w:lang w:eastAsia="ru-RU"/>
        </w:rPr>
        <w:t xml:space="preserve">ГРАВИТАЦИОННЫЕ ВОЛНЫ </w:t>
      </w:r>
      <w:r w:rsidRPr="00A12B56">
        <w:rPr>
          <w:color w:val="000000"/>
          <w:sz w:val="28"/>
          <w:szCs w:val="28"/>
          <w:lang w:eastAsia="ru-RU"/>
        </w:rPr>
        <w:t xml:space="preserve">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</w:t>
      </w:r>
      <w:r w:rsidR="00CE1E00" w:rsidRPr="00A12B56">
        <w:rPr>
          <w:color w:val="000000"/>
          <w:sz w:val="28"/>
          <w:szCs w:val="28"/>
          <w:lang w:eastAsia="ru-RU"/>
        </w:rPr>
        <w:t>ЗАКОН СМЕЩЕНИЯ ВИНА. ЗАКОН СТЕФАНА-БОЛЬЦМАНА.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Звезды</w:t>
      </w:r>
    </w:p>
    <w:p w:rsidR="00A12B56" w:rsidRP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</w:t>
      </w:r>
      <w:r w:rsidR="00CE1E00" w:rsidRPr="00A12B56">
        <w:rPr>
          <w:color w:val="000000"/>
          <w:sz w:val="28"/>
          <w:szCs w:val="28"/>
          <w:lang w:eastAsia="ru-RU"/>
        </w:rPr>
        <w:t>ДВОЙНЫЕ И КРАТНЫЕ ЗВЕЗДЫ</w:t>
      </w:r>
      <w:r w:rsidRPr="00A12B56">
        <w:rPr>
          <w:color w:val="000000"/>
          <w:sz w:val="28"/>
          <w:szCs w:val="28"/>
          <w:lang w:eastAsia="ru-RU"/>
        </w:rPr>
        <w:t>. Внесолнечные планеты</w:t>
      </w:r>
      <w:r w:rsidR="00CE1E00" w:rsidRPr="00A12B56">
        <w:rPr>
          <w:color w:val="000000"/>
          <w:sz w:val="28"/>
          <w:szCs w:val="28"/>
          <w:lang w:eastAsia="ru-RU"/>
        </w:rPr>
        <w:t xml:space="preserve">. ПРОБЛЕМА СУЩЕСТВОВАНИЯ ЖИЗНИ ВО ВСЕЛЕННОЙ. </w:t>
      </w:r>
      <w:r w:rsidRPr="00A12B56">
        <w:rPr>
          <w:color w:val="000000"/>
          <w:sz w:val="28"/>
          <w:szCs w:val="28"/>
          <w:lang w:eastAsia="ru-RU"/>
        </w:rPr>
        <w:t xml:space="preserve">Внутреннее строение и источники энергии звезд. Происхождение химических элементов. </w:t>
      </w:r>
      <w:r w:rsidR="00CE1E00" w:rsidRPr="00A12B56">
        <w:rPr>
          <w:color w:val="000000"/>
          <w:sz w:val="28"/>
          <w:szCs w:val="28"/>
          <w:lang w:eastAsia="ru-RU"/>
        </w:rPr>
        <w:t xml:space="preserve">ПЕРЕМЕННЫЕ И ВСПЫХИВАЮЩИЕ ЗВЕЗДЫ. КОРИЧНЕВЫЕ КАРЛИКИ. </w:t>
      </w:r>
      <w:r w:rsidRPr="00A12B56">
        <w:rPr>
          <w:color w:val="000000"/>
          <w:sz w:val="28"/>
          <w:szCs w:val="28"/>
          <w:lang w:eastAsia="ru-RU"/>
        </w:rPr>
        <w:t>Эволюция звезд, ее этапы и конечные стадии.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Строение Солнца, солнечной атмосферы. Проявления солнечной активности: пятна, вспышки, протуберанцы. Периодичность солнечной активности. </w:t>
      </w:r>
      <w:r w:rsidR="00CE1E00" w:rsidRPr="00A12B56">
        <w:rPr>
          <w:color w:val="000000"/>
          <w:sz w:val="28"/>
          <w:szCs w:val="28"/>
          <w:lang w:eastAsia="ru-RU"/>
        </w:rPr>
        <w:t xml:space="preserve">РОЛЬ МАГНИТНЫХ ПОЛЕЙ НА СОЛНЦЕ. </w:t>
      </w:r>
      <w:r w:rsidRPr="00A12B56">
        <w:rPr>
          <w:color w:val="000000"/>
          <w:sz w:val="28"/>
          <w:szCs w:val="28"/>
          <w:lang w:eastAsia="ru-RU"/>
        </w:rPr>
        <w:t>Солнечно-земные связи.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Наша Галактика - Млечный Путь</w:t>
      </w:r>
    </w:p>
    <w:p w:rsidR="00A12B56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Состав и структура Галактики. </w:t>
      </w:r>
      <w:r w:rsidR="00CE1E00" w:rsidRPr="00A12B56">
        <w:rPr>
          <w:color w:val="000000"/>
          <w:sz w:val="28"/>
          <w:szCs w:val="28"/>
          <w:lang w:eastAsia="ru-RU"/>
        </w:rPr>
        <w:t xml:space="preserve">ЗВЕЗДНЫЕ СКОПЛЕНИЯ. </w:t>
      </w:r>
      <w:r w:rsidRPr="00A12B56">
        <w:rPr>
          <w:color w:val="000000"/>
          <w:sz w:val="28"/>
          <w:szCs w:val="28"/>
          <w:lang w:eastAsia="ru-RU"/>
        </w:rPr>
        <w:t xml:space="preserve">Межзвездный газ и пыль. Вращение Галактики. </w:t>
      </w:r>
      <w:r w:rsidR="00362447" w:rsidRPr="00A12B56">
        <w:rPr>
          <w:color w:val="000000"/>
          <w:sz w:val="28"/>
          <w:szCs w:val="28"/>
          <w:lang w:eastAsia="ru-RU"/>
        </w:rPr>
        <w:t>ТЕМНАЯ МАТЕРИЯ.</w:t>
      </w:r>
    </w:p>
    <w:p w:rsidR="006D6565" w:rsidRPr="00A12B56" w:rsidRDefault="006D6565" w:rsidP="006D6565">
      <w:pPr>
        <w:jc w:val="both"/>
        <w:rPr>
          <w:color w:val="000000"/>
          <w:sz w:val="28"/>
          <w:szCs w:val="28"/>
          <w:lang w:eastAsia="ru-RU"/>
        </w:rPr>
      </w:pPr>
    </w:p>
    <w:p w:rsidR="00A12B56" w:rsidRPr="00A12B56" w:rsidRDefault="00A12B56" w:rsidP="006D6565">
      <w:pPr>
        <w:spacing w:line="270" w:lineRule="atLeast"/>
        <w:jc w:val="both"/>
        <w:outlineLvl w:val="2"/>
        <w:rPr>
          <w:b/>
          <w:bCs/>
          <w:color w:val="333333"/>
          <w:sz w:val="28"/>
          <w:szCs w:val="28"/>
          <w:lang w:eastAsia="ru-RU"/>
        </w:rPr>
      </w:pPr>
      <w:r w:rsidRPr="00A12B56">
        <w:rPr>
          <w:b/>
          <w:bCs/>
          <w:color w:val="333333"/>
          <w:sz w:val="28"/>
          <w:szCs w:val="28"/>
          <w:lang w:eastAsia="ru-RU"/>
        </w:rPr>
        <w:t>Галактики. Строение и эволюция Вселенной</w:t>
      </w:r>
    </w:p>
    <w:p w:rsidR="00CE1E00" w:rsidRPr="00CE1E00" w:rsidRDefault="00A12B56" w:rsidP="006D6565">
      <w:pPr>
        <w:jc w:val="both"/>
        <w:rPr>
          <w:color w:val="000000"/>
          <w:sz w:val="28"/>
          <w:szCs w:val="28"/>
          <w:lang w:eastAsia="ru-RU"/>
        </w:rPr>
      </w:pPr>
      <w:r w:rsidRPr="00A12B56">
        <w:rPr>
          <w:color w:val="000000"/>
          <w:sz w:val="28"/>
          <w:szCs w:val="28"/>
          <w:lang w:eastAsia="ru-RU"/>
        </w:rPr>
        <w:t xml:space="preserve"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</w:t>
      </w:r>
      <w:r w:rsidR="00362447" w:rsidRPr="00A12B56">
        <w:rPr>
          <w:color w:val="000000"/>
          <w:sz w:val="28"/>
          <w:szCs w:val="28"/>
          <w:lang w:eastAsia="ru-RU"/>
        </w:rPr>
        <w:t xml:space="preserve">ЭВОЛЮЦИЯ ВСЕЛЕННОЙ. </w:t>
      </w:r>
      <w:r w:rsidRPr="00A12B56">
        <w:rPr>
          <w:color w:val="000000"/>
          <w:sz w:val="28"/>
          <w:szCs w:val="28"/>
          <w:lang w:eastAsia="ru-RU"/>
        </w:rPr>
        <w:t xml:space="preserve">Большой Взрыв. Реликтовое излучение. </w:t>
      </w:r>
      <w:r w:rsidR="00362447" w:rsidRPr="00A12B56">
        <w:rPr>
          <w:color w:val="000000"/>
          <w:sz w:val="28"/>
          <w:szCs w:val="28"/>
          <w:lang w:eastAsia="ru-RU"/>
        </w:rPr>
        <w:t>ТЕМНАЯ ЭНЕРГИЯ.</w:t>
      </w:r>
    </w:p>
    <w:p w:rsidR="006D6565" w:rsidRDefault="006D6565" w:rsidP="00A12B56">
      <w:pPr>
        <w:ind w:firstLine="720"/>
        <w:jc w:val="center"/>
        <w:rPr>
          <w:b/>
          <w:sz w:val="28"/>
          <w:szCs w:val="28"/>
        </w:rPr>
      </w:pPr>
    </w:p>
    <w:p w:rsidR="00A72DDF" w:rsidRPr="00F4313D" w:rsidRDefault="00A72DDF" w:rsidP="00A72DDF">
      <w:pPr>
        <w:ind w:firstLine="720"/>
        <w:jc w:val="center"/>
        <w:rPr>
          <w:b/>
          <w:sz w:val="28"/>
          <w:szCs w:val="28"/>
        </w:rPr>
      </w:pPr>
      <w:r w:rsidRPr="00F4313D">
        <w:rPr>
          <w:b/>
          <w:sz w:val="28"/>
          <w:szCs w:val="28"/>
        </w:rPr>
        <w:t>Тематическое планирование</w:t>
      </w:r>
    </w:p>
    <w:p w:rsidR="00A72DDF" w:rsidRDefault="00A72DDF" w:rsidP="00A72DDF">
      <w:pPr>
        <w:jc w:val="center"/>
        <w:rPr>
          <w:b/>
        </w:rPr>
      </w:pPr>
    </w:p>
    <w:p w:rsidR="00A72DDF" w:rsidRDefault="00A72DDF" w:rsidP="00A72DDF">
      <w:pPr>
        <w:jc w:val="center"/>
        <w:rPr>
          <w:b/>
        </w:rPr>
      </w:pPr>
      <w:r>
        <w:rPr>
          <w:b/>
        </w:rPr>
        <w:t>10 класс</w:t>
      </w:r>
    </w:p>
    <w:p w:rsidR="00A72DDF" w:rsidRDefault="00A72DDF" w:rsidP="00A72DDF">
      <w:pPr>
        <w:jc w:val="center"/>
        <w:rPr>
          <w:b/>
        </w:rPr>
      </w:pPr>
    </w:p>
    <w:tbl>
      <w:tblPr>
        <w:tblW w:w="104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5299"/>
        <w:gridCol w:w="1765"/>
        <w:gridCol w:w="2649"/>
      </w:tblGrid>
      <w:tr w:rsidR="00A72DDF" w:rsidRPr="001B79ED" w:rsidTr="001F06F9">
        <w:trPr>
          <w:cantSplit/>
          <w:trHeight w:val="557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rPr>
                <w:b/>
              </w:rPr>
              <w:t>№</w:t>
            </w:r>
          </w:p>
        </w:tc>
        <w:tc>
          <w:tcPr>
            <w:tcW w:w="5299" w:type="dxa"/>
          </w:tcPr>
          <w:p w:rsidR="00A72DDF" w:rsidRPr="00985BE8" w:rsidRDefault="00A72DDF" w:rsidP="001F06F9">
            <w:pPr>
              <w:jc w:val="both"/>
            </w:pPr>
            <w:r>
              <w:rPr>
                <w:b/>
              </w:rPr>
              <w:t>Т</w:t>
            </w:r>
            <w:r w:rsidRPr="007E6AF6">
              <w:rPr>
                <w:b/>
              </w:rPr>
              <w:t>ема раздела основного содержания учебного предмета</w:t>
            </w:r>
          </w:p>
        </w:tc>
        <w:tc>
          <w:tcPr>
            <w:tcW w:w="1765" w:type="dxa"/>
          </w:tcPr>
          <w:p w:rsidR="00A72DDF" w:rsidRPr="00985BE8" w:rsidRDefault="00A72DDF" w:rsidP="001F06F9">
            <w:pPr>
              <w:jc w:val="both"/>
            </w:pPr>
            <w:r w:rsidRPr="00985BE8">
              <w:t>Количество часов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 xml:space="preserve">Из них контрольных </w:t>
            </w:r>
          </w:p>
          <w:p w:rsidR="00A72DDF" w:rsidRPr="00985BE8" w:rsidRDefault="00A72DDF" w:rsidP="001F06F9">
            <w:pPr>
              <w:jc w:val="both"/>
            </w:pPr>
            <w:r>
              <w:t>работ</w:t>
            </w:r>
          </w:p>
        </w:tc>
      </w:tr>
      <w:tr w:rsidR="00A72DDF" w:rsidRPr="001B79ED" w:rsidTr="001F06F9">
        <w:trPr>
          <w:cantSplit/>
          <w:trHeight w:val="324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lastRenderedPageBreak/>
              <w:t xml:space="preserve">1. </w:t>
            </w:r>
          </w:p>
        </w:tc>
        <w:tc>
          <w:tcPr>
            <w:tcW w:w="5299" w:type="dxa"/>
          </w:tcPr>
          <w:p w:rsidR="00A72DDF" w:rsidRPr="00362447" w:rsidRDefault="00A72DDF" w:rsidP="001F06F9">
            <w:pPr>
              <w:spacing w:line="270" w:lineRule="atLeast"/>
              <w:jc w:val="both"/>
              <w:outlineLvl w:val="2"/>
              <w:rPr>
                <w:bCs/>
                <w:color w:val="333333"/>
                <w:lang w:eastAsia="ru-RU"/>
              </w:rPr>
            </w:pPr>
            <w:r>
              <w:rPr>
                <w:bCs/>
                <w:color w:val="333333"/>
                <w:lang w:eastAsia="ru-RU"/>
              </w:rPr>
              <w:t xml:space="preserve">Введение </w:t>
            </w:r>
          </w:p>
        </w:tc>
        <w:tc>
          <w:tcPr>
            <w:tcW w:w="1765" w:type="dxa"/>
          </w:tcPr>
          <w:p w:rsidR="00A72DDF" w:rsidRPr="00193EC8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</w:p>
        </w:tc>
      </w:tr>
      <w:tr w:rsidR="00A72DDF" w:rsidRPr="001B79ED" w:rsidTr="001F06F9">
        <w:trPr>
          <w:cantSplit/>
          <w:trHeight w:val="415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t>2.</w:t>
            </w:r>
          </w:p>
        </w:tc>
        <w:tc>
          <w:tcPr>
            <w:tcW w:w="5299" w:type="dxa"/>
          </w:tcPr>
          <w:p w:rsidR="00A72DDF" w:rsidRDefault="00A72DDF" w:rsidP="001F06F9">
            <w:pPr>
              <w:jc w:val="both"/>
            </w:pPr>
            <w:r>
              <w:t xml:space="preserve"> Практические основы  астрономии </w:t>
            </w:r>
          </w:p>
        </w:tc>
        <w:tc>
          <w:tcPr>
            <w:tcW w:w="1765" w:type="dxa"/>
          </w:tcPr>
          <w:p w:rsidR="00A72DDF" w:rsidRPr="00193EC8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5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t>3.</w:t>
            </w:r>
          </w:p>
        </w:tc>
        <w:tc>
          <w:tcPr>
            <w:tcW w:w="5299" w:type="dxa"/>
          </w:tcPr>
          <w:p w:rsidR="00A72DDF" w:rsidRPr="00362447" w:rsidRDefault="00A72DDF" w:rsidP="001F06F9">
            <w:pPr>
              <w:spacing w:line="270" w:lineRule="atLeast"/>
              <w:jc w:val="both"/>
              <w:outlineLvl w:val="2"/>
              <w:rPr>
                <w:bCs/>
                <w:color w:val="333333"/>
                <w:lang w:eastAsia="ru-RU"/>
              </w:rPr>
            </w:pPr>
            <w:r>
              <w:rPr>
                <w:bCs/>
                <w:color w:val="333333"/>
                <w:lang w:eastAsia="ru-RU"/>
              </w:rPr>
              <w:t>Строение Солнечной системы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5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t>4.</w:t>
            </w:r>
          </w:p>
        </w:tc>
        <w:tc>
          <w:tcPr>
            <w:tcW w:w="5299" w:type="dxa"/>
          </w:tcPr>
          <w:p w:rsidR="00A72DDF" w:rsidRDefault="00A72DDF" w:rsidP="001F06F9">
            <w:pPr>
              <w:jc w:val="both"/>
            </w:pPr>
            <w:r>
              <w:rPr>
                <w:bCs/>
                <w:color w:val="333333"/>
                <w:lang w:eastAsia="ru-RU"/>
              </w:rPr>
              <w:t>Природа тел Солнечной системы</w:t>
            </w:r>
          </w:p>
        </w:tc>
        <w:tc>
          <w:tcPr>
            <w:tcW w:w="1765" w:type="dxa"/>
          </w:tcPr>
          <w:p w:rsidR="00A72DDF" w:rsidRPr="00193EC8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5"/>
        </w:trPr>
        <w:tc>
          <w:tcPr>
            <w:tcW w:w="706" w:type="dxa"/>
            <w:vAlign w:val="center"/>
          </w:tcPr>
          <w:p w:rsidR="00A72DDF" w:rsidRDefault="00A72DDF" w:rsidP="001F06F9">
            <w:pPr>
              <w:jc w:val="both"/>
            </w:pPr>
          </w:p>
        </w:tc>
        <w:tc>
          <w:tcPr>
            <w:tcW w:w="5299" w:type="dxa"/>
          </w:tcPr>
          <w:p w:rsidR="00A72DDF" w:rsidRPr="00396731" w:rsidRDefault="00A72DDF" w:rsidP="001F06F9">
            <w:pPr>
              <w:jc w:val="right"/>
              <w:rPr>
                <w:b/>
                <w:bCs/>
                <w:color w:val="333333"/>
                <w:lang w:eastAsia="ru-RU"/>
              </w:rPr>
            </w:pPr>
            <w:r w:rsidRPr="00396731">
              <w:rPr>
                <w:b/>
                <w:bCs/>
                <w:color w:val="333333"/>
                <w:lang w:eastAsia="ru-RU"/>
              </w:rPr>
              <w:t>Итого (2-е полугодие, 10 класс):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3</w:t>
            </w:r>
          </w:p>
        </w:tc>
      </w:tr>
    </w:tbl>
    <w:p w:rsidR="00A72DDF" w:rsidRPr="00A12B56" w:rsidRDefault="00A72DDF" w:rsidP="00A72DDF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72DDF" w:rsidRDefault="00A72DDF" w:rsidP="00A72DDF">
      <w:pPr>
        <w:jc w:val="center"/>
        <w:rPr>
          <w:b/>
        </w:rPr>
      </w:pPr>
      <w:r>
        <w:rPr>
          <w:b/>
        </w:rPr>
        <w:t>11 класс</w:t>
      </w:r>
    </w:p>
    <w:p w:rsidR="00A72DDF" w:rsidRDefault="00A72DDF" w:rsidP="00A72DDF">
      <w:pPr>
        <w:jc w:val="center"/>
        <w:rPr>
          <w:b/>
        </w:rPr>
      </w:pPr>
      <w:r>
        <w:rPr>
          <w:b/>
        </w:rPr>
        <w:t>(продолжение)</w:t>
      </w:r>
    </w:p>
    <w:p w:rsidR="00A72DDF" w:rsidRDefault="00A72DDF" w:rsidP="00A72DDF">
      <w:pPr>
        <w:jc w:val="center"/>
        <w:rPr>
          <w:b/>
        </w:rPr>
      </w:pPr>
    </w:p>
    <w:tbl>
      <w:tblPr>
        <w:tblW w:w="104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5299"/>
        <w:gridCol w:w="1765"/>
        <w:gridCol w:w="2649"/>
      </w:tblGrid>
      <w:tr w:rsidR="00A72DDF" w:rsidRPr="001B79ED" w:rsidTr="001F06F9">
        <w:trPr>
          <w:cantSplit/>
          <w:trHeight w:val="410"/>
        </w:trPr>
        <w:tc>
          <w:tcPr>
            <w:tcW w:w="706" w:type="dxa"/>
            <w:vMerge w:val="restart"/>
            <w:vAlign w:val="center"/>
          </w:tcPr>
          <w:p w:rsidR="00A72DDF" w:rsidRPr="00985BE8" w:rsidRDefault="00A72DDF" w:rsidP="001F06F9">
            <w:pPr>
              <w:jc w:val="both"/>
            </w:pPr>
            <w:r>
              <w:rPr>
                <w:b/>
              </w:rPr>
              <w:t>№</w:t>
            </w:r>
          </w:p>
        </w:tc>
        <w:tc>
          <w:tcPr>
            <w:tcW w:w="5299" w:type="dxa"/>
            <w:vMerge w:val="restart"/>
          </w:tcPr>
          <w:p w:rsidR="00A72DDF" w:rsidRPr="00985BE8" w:rsidRDefault="00A72DDF" w:rsidP="001F06F9">
            <w:pPr>
              <w:jc w:val="both"/>
            </w:pPr>
            <w:r>
              <w:rPr>
                <w:b/>
              </w:rPr>
              <w:t>Т</w:t>
            </w:r>
            <w:r w:rsidRPr="007E6AF6">
              <w:rPr>
                <w:b/>
              </w:rPr>
              <w:t>ема раздела основного содержания учебного предмета</w:t>
            </w:r>
          </w:p>
        </w:tc>
        <w:tc>
          <w:tcPr>
            <w:tcW w:w="1765" w:type="dxa"/>
            <w:vMerge w:val="restart"/>
          </w:tcPr>
          <w:p w:rsidR="00A72DDF" w:rsidRPr="00985BE8" w:rsidRDefault="00A72DDF" w:rsidP="001F06F9">
            <w:pPr>
              <w:jc w:val="both"/>
            </w:pPr>
            <w:r w:rsidRPr="00985BE8">
              <w:t>Количество часов</w:t>
            </w:r>
          </w:p>
        </w:tc>
        <w:tc>
          <w:tcPr>
            <w:tcW w:w="2649" w:type="dxa"/>
            <w:vMerge w:val="restart"/>
          </w:tcPr>
          <w:p w:rsidR="00A72DDF" w:rsidRPr="00985BE8" w:rsidRDefault="00A72DDF" w:rsidP="001F06F9">
            <w:pPr>
              <w:jc w:val="both"/>
            </w:pPr>
            <w:r>
              <w:t>Из них контрольных работ</w:t>
            </w:r>
          </w:p>
        </w:tc>
      </w:tr>
      <w:tr w:rsidR="00A72DDF" w:rsidRPr="001B79ED" w:rsidTr="001F06F9">
        <w:trPr>
          <w:cantSplit/>
          <w:trHeight w:val="276"/>
        </w:trPr>
        <w:tc>
          <w:tcPr>
            <w:tcW w:w="706" w:type="dxa"/>
            <w:vMerge/>
            <w:vAlign w:val="center"/>
          </w:tcPr>
          <w:p w:rsidR="00A72DDF" w:rsidRPr="00985BE8" w:rsidRDefault="00A72DDF" w:rsidP="001F06F9">
            <w:pPr>
              <w:jc w:val="both"/>
            </w:pPr>
          </w:p>
        </w:tc>
        <w:tc>
          <w:tcPr>
            <w:tcW w:w="5299" w:type="dxa"/>
            <w:vMerge/>
          </w:tcPr>
          <w:p w:rsidR="00A72DDF" w:rsidRDefault="00A72DDF" w:rsidP="001F06F9">
            <w:pPr>
              <w:jc w:val="both"/>
            </w:pPr>
          </w:p>
        </w:tc>
        <w:tc>
          <w:tcPr>
            <w:tcW w:w="1765" w:type="dxa"/>
            <w:vMerge/>
          </w:tcPr>
          <w:p w:rsidR="00A72DDF" w:rsidRPr="00985BE8" w:rsidRDefault="00A72DDF" w:rsidP="001F06F9">
            <w:pPr>
              <w:jc w:val="both"/>
            </w:pPr>
          </w:p>
        </w:tc>
        <w:tc>
          <w:tcPr>
            <w:tcW w:w="2649" w:type="dxa"/>
            <w:vMerge/>
          </w:tcPr>
          <w:p w:rsidR="00A72DDF" w:rsidRPr="00985BE8" w:rsidRDefault="00A72DDF" w:rsidP="001F06F9">
            <w:pPr>
              <w:jc w:val="both"/>
            </w:pP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t>5.</w:t>
            </w:r>
          </w:p>
        </w:tc>
        <w:tc>
          <w:tcPr>
            <w:tcW w:w="5299" w:type="dxa"/>
          </w:tcPr>
          <w:p w:rsidR="00A72DDF" w:rsidRPr="00362447" w:rsidRDefault="00A72DDF" w:rsidP="001F06F9">
            <w:pPr>
              <w:spacing w:line="270" w:lineRule="atLeast"/>
              <w:jc w:val="both"/>
              <w:outlineLvl w:val="2"/>
              <w:rPr>
                <w:bCs/>
                <w:color w:val="333333"/>
                <w:lang w:eastAsia="ru-RU"/>
              </w:rPr>
            </w:pPr>
            <w:r>
              <w:rPr>
                <w:bCs/>
                <w:color w:val="333333"/>
                <w:lang w:eastAsia="ru-RU"/>
              </w:rPr>
              <w:t>Солнце и звезды</w:t>
            </w:r>
          </w:p>
        </w:tc>
        <w:tc>
          <w:tcPr>
            <w:tcW w:w="1765" w:type="dxa"/>
          </w:tcPr>
          <w:p w:rsidR="00A72DDF" w:rsidRPr="00193EC8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Pr="00985BE8" w:rsidRDefault="00A72DDF" w:rsidP="001F06F9">
            <w:pPr>
              <w:jc w:val="both"/>
            </w:pPr>
            <w:r>
              <w:t>6.</w:t>
            </w:r>
          </w:p>
        </w:tc>
        <w:tc>
          <w:tcPr>
            <w:tcW w:w="5299" w:type="dxa"/>
          </w:tcPr>
          <w:p w:rsidR="00A72DDF" w:rsidRPr="006E27A9" w:rsidRDefault="00A72DDF" w:rsidP="001F06F9">
            <w:pPr>
              <w:spacing w:line="270" w:lineRule="atLeast"/>
              <w:jc w:val="both"/>
              <w:outlineLvl w:val="2"/>
              <w:rPr>
                <w:bCs/>
                <w:color w:val="333333"/>
                <w:lang w:eastAsia="ru-RU"/>
              </w:rPr>
            </w:pPr>
            <w:r w:rsidRPr="006E27A9">
              <w:rPr>
                <w:bCs/>
                <w:color w:val="333333"/>
                <w:lang w:eastAsia="ru-RU"/>
              </w:rPr>
              <w:t xml:space="preserve"> Строение и эволюция Вселенной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Default="00A72DDF" w:rsidP="001F06F9">
            <w:pPr>
              <w:jc w:val="both"/>
            </w:pPr>
            <w:r>
              <w:t>7.</w:t>
            </w:r>
          </w:p>
        </w:tc>
        <w:tc>
          <w:tcPr>
            <w:tcW w:w="5299" w:type="dxa"/>
          </w:tcPr>
          <w:p w:rsidR="00A72DDF" w:rsidRPr="006E27A9" w:rsidRDefault="00A72DDF" w:rsidP="001F06F9">
            <w:pPr>
              <w:spacing w:line="270" w:lineRule="atLeast"/>
              <w:jc w:val="both"/>
              <w:outlineLvl w:val="2"/>
              <w:rPr>
                <w:bCs/>
                <w:color w:val="333333"/>
                <w:lang w:eastAsia="ru-RU"/>
              </w:rPr>
            </w:pPr>
            <w:r>
              <w:rPr>
                <w:bCs/>
                <w:color w:val="333333"/>
                <w:lang w:eastAsia="ru-RU"/>
              </w:rPr>
              <w:t>Жизнь и разум во Вселенной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Default="00A72DDF" w:rsidP="001F06F9">
            <w:pPr>
              <w:jc w:val="both"/>
            </w:pPr>
            <w:r>
              <w:t xml:space="preserve"> </w:t>
            </w:r>
          </w:p>
        </w:tc>
        <w:tc>
          <w:tcPr>
            <w:tcW w:w="5299" w:type="dxa"/>
          </w:tcPr>
          <w:p w:rsidR="00A72DDF" w:rsidRPr="00916D3F" w:rsidRDefault="00A72DDF" w:rsidP="001F06F9">
            <w:pPr>
              <w:spacing w:line="270" w:lineRule="atLeast"/>
              <w:jc w:val="both"/>
              <w:outlineLvl w:val="2"/>
              <w:rPr>
                <w:b/>
                <w:bCs/>
                <w:i/>
                <w:color w:val="333333"/>
                <w:lang w:eastAsia="ru-RU"/>
              </w:rPr>
            </w:pPr>
            <w:r w:rsidRPr="00916D3F">
              <w:rPr>
                <w:b/>
                <w:bCs/>
                <w:i/>
                <w:color w:val="333333"/>
                <w:lang w:eastAsia="ru-RU"/>
              </w:rPr>
              <w:t>Промежуточная аттестация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1</w:t>
            </w: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Default="00A72DDF" w:rsidP="001F06F9">
            <w:pPr>
              <w:jc w:val="both"/>
            </w:pPr>
          </w:p>
        </w:tc>
        <w:tc>
          <w:tcPr>
            <w:tcW w:w="5299" w:type="dxa"/>
          </w:tcPr>
          <w:p w:rsidR="00A72DDF" w:rsidRPr="0080748F" w:rsidRDefault="00A72DDF" w:rsidP="001F06F9">
            <w:pPr>
              <w:spacing w:line="270" w:lineRule="atLeast"/>
              <w:jc w:val="right"/>
              <w:outlineLvl w:val="2"/>
              <w:rPr>
                <w:rStyle w:val="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80748F">
              <w:rPr>
                <w:rStyle w:val="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Итого</w:t>
            </w:r>
            <w:r>
              <w:rPr>
                <w:rStyle w:val="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396731">
              <w:rPr>
                <w:b/>
                <w:bCs/>
                <w:color w:val="333333"/>
                <w:lang w:eastAsia="ru-RU"/>
              </w:rPr>
              <w:t>(</w:t>
            </w:r>
            <w:r>
              <w:rPr>
                <w:b/>
                <w:bCs/>
                <w:color w:val="333333"/>
                <w:lang w:eastAsia="ru-RU"/>
              </w:rPr>
              <w:t>1</w:t>
            </w:r>
            <w:r w:rsidRPr="00396731">
              <w:rPr>
                <w:b/>
                <w:bCs/>
                <w:color w:val="333333"/>
                <w:lang w:eastAsia="ru-RU"/>
              </w:rPr>
              <w:t>-е полугодие, 1</w:t>
            </w:r>
            <w:r>
              <w:rPr>
                <w:b/>
                <w:bCs/>
                <w:color w:val="333333"/>
                <w:lang w:eastAsia="ru-RU"/>
              </w:rPr>
              <w:t>1</w:t>
            </w:r>
            <w:r w:rsidRPr="00396731">
              <w:rPr>
                <w:b/>
                <w:bCs/>
                <w:color w:val="333333"/>
                <w:lang w:eastAsia="ru-RU"/>
              </w:rPr>
              <w:t xml:space="preserve"> класс):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3</w:t>
            </w:r>
          </w:p>
        </w:tc>
      </w:tr>
      <w:tr w:rsidR="00A72DDF" w:rsidRPr="001B79ED" w:rsidTr="001F06F9">
        <w:trPr>
          <w:cantSplit/>
          <w:trHeight w:val="419"/>
        </w:trPr>
        <w:tc>
          <w:tcPr>
            <w:tcW w:w="706" w:type="dxa"/>
            <w:vAlign w:val="center"/>
          </w:tcPr>
          <w:p w:rsidR="00A72DDF" w:rsidRDefault="00A72DDF" w:rsidP="001F06F9">
            <w:pPr>
              <w:jc w:val="both"/>
            </w:pPr>
          </w:p>
        </w:tc>
        <w:tc>
          <w:tcPr>
            <w:tcW w:w="5299" w:type="dxa"/>
          </w:tcPr>
          <w:p w:rsidR="00A72DDF" w:rsidRPr="0080748F" w:rsidRDefault="00A72DDF" w:rsidP="001F06F9">
            <w:pPr>
              <w:spacing w:line="270" w:lineRule="atLeast"/>
              <w:jc w:val="right"/>
              <w:outlineLvl w:val="2"/>
              <w:rPr>
                <w:rStyle w:val="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Style w:val="7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765" w:type="dxa"/>
          </w:tcPr>
          <w:p w:rsidR="00A72DDF" w:rsidRDefault="00A72DDF" w:rsidP="001F06F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49" w:type="dxa"/>
          </w:tcPr>
          <w:p w:rsidR="00A72DDF" w:rsidRDefault="00A72DDF" w:rsidP="001F06F9">
            <w:pPr>
              <w:jc w:val="both"/>
            </w:pPr>
            <w:r>
              <w:t>6</w:t>
            </w:r>
          </w:p>
        </w:tc>
      </w:tr>
    </w:tbl>
    <w:p w:rsidR="00A72DDF" w:rsidRDefault="00A72DDF" w:rsidP="00A72DDF">
      <w:pPr>
        <w:ind w:left="360"/>
        <w:jc w:val="center"/>
        <w:rPr>
          <w:b/>
          <w:sz w:val="28"/>
        </w:rPr>
      </w:pPr>
    </w:p>
    <w:p w:rsidR="007C7ABE" w:rsidRDefault="007C7ABE" w:rsidP="00A12B56">
      <w:pPr>
        <w:ind w:left="360"/>
        <w:jc w:val="center"/>
        <w:rPr>
          <w:b/>
          <w:sz w:val="28"/>
        </w:rPr>
      </w:pPr>
    </w:p>
    <w:p w:rsidR="0080748F" w:rsidRPr="003B782F" w:rsidRDefault="0080748F" w:rsidP="006D6565">
      <w:pPr>
        <w:pStyle w:val="70"/>
        <w:keepNext/>
        <w:keepLines/>
        <w:shd w:val="clear" w:color="auto" w:fill="auto"/>
        <w:spacing w:before="0" w:after="0" w:line="240" w:lineRule="auto"/>
        <w:ind w:left="360" w:right="760"/>
        <w:jc w:val="center"/>
        <w:rPr>
          <w:rStyle w:val="7CenturySchoolbook"/>
          <w:rFonts w:ascii="Times New Roman" w:hAnsi="Times New Roman" w:cs="Times New Roman"/>
          <w:color w:val="000000"/>
          <w:sz w:val="28"/>
          <w:szCs w:val="28"/>
        </w:rPr>
      </w:pPr>
      <w:r w:rsidRPr="003B782F">
        <w:rPr>
          <w:rStyle w:val="7"/>
          <w:rFonts w:ascii="Times New Roman" w:hAnsi="Times New Roman" w:cs="Times New Roman"/>
          <w:b/>
          <w:color w:val="000000"/>
          <w:sz w:val="28"/>
          <w:szCs w:val="28"/>
        </w:rPr>
        <w:t>Наблюдения (практические занятия)</w:t>
      </w:r>
      <w:r w:rsidRPr="003B782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782F">
        <w:rPr>
          <w:rStyle w:val="7CenturySchoolbook"/>
          <w:rFonts w:ascii="Times New Roman" w:hAnsi="Times New Roman" w:cs="Times New Roman"/>
          <w:color w:val="000000"/>
          <w:sz w:val="28"/>
          <w:szCs w:val="28"/>
        </w:rPr>
        <w:t>(4 ч)</w:t>
      </w:r>
    </w:p>
    <w:p w:rsidR="0080748F" w:rsidRPr="003B782F" w:rsidRDefault="0080748F" w:rsidP="006D6565">
      <w:pPr>
        <w:pStyle w:val="70"/>
        <w:keepNext/>
        <w:keepLines/>
        <w:shd w:val="clear" w:color="auto" w:fill="auto"/>
        <w:spacing w:before="0" w:after="0" w:line="240" w:lineRule="auto"/>
        <w:ind w:left="360" w:right="7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782F">
        <w:rPr>
          <w:rStyle w:val="1"/>
          <w:b w:val="0"/>
          <w:color w:val="000000"/>
        </w:rPr>
        <w:t>(под руководством учителя во внеурочное время)</w:t>
      </w:r>
    </w:p>
    <w:p w:rsidR="003B782F" w:rsidRDefault="003B782F" w:rsidP="006D6565">
      <w:pPr>
        <w:pStyle w:val="a8"/>
        <w:shd w:val="clear" w:color="auto" w:fill="auto"/>
        <w:spacing w:before="0" w:after="0" w:line="240" w:lineRule="auto"/>
        <w:ind w:left="20" w:firstLine="340"/>
        <w:rPr>
          <w:rStyle w:val="1"/>
          <w:b/>
          <w:i/>
          <w:color w:val="000000"/>
        </w:rPr>
      </w:pPr>
    </w:p>
    <w:p w:rsidR="0080748F" w:rsidRPr="003B782F" w:rsidRDefault="0080748F" w:rsidP="006D6565">
      <w:pPr>
        <w:pStyle w:val="a8"/>
        <w:shd w:val="clear" w:color="auto" w:fill="auto"/>
        <w:spacing w:before="0" w:after="0" w:line="240" w:lineRule="auto"/>
        <w:ind w:left="20" w:firstLine="340"/>
        <w:rPr>
          <w:b/>
          <w:i/>
        </w:rPr>
      </w:pPr>
      <w:r w:rsidRPr="003B782F">
        <w:rPr>
          <w:rStyle w:val="1"/>
          <w:b/>
          <w:i/>
          <w:color w:val="000000"/>
        </w:rPr>
        <w:t>Наблюдения невооруженным глазом</w:t>
      </w:r>
    </w:p>
    <w:p w:rsidR="0080748F" w:rsidRPr="003B782F" w:rsidRDefault="0080748F" w:rsidP="006D6565">
      <w:pPr>
        <w:pStyle w:val="a8"/>
        <w:numPr>
          <w:ilvl w:val="0"/>
          <w:numId w:val="29"/>
        </w:numPr>
        <w:shd w:val="clear" w:color="auto" w:fill="auto"/>
        <w:tabs>
          <w:tab w:val="left" w:pos="626"/>
        </w:tabs>
        <w:spacing w:before="0" w:after="0" w:line="240" w:lineRule="auto"/>
        <w:ind w:left="20" w:right="40" w:firstLine="340"/>
      </w:pPr>
      <w:r w:rsidRPr="003B782F">
        <w:rPr>
          <w:rStyle w:val="1"/>
          <w:color w:val="000000"/>
        </w:rPr>
        <w:t>Определение сторон горизонта и примерной гео</w:t>
      </w:r>
      <w:r w:rsidRPr="003B782F">
        <w:rPr>
          <w:rStyle w:val="1"/>
          <w:color w:val="000000"/>
        </w:rPr>
        <w:softHyphen/>
        <w:t>графической широты места наблюдения по Полярной звезде.</w:t>
      </w:r>
    </w:p>
    <w:p w:rsidR="0080748F" w:rsidRPr="003B782F" w:rsidRDefault="0080748F" w:rsidP="006D6565">
      <w:pPr>
        <w:pStyle w:val="a8"/>
        <w:numPr>
          <w:ilvl w:val="0"/>
          <w:numId w:val="29"/>
        </w:numPr>
        <w:shd w:val="clear" w:color="auto" w:fill="auto"/>
        <w:tabs>
          <w:tab w:val="left" w:pos="605"/>
        </w:tabs>
        <w:spacing w:before="0" w:after="0" w:line="240" w:lineRule="auto"/>
        <w:ind w:left="20" w:right="40" w:firstLine="340"/>
        <w:rPr>
          <w:rStyle w:val="1"/>
          <w:shd w:val="clear" w:color="auto" w:fill="auto"/>
        </w:rPr>
      </w:pPr>
      <w:r w:rsidRPr="003B782F">
        <w:rPr>
          <w:rStyle w:val="1"/>
          <w:color w:val="000000"/>
        </w:rPr>
        <w:t>Основные созвездия и наиболее яркие звезды осеннего, зимнего и весеннего неба</w:t>
      </w:r>
    </w:p>
    <w:p w:rsidR="0080748F" w:rsidRPr="003B782F" w:rsidRDefault="0080748F" w:rsidP="006D6565">
      <w:pPr>
        <w:pStyle w:val="a8"/>
        <w:shd w:val="clear" w:color="auto" w:fill="auto"/>
        <w:tabs>
          <w:tab w:val="left" w:pos="605"/>
        </w:tabs>
        <w:spacing w:before="0" w:after="0" w:line="240" w:lineRule="auto"/>
        <w:ind w:right="40"/>
      </w:pPr>
      <w:r w:rsidRPr="003B782F">
        <w:rPr>
          <w:rStyle w:val="1"/>
          <w:color w:val="000000"/>
        </w:rPr>
        <w:t xml:space="preserve"> (с использованием подвижной звездной карты).</w:t>
      </w:r>
    </w:p>
    <w:p w:rsidR="0080748F" w:rsidRPr="003B782F" w:rsidRDefault="0080748F" w:rsidP="006D6565">
      <w:pPr>
        <w:pStyle w:val="a8"/>
        <w:numPr>
          <w:ilvl w:val="0"/>
          <w:numId w:val="29"/>
        </w:numPr>
        <w:shd w:val="clear" w:color="auto" w:fill="auto"/>
        <w:tabs>
          <w:tab w:val="left" w:pos="605"/>
        </w:tabs>
        <w:spacing w:before="0" w:after="0" w:line="240" w:lineRule="auto"/>
        <w:ind w:left="20" w:firstLine="340"/>
      </w:pPr>
      <w:r w:rsidRPr="003B782F">
        <w:rPr>
          <w:rStyle w:val="1"/>
          <w:color w:val="000000"/>
        </w:rPr>
        <w:t>Суточное вращение неба.</w:t>
      </w:r>
    </w:p>
    <w:p w:rsidR="0080748F" w:rsidRPr="003B782F" w:rsidRDefault="0080748F" w:rsidP="006D6565">
      <w:pPr>
        <w:pStyle w:val="a8"/>
        <w:numPr>
          <w:ilvl w:val="0"/>
          <w:numId w:val="29"/>
        </w:numPr>
        <w:shd w:val="clear" w:color="auto" w:fill="auto"/>
        <w:tabs>
          <w:tab w:val="left" w:pos="605"/>
        </w:tabs>
        <w:spacing w:before="0" w:after="0" w:line="240" w:lineRule="auto"/>
        <w:ind w:left="20" w:right="40" w:firstLine="340"/>
      </w:pPr>
      <w:r w:rsidRPr="003B782F">
        <w:rPr>
          <w:rStyle w:val="1"/>
          <w:color w:val="000000"/>
        </w:rPr>
        <w:t>Нахождение планет (с использованием «Школь</w:t>
      </w:r>
      <w:r w:rsidRPr="003B782F">
        <w:rPr>
          <w:rStyle w:val="1"/>
          <w:color w:val="000000"/>
        </w:rPr>
        <w:softHyphen/>
        <w:t>ного астрономического календаря»).</w:t>
      </w:r>
    </w:p>
    <w:p w:rsidR="0080748F" w:rsidRPr="003B782F" w:rsidRDefault="0080748F" w:rsidP="006D6565">
      <w:pPr>
        <w:pStyle w:val="a8"/>
        <w:numPr>
          <w:ilvl w:val="0"/>
          <w:numId w:val="29"/>
        </w:numPr>
        <w:shd w:val="clear" w:color="auto" w:fill="auto"/>
        <w:tabs>
          <w:tab w:val="left" w:pos="605"/>
        </w:tabs>
        <w:spacing w:before="0" w:after="0" w:line="240" w:lineRule="auto"/>
        <w:ind w:left="20" w:firstLine="340"/>
      </w:pPr>
      <w:r w:rsidRPr="003B782F">
        <w:rPr>
          <w:rStyle w:val="1"/>
          <w:color w:val="000000"/>
        </w:rPr>
        <w:t>Фазы Луны.</w:t>
      </w:r>
    </w:p>
    <w:p w:rsidR="0080748F" w:rsidRPr="003B782F" w:rsidRDefault="0080748F" w:rsidP="006D6565">
      <w:pPr>
        <w:pStyle w:val="a8"/>
        <w:shd w:val="clear" w:color="auto" w:fill="auto"/>
        <w:spacing w:before="0" w:after="0" w:line="240" w:lineRule="auto"/>
        <w:ind w:left="20" w:firstLine="340"/>
        <w:rPr>
          <w:b/>
          <w:i/>
        </w:rPr>
      </w:pPr>
      <w:r w:rsidRPr="003B782F">
        <w:rPr>
          <w:rStyle w:val="1"/>
          <w:b/>
          <w:i/>
          <w:color w:val="000000"/>
        </w:rPr>
        <w:t>Наблюдения в телескоп</w:t>
      </w:r>
    </w:p>
    <w:p w:rsidR="0080748F" w:rsidRPr="003B782F" w:rsidRDefault="0080748F" w:rsidP="006D6565">
      <w:pPr>
        <w:pStyle w:val="a8"/>
        <w:numPr>
          <w:ilvl w:val="0"/>
          <w:numId w:val="30"/>
        </w:numPr>
        <w:shd w:val="clear" w:color="auto" w:fill="auto"/>
        <w:tabs>
          <w:tab w:val="left" w:pos="605"/>
        </w:tabs>
        <w:spacing w:before="0" w:after="0" w:line="240" w:lineRule="auto"/>
        <w:ind w:left="20" w:firstLine="340"/>
      </w:pPr>
      <w:r w:rsidRPr="003B782F">
        <w:rPr>
          <w:rStyle w:val="1"/>
          <w:color w:val="000000"/>
        </w:rPr>
        <w:t>Вращение Солнца. Пятна и факелы.</w:t>
      </w:r>
    </w:p>
    <w:p w:rsidR="0080748F" w:rsidRPr="003B782F" w:rsidRDefault="0080748F" w:rsidP="006D6565">
      <w:pPr>
        <w:pStyle w:val="a8"/>
        <w:numPr>
          <w:ilvl w:val="0"/>
          <w:numId w:val="30"/>
        </w:numPr>
        <w:shd w:val="clear" w:color="auto" w:fill="auto"/>
        <w:tabs>
          <w:tab w:val="left" w:pos="605"/>
        </w:tabs>
        <w:spacing w:before="0" w:after="0" w:line="240" w:lineRule="auto"/>
        <w:ind w:left="20" w:firstLine="340"/>
      </w:pPr>
      <w:r w:rsidRPr="003B782F">
        <w:rPr>
          <w:rStyle w:val="1"/>
          <w:color w:val="000000"/>
        </w:rPr>
        <w:t>Рельеф Луны.</w:t>
      </w:r>
    </w:p>
    <w:p w:rsidR="0080748F" w:rsidRPr="003B782F" w:rsidRDefault="0080748F" w:rsidP="006D6565">
      <w:pPr>
        <w:pStyle w:val="a8"/>
        <w:numPr>
          <w:ilvl w:val="0"/>
          <w:numId w:val="30"/>
        </w:numPr>
        <w:shd w:val="clear" w:color="auto" w:fill="auto"/>
        <w:tabs>
          <w:tab w:val="left" w:pos="605"/>
        </w:tabs>
        <w:spacing w:before="0" w:after="0" w:line="240" w:lineRule="auto"/>
        <w:ind w:left="20" w:right="40" w:firstLine="340"/>
      </w:pPr>
      <w:r w:rsidRPr="003B782F">
        <w:rPr>
          <w:rStyle w:val="1"/>
          <w:color w:val="000000"/>
        </w:rPr>
        <w:t>Фазы Венеры. Марс. Юпитер и его спутники. Кольца Сатурна.</w:t>
      </w:r>
    </w:p>
    <w:p w:rsidR="0080748F" w:rsidRPr="0080748F" w:rsidRDefault="0080748F" w:rsidP="006D6565">
      <w:pPr>
        <w:pStyle w:val="a8"/>
        <w:numPr>
          <w:ilvl w:val="0"/>
          <w:numId w:val="30"/>
        </w:numPr>
        <w:shd w:val="clear" w:color="auto" w:fill="auto"/>
        <w:tabs>
          <w:tab w:val="left" w:pos="605"/>
        </w:tabs>
        <w:spacing w:before="0" w:after="0" w:line="240" w:lineRule="auto"/>
        <w:ind w:left="20" w:right="40" w:firstLine="340"/>
        <w:rPr>
          <w:sz w:val="24"/>
          <w:szCs w:val="24"/>
        </w:rPr>
      </w:pPr>
      <w:r w:rsidRPr="003B782F">
        <w:rPr>
          <w:rStyle w:val="1"/>
          <w:color w:val="000000"/>
        </w:rPr>
        <w:t>Двойные и кратные звезды. Звездные скопле</w:t>
      </w:r>
      <w:r w:rsidRPr="003B782F">
        <w:rPr>
          <w:rStyle w:val="1"/>
          <w:color w:val="000000"/>
        </w:rPr>
        <w:softHyphen/>
        <w:t>ния. Млечный Путь. Туманности и галактики</w:t>
      </w:r>
      <w:r w:rsidRPr="0080748F">
        <w:rPr>
          <w:rStyle w:val="1"/>
          <w:color w:val="000000"/>
          <w:sz w:val="24"/>
          <w:szCs w:val="24"/>
        </w:rPr>
        <w:t>.</w:t>
      </w:r>
    </w:p>
    <w:p w:rsidR="00BE31CD" w:rsidRDefault="00BE31CD" w:rsidP="00BE31CD">
      <w:pPr>
        <w:ind w:left="360"/>
        <w:jc w:val="center"/>
        <w:rPr>
          <w:b/>
          <w:sz w:val="28"/>
          <w:lang w:eastAsia="ru-RU"/>
        </w:rPr>
      </w:pPr>
    </w:p>
    <w:p w:rsidR="00BE31CD" w:rsidRPr="00A12B56" w:rsidRDefault="00BE31CD" w:rsidP="00BE31CD">
      <w:pPr>
        <w:ind w:left="360"/>
        <w:jc w:val="center"/>
        <w:rPr>
          <w:b/>
          <w:sz w:val="28"/>
        </w:rPr>
      </w:pPr>
      <w:r>
        <w:rPr>
          <w:b/>
          <w:sz w:val="28"/>
          <w:lang w:eastAsia="ru-RU"/>
        </w:rPr>
        <w:t xml:space="preserve">5. </w:t>
      </w:r>
      <w:r w:rsidRPr="00A12B56">
        <w:rPr>
          <w:b/>
          <w:sz w:val="28"/>
        </w:rPr>
        <w:t xml:space="preserve">УЧЕБНО-МЕТОДИЧЕСКОЕ ОБЕСПЕЧЕНИЕ И МАТЕРИАЛЬНО-ТЕХНИЧЕСКОЕ ОБЕСПЕЧЕНИЕ </w:t>
      </w:r>
    </w:p>
    <w:p w:rsidR="00BE31CD" w:rsidRPr="003B782F" w:rsidRDefault="00F651B4" w:rsidP="00BE31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учебник</w:t>
      </w:r>
    </w:p>
    <w:p w:rsidR="00BE31CD" w:rsidRPr="00A12B56" w:rsidRDefault="00AB64B2" w:rsidP="00BE31CD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 Воронцов-В</w:t>
      </w:r>
      <w:r w:rsidRPr="00A12B56">
        <w:rPr>
          <w:rFonts w:eastAsiaTheme="minorHAnsi"/>
          <w:sz w:val="28"/>
          <w:szCs w:val="28"/>
          <w:lang w:eastAsia="en-US"/>
        </w:rPr>
        <w:t>ельяминов</w:t>
      </w:r>
      <w:r>
        <w:rPr>
          <w:rFonts w:eastAsiaTheme="minorHAnsi"/>
          <w:sz w:val="28"/>
          <w:szCs w:val="28"/>
          <w:lang w:eastAsia="en-US"/>
        </w:rPr>
        <w:t xml:space="preserve"> Б.А., Страут  Е.К. А</w:t>
      </w:r>
      <w:r w:rsidR="00BE31CD" w:rsidRPr="00A12B56">
        <w:rPr>
          <w:rFonts w:eastAsiaTheme="minorHAnsi"/>
          <w:sz w:val="28"/>
          <w:szCs w:val="28"/>
          <w:lang w:eastAsia="en-US"/>
        </w:rPr>
        <w:t>стро</w:t>
      </w:r>
      <w:r>
        <w:rPr>
          <w:rFonts w:eastAsiaTheme="minorHAnsi"/>
          <w:sz w:val="28"/>
          <w:szCs w:val="28"/>
          <w:lang w:eastAsia="en-US"/>
        </w:rPr>
        <w:t>номия. Б</w:t>
      </w:r>
      <w:r w:rsidR="00BE31CD">
        <w:rPr>
          <w:rFonts w:eastAsiaTheme="minorHAnsi"/>
          <w:sz w:val="28"/>
          <w:szCs w:val="28"/>
          <w:lang w:eastAsia="en-US"/>
        </w:rPr>
        <w:t>азовый уровень. 11 кл</w:t>
      </w:r>
      <w:r w:rsidR="00BE31CD" w:rsidRPr="00A12B56">
        <w:rPr>
          <w:rFonts w:eastAsiaTheme="minorHAnsi"/>
          <w:sz w:val="28"/>
          <w:szCs w:val="28"/>
          <w:lang w:eastAsia="en-US"/>
        </w:rPr>
        <w:t>.</w:t>
      </w:r>
      <w:r w:rsidR="00BE31CD">
        <w:rPr>
          <w:rFonts w:eastAsiaTheme="minorHAnsi"/>
          <w:sz w:val="28"/>
          <w:szCs w:val="28"/>
          <w:lang w:eastAsia="en-US"/>
        </w:rPr>
        <w:t>: у</w:t>
      </w:r>
      <w:r w:rsidR="00BE31CD" w:rsidRPr="00A12B56">
        <w:rPr>
          <w:rFonts w:eastAsiaTheme="minorHAnsi"/>
          <w:sz w:val="28"/>
          <w:szCs w:val="28"/>
          <w:lang w:eastAsia="en-US"/>
        </w:rPr>
        <w:t>чебник</w:t>
      </w:r>
      <w:r>
        <w:rPr>
          <w:rFonts w:eastAsiaTheme="minorHAnsi"/>
          <w:sz w:val="28"/>
          <w:szCs w:val="28"/>
          <w:lang w:eastAsia="en-US"/>
        </w:rPr>
        <w:t>.– М.: Д</w:t>
      </w:r>
      <w:r w:rsidR="00BE31CD">
        <w:rPr>
          <w:rFonts w:eastAsiaTheme="minorHAnsi"/>
          <w:sz w:val="28"/>
          <w:szCs w:val="28"/>
          <w:lang w:eastAsia="en-US"/>
        </w:rPr>
        <w:t>рофа, 2017.</w:t>
      </w:r>
    </w:p>
    <w:p w:rsidR="003B782F" w:rsidRDefault="003B782F" w:rsidP="00BE31CD">
      <w:pPr>
        <w:pStyle w:val="a3"/>
        <w:tabs>
          <w:tab w:val="left" w:pos="0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E31CD" w:rsidRPr="003B782F" w:rsidRDefault="00BE31CD" w:rsidP="003B782F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B782F">
        <w:rPr>
          <w:rFonts w:ascii="Times New Roman" w:hAnsi="Times New Roman"/>
          <w:b/>
          <w:sz w:val="28"/>
          <w:szCs w:val="28"/>
        </w:rPr>
        <w:t>методическая литература</w:t>
      </w:r>
    </w:p>
    <w:p w:rsidR="00050317" w:rsidRPr="00050317" w:rsidRDefault="00050317" w:rsidP="003B78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0317">
        <w:rPr>
          <w:rFonts w:eastAsiaTheme="minorHAnsi"/>
          <w:sz w:val="28"/>
          <w:szCs w:val="28"/>
          <w:lang w:eastAsia="en-US"/>
        </w:rPr>
        <w:t>1. Астрономия. Базовый уровень. 11 кл.: учебник/Б. А. Воронцов-Вельяминов, Е. К.Страут. – 4-е изд., стереотип. – М.: Дрофа, 2017.</w:t>
      </w:r>
    </w:p>
    <w:p w:rsidR="00050317" w:rsidRPr="00050317" w:rsidRDefault="00050317" w:rsidP="000503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50317">
        <w:rPr>
          <w:sz w:val="28"/>
          <w:szCs w:val="28"/>
        </w:rPr>
        <w:t>Программа: Астрономия. Базовый уровень. 11 класс</w:t>
      </w:r>
      <w:proofErr w:type="gramStart"/>
      <w:r w:rsidRPr="00050317">
        <w:rPr>
          <w:sz w:val="28"/>
          <w:szCs w:val="28"/>
        </w:rPr>
        <w:t xml:space="preserve"> :</w:t>
      </w:r>
      <w:proofErr w:type="gramEnd"/>
      <w:r w:rsidRPr="00050317">
        <w:rPr>
          <w:sz w:val="28"/>
          <w:szCs w:val="28"/>
        </w:rPr>
        <w:t xml:space="preserve"> учебно-методическое пособие / Е. К. Страут. — М.</w:t>
      </w:r>
      <w:proofErr w:type="gramStart"/>
      <w:r w:rsidRPr="00050317">
        <w:rPr>
          <w:sz w:val="28"/>
          <w:szCs w:val="28"/>
        </w:rPr>
        <w:t xml:space="preserve"> :</w:t>
      </w:r>
      <w:proofErr w:type="gramEnd"/>
      <w:r w:rsidRPr="00050317">
        <w:rPr>
          <w:sz w:val="28"/>
          <w:szCs w:val="28"/>
        </w:rPr>
        <w:t xml:space="preserve"> Дрофа, 2018.</w:t>
      </w:r>
    </w:p>
    <w:p w:rsidR="00050317" w:rsidRPr="00050317" w:rsidRDefault="00050317" w:rsidP="00050317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1"/>
          <w:color w:val="000000"/>
        </w:rPr>
        <w:t xml:space="preserve">3. </w:t>
      </w:r>
      <w:r w:rsidRPr="00050317">
        <w:rPr>
          <w:rStyle w:val="1"/>
          <w:color w:val="000000"/>
        </w:rPr>
        <w:t>Программы для общеобразовательных учреждений. Физика. Астрономия. 7—11 кл. / сост. В. А. Коровин, В. А. Орлов. — 3-е изд., пере</w:t>
      </w:r>
      <w:r w:rsidRPr="00050317">
        <w:rPr>
          <w:rStyle w:val="1"/>
          <w:color w:val="000000"/>
        </w:rPr>
        <w:softHyphen/>
        <w:t>смотр. — М.</w:t>
      </w:r>
      <w:proofErr w:type="gramStart"/>
      <w:r w:rsidRPr="00050317">
        <w:rPr>
          <w:rStyle w:val="1"/>
          <w:color w:val="000000"/>
        </w:rPr>
        <w:t xml:space="preserve"> :</w:t>
      </w:r>
      <w:proofErr w:type="gramEnd"/>
      <w:r w:rsidRPr="00050317">
        <w:rPr>
          <w:rStyle w:val="1"/>
          <w:color w:val="000000"/>
        </w:rPr>
        <w:t xml:space="preserve"> Дрофа, 2010.</w:t>
      </w:r>
    </w:p>
    <w:p w:rsidR="00050317" w:rsidRPr="00050317" w:rsidRDefault="00050317" w:rsidP="000503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4.Кунаш М.А. </w:t>
      </w:r>
      <w:r w:rsidRPr="00050317">
        <w:rPr>
          <w:rFonts w:eastAsiaTheme="minorHAnsi"/>
          <w:sz w:val="28"/>
          <w:szCs w:val="28"/>
        </w:rPr>
        <w:t>Астрономия. Базовый уровень. 11 класс. Методическое пособие.</w:t>
      </w:r>
      <w:r>
        <w:rPr>
          <w:rFonts w:eastAsiaTheme="minorHAnsi"/>
          <w:sz w:val="28"/>
          <w:szCs w:val="28"/>
        </w:rPr>
        <w:t>- М.</w:t>
      </w:r>
      <w:proofErr w:type="gramStart"/>
      <w:r>
        <w:rPr>
          <w:rFonts w:eastAsiaTheme="minorHAnsi"/>
          <w:sz w:val="28"/>
          <w:szCs w:val="28"/>
        </w:rPr>
        <w:t xml:space="preserve"> </w:t>
      </w:r>
      <w:r w:rsidRPr="00050317">
        <w:rPr>
          <w:rFonts w:eastAsiaTheme="minorHAnsi"/>
          <w:sz w:val="28"/>
          <w:szCs w:val="28"/>
        </w:rPr>
        <w:t xml:space="preserve"> :</w:t>
      </w:r>
      <w:proofErr w:type="gramEnd"/>
      <w:r w:rsidRPr="00050317">
        <w:rPr>
          <w:rFonts w:eastAsiaTheme="minorHAnsi"/>
          <w:sz w:val="28"/>
          <w:szCs w:val="28"/>
        </w:rPr>
        <w:t xml:space="preserve"> Дрофа, 2017.</w:t>
      </w:r>
    </w:p>
    <w:p w:rsidR="00050317" w:rsidRPr="00050317" w:rsidRDefault="00050317" w:rsidP="000503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5. </w:t>
      </w:r>
      <w:r w:rsidRPr="00050317">
        <w:rPr>
          <w:rFonts w:eastAsiaTheme="minorHAnsi"/>
          <w:sz w:val="28"/>
          <w:szCs w:val="28"/>
        </w:rPr>
        <w:t>Методическое пособие к учебнику Б. А. Воронцова-Вельяминова, Е. К. Страута «Астрономия. Базовый уровень.11 класс» / Е. К. Страут. — М.</w:t>
      </w:r>
      <w:proofErr w:type="gramStart"/>
      <w:r w:rsidRPr="00050317">
        <w:rPr>
          <w:rFonts w:eastAsiaTheme="minorHAnsi"/>
          <w:sz w:val="28"/>
          <w:szCs w:val="28"/>
        </w:rPr>
        <w:t xml:space="preserve"> :</w:t>
      </w:r>
      <w:proofErr w:type="gramEnd"/>
      <w:r w:rsidRPr="00050317">
        <w:rPr>
          <w:rFonts w:eastAsiaTheme="minorHAnsi"/>
          <w:sz w:val="28"/>
          <w:szCs w:val="28"/>
        </w:rPr>
        <w:t xml:space="preserve"> Дрофа, 2013</w:t>
      </w:r>
    </w:p>
    <w:p w:rsidR="00050317" w:rsidRPr="00050317" w:rsidRDefault="00050317" w:rsidP="000503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6. </w:t>
      </w:r>
      <w:r w:rsidRPr="00050317">
        <w:rPr>
          <w:rFonts w:eastAsiaTheme="minorHAnsi"/>
          <w:sz w:val="28"/>
          <w:szCs w:val="28"/>
        </w:rPr>
        <w:t>Астрономия. Базовый уровень. 11 класс</w:t>
      </w:r>
      <w:proofErr w:type="gramStart"/>
      <w:r w:rsidRPr="00050317">
        <w:rPr>
          <w:rFonts w:eastAsiaTheme="minorHAnsi"/>
          <w:sz w:val="28"/>
          <w:szCs w:val="28"/>
        </w:rPr>
        <w:t xml:space="preserve"> :</w:t>
      </w:r>
      <w:proofErr w:type="gramEnd"/>
      <w:r w:rsidRPr="00050317">
        <w:rPr>
          <w:rFonts w:eastAsiaTheme="minorHAnsi"/>
          <w:sz w:val="28"/>
          <w:szCs w:val="28"/>
        </w:rPr>
        <w:t xml:space="preserve"> рабочая программа к УМК Б. А. Воронцова-Вельяминова, Е. К. Страута : учебно-методическое пособие /Е. К. Страут. — М.</w:t>
      </w:r>
      <w:proofErr w:type="gramStart"/>
      <w:r w:rsidRPr="00050317">
        <w:rPr>
          <w:rFonts w:eastAsiaTheme="minorHAnsi"/>
          <w:sz w:val="28"/>
          <w:szCs w:val="28"/>
        </w:rPr>
        <w:t xml:space="preserve"> :</w:t>
      </w:r>
      <w:proofErr w:type="gramEnd"/>
      <w:r w:rsidRPr="00050317">
        <w:rPr>
          <w:rFonts w:eastAsiaTheme="minorHAnsi"/>
          <w:sz w:val="28"/>
          <w:szCs w:val="28"/>
        </w:rPr>
        <w:t xml:space="preserve"> Дрофа, 2017.</w:t>
      </w:r>
    </w:p>
    <w:p w:rsidR="00BE31CD" w:rsidRPr="00050317" w:rsidRDefault="00050317" w:rsidP="00050317">
      <w:pPr>
        <w:autoSpaceDE w:val="0"/>
        <w:autoSpaceDN w:val="0"/>
        <w:adjustRightInd w:val="0"/>
        <w:ind w:left="-76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  <w:lang w:eastAsia="ru-RU"/>
        </w:rPr>
        <w:t xml:space="preserve">7. </w:t>
      </w:r>
      <w:r w:rsidR="00BE31CD" w:rsidRPr="00050317">
        <w:rPr>
          <w:sz w:val="28"/>
          <w:szCs w:val="28"/>
          <w:lang w:eastAsia="ru-RU"/>
        </w:rPr>
        <w:t>Презентации по темам курса астрономии 11 класса</w:t>
      </w:r>
    </w:p>
    <w:p w:rsidR="00BE31CD" w:rsidRPr="00050317" w:rsidRDefault="00050317" w:rsidP="00050317">
      <w:pPr>
        <w:autoSpaceDE w:val="0"/>
        <w:autoSpaceDN w:val="0"/>
        <w:adjustRightInd w:val="0"/>
        <w:ind w:left="-76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  <w:lang w:eastAsia="ru-RU"/>
        </w:rPr>
        <w:t xml:space="preserve">8. </w:t>
      </w:r>
      <w:r w:rsidR="00BE31CD" w:rsidRPr="00050317">
        <w:rPr>
          <w:sz w:val="28"/>
          <w:szCs w:val="28"/>
          <w:lang w:eastAsia="ru-RU"/>
        </w:rPr>
        <w:t>С</w:t>
      </w:r>
      <w:proofErr w:type="gramStart"/>
      <w:r w:rsidR="00BE31CD" w:rsidRPr="00050317">
        <w:rPr>
          <w:sz w:val="28"/>
          <w:szCs w:val="28"/>
          <w:lang w:val="en-US" w:eastAsia="ru-RU"/>
        </w:rPr>
        <w:t>D</w:t>
      </w:r>
      <w:proofErr w:type="gramEnd"/>
      <w:r w:rsidR="00BE31CD" w:rsidRPr="00050317">
        <w:rPr>
          <w:sz w:val="28"/>
          <w:szCs w:val="28"/>
          <w:lang w:eastAsia="ru-RU"/>
        </w:rPr>
        <w:t xml:space="preserve"> «Астрономия». Библиотека электронных наглядных пособий. ООО «Физикон», 2003.</w:t>
      </w:r>
    </w:p>
    <w:p w:rsidR="00BE31CD" w:rsidRPr="00050317" w:rsidRDefault="00050317" w:rsidP="00050317">
      <w:pPr>
        <w:autoSpaceDE w:val="0"/>
        <w:autoSpaceDN w:val="0"/>
        <w:adjustRightInd w:val="0"/>
        <w:ind w:left="-76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  <w:lang w:eastAsia="ru-RU"/>
        </w:rPr>
        <w:t xml:space="preserve">9. </w:t>
      </w:r>
      <w:proofErr w:type="gramStart"/>
      <w:r w:rsidR="00BE31CD" w:rsidRPr="00050317">
        <w:rPr>
          <w:sz w:val="28"/>
          <w:szCs w:val="28"/>
          <w:lang w:val="en-US" w:eastAsia="ru-RU"/>
        </w:rPr>
        <w:t>DVD</w:t>
      </w:r>
      <w:r w:rsidR="00BE31CD" w:rsidRPr="00050317">
        <w:rPr>
          <w:sz w:val="28"/>
          <w:szCs w:val="28"/>
          <w:lang w:eastAsia="ru-RU"/>
        </w:rPr>
        <w:t xml:space="preserve"> «Вселенная».</w:t>
      </w:r>
      <w:proofErr w:type="gramEnd"/>
      <w:r w:rsidR="00BE31CD" w:rsidRPr="00050317">
        <w:rPr>
          <w:sz w:val="28"/>
          <w:szCs w:val="28"/>
          <w:lang w:eastAsia="ru-RU"/>
        </w:rPr>
        <w:t xml:space="preserve"> Загадочное и необъяснимое. Документальный цикл.</w:t>
      </w:r>
    </w:p>
    <w:p w:rsidR="00AB64B2" w:rsidRPr="00050317" w:rsidRDefault="00BE31CD" w:rsidP="00050317">
      <w:pPr>
        <w:autoSpaceDE w:val="0"/>
        <w:autoSpaceDN w:val="0"/>
        <w:adjustRightInd w:val="0"/>
        <w:ind w:left="-76"/>
        <w:jc w:val="both"/>
        <w:rPr>
          <w:rFonts w:eastAsiaTheme="minorHAnsi"/>
          <w:sz w:val="28"/>
          <w:szCs w:val="28"/>
        </w:rPr>
      </w:pPr>
      <w:r w:rsidRPr="00050317">
        <w:rPr>
          <w:sz w:val="28"/>
          <w:szCs w:val="28"/>
          <w:lang w:eastAsia="ru-RU"/>
        </w:rPr>
        <w:t>Видеоуроки  сайта «Инфоурок»</w:t>
      </w:r>
    </w:p>
    <w:p w:rsidR="00050317" w:rsidRDefault="00050317" w:rsidP="00BE31CD">
      <w:pPr>
        <w:jc w:val="center"/>
        <w:rPr>
          <w:b/>
          <w:sz w:val="28"/>
        </w:rPr>
      </w:pPr>
    </w:p>
    <w:p w:rsidR="00BE31CD" w:rsidRPr="00050317" w:rsidRDefault="00BE31CD" w:rsidP="00050317">
      <w:pPr>
        <w:jc w:val="center"/>
        <w:rPr>
          <w:b/>
          <w:sz w:val="28"/>
        </w:rPr>
      </w:pPr>
      <w:r>
        <w:rPr>
          <w:b/>
          <w:sz w:val="28"/>
        </w:rPr>
        <w:t>М</w:t>
      </w:r>
      <w:r w:rsidRPr="00B07264">
        <w:rPr>
          <w:b/>
          <w:sz w:val="28"/>
        </w:rPr>
        <w:t>атериально-техническое оснащение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1. Телескоп.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2. Спектроскоп.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3. Теллурий.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4. Модель небесной сферы.</w:t>
      </w:r>
    </w:p>
    <w:p w:rsidR="00BE31CD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5. Звездный глобус.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Карта звездного неба.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Pr="00B020AA">
        <w:rPr>
          <w:rFonts w:eastAsiaTheme="minorHAnsi"/>
          <w:sz w:val="28"/>
          <w:szCs w:val="28"/>
          <w:lang w:eastAsia="en-US"/>
        </w:rPr>
        <w:t>. Подвижная карта звездного неба.</w:t>
      </w:r>
    </w:p>
    <w:p w:rsidR="00BE31CD" w:rsidRPr="00B020AA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7. Глобус Луны.</w:t>
      </w:r>
    </w:p>
    <w:p w:rsidR="00BE31CD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020AA">
        <w:rPr>
          <w:rFonts w:eastAsiaTheme="minorHAnsi"/>
          <w:sz w:val="28"/>
          <w:szCs w:val="28"/>
          <w:lang w:eastAsia="en-US"/>
        </w:rPr>
        <w:t>8. Глобус Земли</w:t>
      </w:r>
    </w:p>
    <w:p w:rsidR="00BE31CD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Модель «Подвижная карта звездного неба КЗН-п1 (учебная) на каждого ученика</w:t>
      </w:r>
    </w:p>
    <w:p w:rsidR="00BE31CD" w:rsidRPr="00AB64B2" w:rsidRDefault="00BE31CD" w:rsidP="00AB64B2">
      <w:pPr>
        <w:pStyle w:val="a8"/>
        <w:shd w:val="clear" w:color="auto" w:fill="auto"/>
        <w:tabs>
          <w:tab w:val="left" w:pos="583"/>
        </w:tabs>
        <w:spacing w:before="0" w:after="0" w:line="240" w:lineRule="auto"/>
      </w:pPr>
      <w:r w:rsidRPr="00AB64B2">
        <w:t>10. Справочник любителя астрономии.</w:t>
      </w:r>
    </w:p>
    <w:p w:rsidR="00AB64B2" w:rsidRDefault="00BE31CD" w:rsidP="00AB64B2">
      <w:pPr>
        <w:pStyle w:val="a8"/>
        <w:shd w:val="clear" w:color="auto" w:fill="auto"/>
        <w:tabs>
          <w:tab w:val="left" w:pos="606"/>
        </w:tabs>
        <w:spacing w:before="0" w:after="0" w:line="240" w:lineRule="auto"/>
      </w:pPr>
      <w:r w:rsidRPr="00AB64B2">
        <w:t>11.</w:t>
      </w:r>
      <w:r w:rsidR="00AB64B2">
        <w:t xml:space="preserve"> </w:t>
      </w:r>
      <w:r w:rsidRPr="00AB64B2">
        <w:t>Школьный астрономический календарь (на текущий учебный год).</w:t>
      </w:r>
    </w:p>
    <w:p w:rsidR="00BE31CD" w:rsidRDefault="00BE31CD" w:rsidP="00BE31CD">
      <w:pPr>
        <w:suppressAutoHyphens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E31CD" w:rsidRPr="0091609B" w:rsidRDefault="00BE31CD" w:rsidP="00BE31CD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609B">
        <w:rPr>
          <w:b/>
          <w:sz w:val="28"/>
          <w:szCs w:val="28"/>
        </w:rPr>
        <w:t>Тематические таблицы по астрономии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 w:rsidRPr="00044686">
        <w:rPr>
          <w:rFonts w:ascii="Times New Roman" w:eastAsiaTheme="minorHAnsi" w:hAnsi="Times New Roman"/>
          <w:sz w:val="28"/>
          <w:szCs w:val="28"/>
        </w:rPr>
        <w:t>Астрономические наблюдения и телескопы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Солнечные и лунные затмения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Орбитальные станции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Космические полеты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Солнечная система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Земля в космическом пространстве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Планеты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Спутники планет</w:t>
      </w:r>
    </w:p>
    <w:p w:rsidR="00BE31CD" w:rsidRDefault="00BE31CD" w:rsidP="00050317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Малые тела Солнечной системы</w:t>
      </w:r>
    </w:p>
    <w:p w:rsidR="00BE31CD" w:rsidRPr="008D52BE" w:rsidRDefault="00BE31CD" w:rsidP="00050317">
      <w:pPr>
        <w:pStyle w:val="a3"/>
        <w:numPr>
          <w:ilvl w:val="0"/>
          <w:numId w:val="26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 w:rsidRPr="008D52BE">
        <w:rPr>
          <w:rFonts w:ascii="Times New Roman" w:eastAsiaTheme="minorHAnsi" w:hAnsi="Times New Roman"/>
          <w:sz w:val="28"/>
          <w:szCs w:val="28"/>
        </w:rPr>
        <w:t>Радиоастрономия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Спектральные исследования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Звезды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Диаграмма «спектр-светимость»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Строение основных типов звезд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Двойные звезды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Переменные звезды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Солнце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Солнечная активность</w:t>
      </w:r>
    </w:p>
    <w:p w:rsidR="00BE31CD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Наша Галактика</w:t>
      </w:r>
    </w:p>
    <w:p w:rsidR="00BE31CD" w:rsidRPr="00543B79" w:rsidRDefault="00BE31CD" w:rsidP="00050317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Внегалактическая астрономия</w:t>
      </w:r>
    </w:p>
    <w:p w:rsidR="00BE7BE3" w:rsidRPr="00BE7BE3" w:rsidRDefault="00BE7BE3" w:rsidP="00BE7BE3">
      <w:pPr>
        <w:contextualSpacing/>
        <w:rPr>
          <w:sz w:val="28"/>
          <w:szCs w:val="28"/>
          <w:lang w:eastAsia="ru-RU"/>
        </w:rPr>
      </w:pPr>
    </w:p>
    <w:p w:rsidR="00BE7BE3" w:rsidRPr="00050317" w:rsidRDefault="00BE7BE3" w:rsidP="0091609B">
      <w:pPr>
        <w:pStyle w:val="Default"/>
        <w:jc w:val="center"/>
        <w:rPr>
          <w:b/>
          <w:sz w:val="28"/>
          <w:szCs w:val="28"/>
        </w:rPr>
      </w:pPr>
      <w:r w:rsidRPr="00050317">
        <w:rPr>
          <w:b/>
          <w:sz w:val="28"/>
          <w:szCs w:val="28"/>
        </w:rPr>
        <w:t>Интернет-ресурсы</w:t>
      </w:r>
    </w:p>
    <w:p w:rsidR="00050317" w:rsidRPr="00BE7BE3" w:rsidRDefault="00050317" w:rsidP="00BE7BE3">
      <w:pPr>
        <w:pStyle w:val="Default"/>
        <w:rPr>
          <w:b/>
          <w:sz w:val="28"/>
          <w:szCs w:val="28"/>
          <w:u w:val="single"/>
        </w:rPr>
      </w:pPr>
    </w:p>
    <w:tbl>
      <w:tblPr>
        <w:tblStyle w:val="ab"/>
        <w:tblW w:w="10774" w:type="dxa"/>
        <w:tblInd w:w="-601" w:type="dxa"/>
        <w:tblLook w:val="04A0"/>
      </w:tblPr>
      <w:tblGrid>
        <w:gridCol w:w="4537"/>
        <w:gridCol w:w="6237"/>
      </w:tblGrid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pStyle w:val="Default"/>
              <w:rPr>
                <w:b/>
              </w:rPr>
            </w:pPr>
            <w:hyperlink r:id="rId6" w:history="1">
              <w:r w:rsidR="00BE7BE3" w:rsidRPr="00FC6D5D">
                <w:rPr>
                  <w:rStyle w:val="aa"/>
                  <w:b/>
                </w:rPr>
                <w:t>http://www.astro.websib.ru/metod/HOR</w:t>
              </w:r>
            </w:hyperlink>
          </w:p>
        </w:tc>
        <w:tc>
          <w:tcPr>
            <w:tcW w:w="6237" w:type="dxa"/>
          </w:tcPr>
          <w:p w:rsidR="00BE7BE3" w:rsidRPr="00FC6D5D" w:rsidRDefault="00BE7BE3" w:rsidP="00D9651E">
            <w:pPr>
              <w:pStyle w:val="Default"/>
              <w:shd w:val="clear" w:color="auto" w:fill="FFFFFF" w:themeFill="background1"/>
              <w:spacing w:after="27"/>
            </w:pPr>
            <w:r w:rsidRPr="00FC6D5D">
              <w:t xml:space="preserve">Список  цифровых образовательных ресурсов по астрономии к урокам  </w:t>
            </w:r>
            <w:r w:rsidRPr="00FC6D5D">
              <w:rPr>
                <w:rStyle w:val="a7"/>
                <w:color w:val="FFFFFF"/>
                <w:shd w:val="clear" w:color="auto" w:fill="4572AB"/>
              </w:rPr>
              <w:t xml:space="preserve"> 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pStyle w:val="Default"/>
            </w:pPr>
            <w:hyperlink r:id="rId7" w:history="1">
              <w:r w:rsidR="00BE7BE3" w:rsidRPr="00FC6D5D">
                <w:rPr>
                  <w:rFonts w:eastAsia="Times New Roman"/>
                  <w:color w:val="0055CC"/>
                  <w:lang w:eastAsia="ru-RU"/>
                </w:rPr>
                <w:t>http://www.astronet.ru/</w:t>
              </w:r>
            </w:hyperlink>
          </w:p>
          <w:p w:rsidR="00BE7BE3" w:rsidRPr="00FC6D5D" w:rsidRDefault="00BE7BE3" w:rsidP="00D9651E">
            <w:pPr>
              <w:pStyle w:val="Default"/>
              <w:rPr>
                <w:b/>
              </w:rPr>
            </w:pPr>
          </w:p>
        </w:tc>
        <w:tc>
          <w:tcPr>
            <w:tcW w:w="6237" w:type="dxa"/>
          </w:tcPr>
          <w:p w:rsidR="00BE7BE3" w:rsidRPr="00FC6D5D" w:rsidRDefault="00BE7BE3" w:rsidP="00D9651E">
            <w:pPr>
              <w:pStyle w:val="Default"/>
              <w:rPr>
                <w:b/>
              </w:rPr>
            </w:pPr>
            <w:proofErr w:type="gramStart"/>
            <w:r w:rsidRPr="00FC6D5D">
              <w:rPr>
                <w:rFonts w:eastAsia="Times New Roman"/>
                <w:lang w:eastAsia="ru-RU"/>
              </w:rPr>
              <w:t>Материал  по астрометрии, астрономическим инструментам, астрофизике, истории астрономии, космонавтике, исследованиям космоса, любительской астрономии, о планетах, Солнечной системе и Солнце</w:t>
            </w:r>
            <w:proofErr w:type="gramEnd"/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BE7BE3" w:rsidRPr="00FC6D5D">
                <w:rPr>
                  <w:color w:val="0055CC"/>
                  <w:sz w:val="24"/>
                  <w:szCs w:val="24"/>
                  <w:lang w:eastAsia="ru-RU"/>
                </w:rPr>
                <w:t>http://space.rin.ru/index.html</w:t>
              </w:r>
            </w:hyperlink>
          </w:p>
          <w:p w:rsidR="00BE7BE3" w:rsidRPr="00FC6D5D" w:rsidRDefault="00BE7BE3" w:rsidP="00D9651E">
            <w:pPr>
              <w:shd w:val="clear" w:color="auto" w:fill="FFFFFF"/>
              <w:spacing w:before="60" w:after="60"/>
              <w:ind w:firstLine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D5D">
              <w:rPr>
                <w:color w:val="000000"/>
                <w:sz w:val="24"/>
                <w:szCs w:val="24"/>
                <w:lang w:eastAsia="ru-RU"/>
              </w:rPr>
              <w:t>Материал   по истории астрономии, информация о небесных телах </w:t>
            </w:r>
            <w:r w:rsidRPr="00FC6D5D">
              <w:rPr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FC6D5D">
              <w:rPr>
                <w:color w:val="000000"/>
                <w:sz w:val="24"/>
                <w:szCs w:val="24"/>
                <w:lang w:eastAsia="ru-RU"/>
              </w:rPr>
              <w:t>звёздах, чёрных дырах и пульсарах, планетах и их спутниках, малых небесных телах, о формировании планет, комет и астероидов); о Солнечной системе (о Солнце, Меркурии, Венере, Земле, Марсе); о Вселенной (о галактике, нейтрино, межпланетной среде и туманности);</w:t>
            </w:r>
            <w:proofErr w:type="gramEnd"/>
            <w:r w:rsidRPr="00FC6D5D">
              <w:rPr>
                <w:color w:val="000000"/>
                <w:sz w:val="24"/>
                <w:szCs w:val="24"/>
                <w:lang w:eastAsia="ru-RU"/>
              </w:rPr>
              <w:t xml:space="preserve"> о законах космоса (механике, теории относительности, теории Ньютона и Эйнштейна, о ядрах, атомах и гравитации, о законах Кеплера). Также на сайте собраны звёздные карты и календари (карты неба и небесных тел, исламский лунный календарь, лунный календарь Вавилона, египетский календарь, римский республиканский календарь).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BE7BE3" w:rsidRPr="00FC6D5D">
                <w:rPr>
                  <w:color w:val="0055CC"/>
                  <w:sz w:val="24"/>
                  <w:szCs w:val="24"/>
                  <w:lang w:eastAsia="ru-RU"/>
                </w:rPr>
                <w:t>http://www.m31.spb.ru/</w:t>
              </w:r>
            </w:hyperlink>
          </w:p>
          <w:p w:rsidR="00BE7BE3" w:rsidRPr="00FC6D5D" w:rsidRDefault="00BE7BE3" w:rsidP="00D9651E">
            <w:pPr>
              <w:shd w:val="clear" w:color="auto" w:fill="FFFFFF"/>
              <w:spacing w:after="10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after="100"/>
              <w:jc w:val="both"/>
              <w:rPr>
                <w:sz w:val="24"/>
                <w:szCs w:val="24"/>
                <w:lang w:eastAsia="ru-RU"/>
              </w:rPr>
            </w:pPr>
            <w:r w:rsidRPr="00FC6D5D">
              <w:rPr>
                <w:b/>
                <w:bCs/>
                <w:sz w:val="24"/>
                <w:szCs w:val="24"/>
                <w:lang w:eastAsia="ru-RU"/>
              </w:rPr>
              <w:t>Ресурс «Астрономический сервер М31</w:t>
            </w:r>
            <w:r w:rsidRPr="00FC6D5D">
              <w:rPr>
                <w:sz w:val="24"/>
                <w:szCs w:val="24"/>
                <w:lang w:eastAsia="ru-RU"/>
              </w:rPr>
              <w:t>» содержит карты звездного неба и поверхностей планет, астрономические и исторические статьи, рассказывает об устройстве телескопов и окуляров.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BE7BE3" w:rsidRPr="00FC6D5D">
                <w:rPr>
                  <w:color w:val="0055CC"/>
                  <w:sz w:val="24"/>
                  <w:szCs w:val="24"/>
                  <w:lang w:eastAsia="ru-RU"/>
                </w:rPr>
                <w:t>http://www.astrogalaxy.ru/</w:t>
              </w:r>
            </w:hyperlink>
          </w:p>
          <w:p w:rsidR="00BE7BE3" w:rsidRPr="00FC6D5D" w:rsidRDefault="00BE7BE3" w:rsidP="00D9651E">
            <w:pPr>
              <w:shd w:val="clear" w:color="auto" w:fill="FFFFFF"/>
              <w:spacing w:before="60" w:after="60"/>
              <w:ind w:firstLine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Информация  об астрономических явлениях, новостях науки и многое другое, что помогает плодотворно развивать свои астрономические знания.</w:t>
            </w:r>
          </w:p>
        </w:tc>
      </w:tr>
      <w:tr w:rsidR="00BE7BE3" w:rsidTr="00D9651E">
        <w:trPr>
          <w:trHeight w:val="979"/>
        </w:trPr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  <w:lang w:eastAsia="ru-RU"/>
              </w:rPr>
            </w:pPr>
            <w:hyperlink r:id="rId11" w:tgtFrame="_blank" w:history="1">
              <w:r w:rsidR="00BE7BE3" w:rsidRPr="00FC6D5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Презентации из курса «Мультимедиа-библиотека по астрономии»</w:t>
              </w:r>
            </w:hyperlink>
            <w:r w:rsidR="00BE7BE3" w:rsidRPr="00FC6D5D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b/>
                <w:bCs/>
                <w:sz w:val="24"/>
                <w:szCs w:val="24"/>
                <w:lang w:eastAsia="ru-RU"/>
              </w:rPr>
              <w:t>Единая Коллекция цифровых образовательных ресурсов: Астрономия</w:t>
            </w:r>
            <w:r w:rsidRPr="00FC6D5D">
              <w:rPr>
                <w:sz w:val="24"/>
                <w:szCs w:val="24"/>
                <w:lang w:eastAsia="ru-RU"/>
              </w:rPr>
              <w:t> - school-collection.edu.ru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2" w:tgtFrame="_blank" w:history="1">
              <w:r w:rsidR="00BE7BE3" w:rsidRPr="00FC6D5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 xml:space="preserve">Открытая Астрономия - </w:t>
              </w:r>
              <w:proofErr w:type="gramStart"/>
              <w:r w:rsidR="00BE7BE3" w:rsidRPr="00FC6D5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С</w:t>
              </w:r>
              <w:proofErr w:type="gramEnd"/>
              <w:r w:rsidR="00BE7BE3" w:rsidRPr="00FC6D5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ollege.ru</w:t>
              </w:r>
            </w:hyperlink>
            <w:r w:rsidR="00BE7BE3" w:rsidRPr="00FC6D5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sz w:val="24"/>
                <w:szCs w:val="24"/>
                <w:lang w:eastAsia="ru-RU"/>
              </w:rPr>
              <w:t xml:space="preserve">Содержание учебного курса компакт-диска "Открытая Астрономия" и индивидуальное обучение через интернет.   Можно  посмотреть в открытом доступе учебник, включенный в курс "Открытая Астрономия", поработать с </w:t>
            </w:r>
            <w:proofErr w:type="gramStart"/>
            <w:r w:rsidRPr="00FC6D5D">
              <w:rPr>
                <w:sz w:val="24"/>
                <w:szCs w:val="24"/>
                <w:lang w:eastAsia="ru-RU"/>
              </w:rPr>
              <w:t>интерактивными</w:t>
            </w:r>
            <w:proofErr w:type="gramEnd"/>
            <w:r w:rsidRPr="00FC6D5D">
              <w:rPr>
                <w:sz w:val="24"/>
                <w:szCs w:val="24"/>
                <w:lang w:eastAsia="ru-RU"/>
              </w:rPr>
              <w:t xml:space="preserve"> Java-апплетами по Астрономии, посетить виртуальный планетарий. В Системе Дистанционного Обучения (СДО) можно получать индивидуальные контрольные вопросы для самопроверки, которые генерируются с учетом темы и желаемого уровня сложности. 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3" w:history="1">
              <w:r w:rsidR="00BE7BE3" w:rsidRPr="00FC6D5D">
                <w:rPr>
                  <w:rStyle w:val="aa"/>
                  <w:sz w:val="24"/>
                  <w:szCs w:val="24"/>
                </w:rPr>
                <w:t>http://www.astronet.ru</w:t>
              </w:r>
            </w:hyperlink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Строго  научная, выверенная информация, которой рекомендуется пользоваться в образовательном процессе. Имеются  специальные образовательные страницы, посвященные методике преподавания астрономии, на которых приводится описание специфики работы с различными астрономическими приборами, в том числе самодельными. 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4" w:history="1">
              <w:proofErr w:type="gramStart"/>
              <w:r w:rsidR="00BE7BE3" w:rsidRPr="00FC6D5D">
                <w:rPr>
                  <w:color w:val="0066CC"/>
                  <w:sz w:val="24"/>
                  <w:szCs w:val="24"/>
                  <w:u w:val="single"/>
                  <w:lang w:eastAsia="ru-RU"/>
                </w:rPr>
                <w:t>http://www.college.ru/astronomy/</w:t>
              </w:r>
            </w:hyperlink>
            <w:r w:rsidR="00BE7BE3" w:rsidRPr="00FC6D5D"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BE7BE3" w:rsidRPr="00FC6D5D">
              <w:rPr>
                <w:color w:val="000000"/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Содержит полностью весь текст мультимедийного курса «Открытая Астрономия», 750 фотографий и иллюстраций, примеры интерактивных моделей, иллюстрацию к интерактивному планетарию, переход на систему тестирования, систему методической помощи, форум, предметный и именной поиск. 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5" w:history="1">
              <w:r w:rsidR="00BE7BE3" w:rsidRPr="00FC6D5D">
                <w:rPr>
                  <w:color w:val="0066CC"/>
                  <w:sz w:val="24"/>
                  <w:szCs w:val="24"/>
                  <w:u w:val="single"/>
                  <w:lang w:eastAsia="ru-RU"/>
                </w:rPr>
                <w:t>http://www.zgr.kts.ru/astron/index.htm</w:t>
              </w:r>
            </w:hyperlink>
            <w:r w:rsidR="00BE7BE3" w:rsidRPr="00FC6D5D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 xml:space="preserve">Сведения  по астрономическим новостям, объектам Солнечной системы, по основным компьютерным программам по астрономии, научно-исследовательским проектам учащихся. Имеется   ежемесячный наблюдательный календарь. </w:t>
            </w:r>
            <w:r w:rsidRPr="00FC6D5D">
              <w:rPr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6" w:history="1">
              <w:r w:rsidR="00BE7BE3" w:rsidRPr="00FC6D5D">
                <w:rPr>
                  <w:color w:val="0066CC"/>
                  <w:sz w:val="24"/>
                  <w:szCs w:val="24"/>
                  <w:u w:val="single"/>
                  <w:lang w:eastAsia="ru-RU"/>
                </w:rPr>
                <w:t>http://center.fio.ru/som/</w:t>
              </w:r>
            </w:hyperlink>
            <w:r w:rsidR="00BE7BE3" w:rsidRPr="00FC6D5D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Информация  об образовательных программах по астрономии, авторских курсах, энциклопедиях, справочниках, словарях, книгах для учителя, новостях науки, научно-методические рекомендации по организации современного урока астрономии, информацию о современных учебных мультимедийных курсах по астрономии, задачах, в том числе с решениями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hyperlink r:id="rId17" w:history="1">
              <w:r w:rsidRPr="00FC6D5D">
                <w:rPr>
                  <w:color w:val="0066CC"/>
                  <w:sz w:val="24"/>
                  <w:szCs w:val="24"/>
                  <w:u w:val="single"/>
                  <w:lang w:eastAsia="ru-RU"/>
                </w:rPr>
                <w:t>http://www.buran.ru/</w:t>
              </w:r>
            </w:hyperlink>
            <w:r w:rsidRPr="00FC6D5D"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Сайт  о космонавтике</w:t>
            </w:r>
          </w:p>
        </w:tc>
      </w:tr>
      <w:tr w:rsidR="00BE7BE3" w:rsidTr="00D9651E">
        <w:tc>
          <w:tcPr>
            <w:tcW w:w="4537" w:type="dxa"/>
          </w:tcPr>
          <w:p w:rsidR="00BE7BE3" w:rsidRPr="00FC6D5D" w:rsidRDefault="00D1789B" w:rsidP="00D9651E">
            <w:pPr>
              <w:shd w:val="clear" w:color="auto" w:fill="FFFFFF"/>
              <w:spacing w:before="60" w:after="60"/>
              <w:jc w:val="both"/>
              <w:rPr>
                <w:sz w:val="24"/>
                <w:szCs w:val="24"/>
              </w:rPr>
            </w:pPr>
            <w:hyperlink r:id="rId18" w:history="1">
              <w:proofErr w:type="gramStart"/>
              <w:r w:rsidR="00BE7BE3" w:rsidRPr="00FC6D5D">
                <w:rPr>
                  <w:color w:val="0066CC"/>
                  <w:sz w:val="24"/>
                  <w:szCs w:val="24"/>
                  <w:u w:val="single"/>
                  <w:lang w:eastAsia="ru-RU"/>
                </w:rPr>
                <w:t>http://vadim-andreev.narod.ru/ufo/</w:t>
              </w:r>
            </w:hyperlink>
            <w:r w:rsidR="00BE7BE3" w:rsidRPr="00FC6D5D">
              <w:rPr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</w:tc>
        <w:tc>
          <w:tcPr>
            <w:tcW w:w="6237" w:type="dxa"/>
          </w:tcPr>
          <w:p w:rsidR="00BE7BE3" w:rsidRPr="00FC6D5D" w:rsidRDefault="00BE7BE3" w:rsidP="00D9651E">
            <w:pPr>
              <w:shd w:val="clear" w:color="auto" w:fill="FFFFFF"/>
              <w:spacing w:before="60" w:after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6D5D">
              <w:rPr>
                <w:color w:val="000000"/>
                <w:sz w:val="24"/>
                <w:szCs w:val="24"/>
                <w:lang w:eastAsia="ru-RU"/>
              </w:rPr>
              <w:t>История уфологических исследований с научной точки зрения</w:t>
            </w:r>
          </w:p>
        </w:tc>
      </w:tr>
    </w:tbl>
    <w:p w:rsidR="007C7ABE" w:rsidRPr="000B1714" w:rsidRDefault="007C7ABE" w:rsidP="007C7ABE">
      <w:pPr>
        <w:contextualSpacing/>
        <w:rPr>
          <w:b/>
          <w:u w:val="single"/>
        </w:rPr>
      </w:pPr>
    </w:p>
    <w:p w:rsidR="00A55388" w:rsidRDefault="00A55388" w:rsidP="00366670">
      <w:pPr>
        <w:suppressAutoHyphens w:val="0"/>
        <w:autoSpaceDE w:val="0"/>
        <w:autoSpaceDN w:val="0"/>
        <w:adjustRightInd w:val="0"/>
        <w:rPr>
          <w:rFonts w:ascii="SchoolBookSanPin" w:eastAsiaTheme="minorHAnsi" w:hAnsi="SchoolBookSanPin" w:cs="SchoolBookSanPin"/>
          <w:sz w:val="21"/>
          <w:szCs w:val="21"/>
          <w:lang w:eastAsia="en-US"/>
        </w:rPr>
      </w:pPr>
    </w:p>
    <w:p w:rsidR="00B020AA" w:rsidRPr="00B020AA" w:rsidRDefault="00BE7BE3" w:rsidP="00050317">
      <w:pPr>
        <w:pStyle w:val="a8"/>
        <w:numPr>
          <w:ilvl w:val="0"/>
          <w:numId w:val="29"/>
        </w:numPr>
        <w:shd w:val="clear" w:color="auto" w:fill="auto"/>
        <w:spacing w:before="0" w:after="282" w:line="280" w:lineRule="exact"/>
        <w:ind w:left="1065"/>
        <w:jc w:val="center"/>
        <w:rPr>
          <w:b/>
        </w:rPr>
      </w:pPr>
      <w:r w:rsidRPr="00B020AA">
        <w:rPr>
          <w:rStyle w:val="1"/>
          <w:b/>
          <w:color w:val="000000"/>
        </w:rPr>
        <w:t>ТРЕБОВАНИЯ К УРОВНЮ ПОДГОТОВКИ ВЫПУСКНИКОВ</w:t>
      </w:r>
    </w:p>
    <w:p w:rsidR="00B020AA" w:rsidRDefault="00B020AA" w:rsidP="0091609B">
      <w:pPr>
        <w:pStyle w:val="a8"/>
        <w:shd w:val="clear" w:color="auto" w:fill="auto"/>
        <w:spacing w:before="0" w:after="0" w:line="240" w:lineRule="auto"/>
        <w:ind w:firstLine="708"/>
      </w:pPr>
      <w:r>
        <w:rPr>
          <w:rStyle w:val="1"/>
          <w:color w:val="000000"/>
        </w:rPr>
        <w:t>В результате изучения астрономии на базовом уровне ученик должен:</w:t>
      </w:r>
    </w:p>
    <w:p w:rsidR="00B020AA" w:rsidRPr="00B020AA" w:rsidRDefault="00B020AA" w:rsidP="00B020AA">
      <w:pPr>
        <w:pStyle w:val="a8"/>
        <w:shd w:val="clear" w:color="auto" w:fill="auto"/>
        <w:spacing w:before="0" w:after="0" w:line="240" w:lineRule="auto"/>
        <w:rPr>
          <w:b/>
        </w:rPr>
      </w:pPr>
      <w:r w:rsidRPr="00B020AA">
        <w:rPr>
          <w:rStyle w:val="1"/>
          <w:b/>
          <w:color w:val="000000"/>
        </w:rPr>
        <w:t>знать/понимать:</w:t>
      </w:r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 w:right="20"/>
      </w:pPr>
      <w:proofErr w:type="gramStart"/>
      <w:r>
        <w:rPr>
          <w:rStyle w:val="1"/>
          <w:color w:val="000000"/>
        </w:rPr>
        <w:lastRenderedPageBreak/>
        <w:t xml:space="preserve">- </w:t>
      </w:r>
      <w:r w:rsidR="00B020AA">
        <w:rPr>
          <w:rStyle w:val="1"/>
          <w:color w:val="000000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  <w:proofErr w:type="gramEnd"/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смысл физических величин: парсек, световой год, астрономическая единица, звездная величина;</w:t>
      </w:r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смысл физического закона Хаббла;</w:t>
      </w:r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основные этапы освоения космического пространства;</w:t>
      </w:r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гипотезы происхождения Солнечной системы;</w:t>
      </w:r>
    </w:p>
    <w:p w:rsidR="00941D28" w:rsidRDefault="00941D28" w:rsidP="0091609B">
      <w:pPr>
        <w:pStyle w:val="a8"/>
        <w:shd w:val="clear" w:color="auto" w:fill="auto"/>
        <w:spacing w:before="0" w:after="0" w:line="240" w:lineRule="auto"/>
        <w:ind w:left="426" w:right="20"/>
        <w:jc w:val="left"/>
        <w:rPr>
          <w:rStyle w:val="1"/>
          <w:color w:val="000000"/>
        </w:rPr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 xml:space="preserve">основные характеристики и строение Солнца, солнечной атмосферы; </w:t>
      </w:r>
    </w:p>
    <w:p w:rsidR="00B020AA" w:rsidRDefault="00941D28" w:rsidP="0091609B">
      <w:pPr>
        <w:pStyle w:val="a8"/>
        <w:shd w:val="clear" w:color="auto" w:fill="auto"/>
        <w:spacing w:before="0" w:after="0" w:line="240" w:lineRule="auto"/>
        <w:ind w:left="426" w:right="20"/>
        <w:jc w:val="left"/>
        <w:rPr>
          <w:rStyle w:val="1"/>
          <w:color w:val="000000"/>
        </w:rPr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 xml:space="preserve">размеры Галактики, положение и период обращения Солнца относительно центра Галактики; </w:t>
      </w:r>
    </w:p>
    <w:p w:rsidR="00B020AA" w:rsidRPr="00B020AA" w:rsidRDefault="00B020AA" w:rsidP="00B020AA">
      <w:pPr>
        <w:pStyle w:val="a8"/>
        <w:shd w:val="clear" w:color="auto" w:fill="auto"/>
        <w:spacing w:before="0" w:after="0" w:line="240" w:lineRule="auto"/>
        <w:ind w:right="20"/>
        <w:jc w:val="left"/>
        <w:rPr>
          <w:b/>
        </w:rPr>
      </w:pPr>
      <w:r w:rsidRPr="00B020AA">
        <w:rPr>
          <w:rStyle w:val="1"/>
          <w:b/>
          <w:color w:val="000000"/>
        </w:rPr>
        <w:t>уметь: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proofErr w:type="gramStart"/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 xml:space="preserve">находить на небе основные созвездия Северного полушария, в том числе: </w:t>
      </w:r>
      <w:proofErr w:type="gramStart"/>
      <w:r w:rsidR="00B020AA">
        <w:rPr>
          <w:rStyle w:val="1"/>
          <w:color w:val="000000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="00B020AA">
        <w:rPr>
          <w:rStyle w:val="1"/>
          <w:color w:val="000000"/>
        </w:rPr>
        <w:t xml:space="preserve"> Полярная звезда, Арктур, Вега, Капелла, Сириус, Бетельгейзе;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B020AA">
        <w:rPr>
          <w:rStyle w:val="1"/>
          <w:color w:val="000000"/>
        </w:rPr>
        <w:t>для</w:t>
      </w:r>
      <w:proofErr w:type="gramEnd"/>
      <w:r w:rsidR="00B020AA">
        <w:rPr>
          <w:rStyle w:val="1"/>
          <w:color w:val="000000"/>
        </w:rPr>
        <w:t>:</w:t>
      </w:r>
    </w:p>
    <w:p w:rsidR="00B020AA" w:rsidRDefault="00941D28" w:rsidP="0091609B">
      <w:pPr>
        <w:pStyle w:val="a8"/>
        <w:shd w:val="clear" w:color="auto" w:fill="auto"/>
        <w:tabs>
          <w:tab w:val="left" w:pos="426"/>
        </w:tabs>
        <w:spacing w:before="0" w:after="0" w:line="240" w:lineRule="auto"/>
        <w:ind w:left="426" w:right="20"/>
      </w:pPr>
      <w:r>
        <w:rPr>
          <w:rStyle w:val="1"/>
          <w:color w:val="000000"/>
        </w:rPr>
        <w:t xml:space="preserve">- </w:t>
      </w:r>
      <w:r w:rsidR="00B020AA">
        <w:rPr>
          <w:rStyle w:val="1"/>
          <w:color w:val="000000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B020AA" w:rsidRPr="0091609B" w:rsidRDefault="00941D28" w:rsidP="0091609B">
      <w:pPr>
        <w:tabs>
          <w:tab w:val="left" w:pos="426"/>
        </w:tabs>
        <w:ind w:left="426"/>
        <w:rPr>
          <w:rStyle w:val="1"/>
          <w:rFonts w:ascii="Calibri" w:hAnsi="Calibri"/>
          <w:b/>
          <w:sz w:val="22"/>
          <w:szCs w:val="22"/>
          <w:shd w:val="clear" w:color="auto" w:fill="auto"/>
          <w:lang w:eastAsia="ru-RU"/>
        </w:rPr>
      </w:pPr>
      <w:r>
        <w:rPr>
          <w:rStyle w:val="1"/>
          <w:color w:val="000000"/>
        </w:rPr>
        <w:t xml:space="preserve">- </w:t>
      </w:r>
      <w:r w:rsidR="00B020AA" w:rsidRPr="00941D28">
        <w:rPr>
          <w:rStyle w:val="1"/>
          <w:color w:val="000000"/>
        </w:rPr>
        <w:t>оценивания информации, содержащейся в сообщениях СМИ, Интернете, научно-популярных статьях.</w:t>
      </w:r>
    </w:p>
    <w:p w:rsidR="007D2738" w:rsidRPr="007D2738" w:rsidRDefault="00BE7BE3" w:rsidP="007D273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7. </w:t>
      </w:r>
      <w:r w:rsidRPr="007D2738">
        <w:rPr>
          <w:b/>
          <w:sz w:val="28"/>
        </w:rPr>
        <w:t>НОРМЫ ОЦЕНКИ ЗНАНИЙ, УМЕНИЙ, НАВЫКОВ ОБУЧАЮЩИХСЯ</w:t>
      </w:r>
    </w:p>
    <w:p w:rsidR="00A2622A" w:rsidRPr="003B782F" w:rsidRDefault="00A2622A" w:rsidP="00AB64B2">
      <w:pPr>
        <w:pStyle w:val="a3"/>
        <w:spacing w:after="0"/>
        <w:ind w:left="1065"/>
        <w:rPr>
          <w:rFonts w:ascii="Times New Roman" w:hAnsi="Times New Roman"/>
          <w:b/>
          <w:sz w:val="28"/>
          <w:szCs w:val="28"/>
          <w:lang w:eastAsia="ru-RU"/>
        </w:rPr>
      </w:pPr>
      <w:r w:rsidRPr="003B782F">
        <w:rPr>
          <w:rFonts w:ascii="Times New Roman" w:eastAsia="Batang" w:hAnsi="Times New Roman"/>
          <w:b/>
          <w:sz w:val="28"/>
          <w:szCs w:val="28"/>
        </w:rPr>
        <w:t>Характеристика контрольно-измерительных материалов.</w:t>
      </w:r>
    </w:p>
    <w:p w:rsidR="00A2622A" w:rsidRPr="003B782F" w:rsidRDefault="00A2622A" w:rsidP="00AB64B2">
      <w:pPr>
        <w:ind w:firstLine="567"/>
        <w:jc w:val="both"/>
        <w:rPr>
          <w:sz w:val="28"/>
          <w:szCs w:val="28"/>
        </w:rPr>
      </w:pPr>
      <w:r w:rsidRPr="003B782F">
        <w:rPr>
          <w:sz w:val="28"/>
          <w:szCs w:val="28"/>
        </w:rPr>
        <w:t>Контроль знаний, умений, навыков проводится в форме контрольных</w:t>
      </w:r>
      <w:r w:rsidR="00050317" w:rsidRPr="003B782F">
        <w:rPr>
          <w:sz w:val="28"/>
          <w:szCs w:val="28"/>
        </w:rPr>
        <w:t xml:space="preserve"> и проверочных </w:t>
      </w:r>
      <w:r w:rsidRPr="003B782F">
        <w:rPr>
          <w:sz w:val="28"/>
          <w:szCs w:val="28"/>
        </w:rPr>
        <w:t xml:space="preserve"> работ, выполнения тестов, </w:t>
      </w:r>
      <w:r w:rsidR="00050317" w:rsidRPr="003B782F">
        <w:rPr>
          <w:sz w:val="28"/>
          <w:szCs w:val="28"/>
        </w:rPr>
        <w:t xml:space="preserve"> </w:t>
      </w:r>
      <w:r w:rsidRPr="003B782F">
        <w:rPr>
          <w:sz w:val="28"/>
          <w:szCs w:val="28"/>
        </w:rPr>
        <w:t xml:space="preserve"> диктантов, самостоятельных работ, </w:t>
      </w:r>
      <w:r w:rsidR="00050317" w:rsidRPr="003B782F">
        <w:rPr>
          <w:sz w:val="28"/>
          <w:szCs w:val="28"/>
        </w:rPr>
        <w:t xml:space="preserve">практических </w:t>
      </w:r>
      <w:r w:rsidRPr="003B782F">
        <w:rPr>
          <w:sz w:val="28"/>
          <w:szCs w:val="28"/>
        </w:rPr>
        <w:t xml:space="preserve"> работ, </w:t>
      </w:r>
      <w:r w:rsidR="00050317" w:rsidRPr="003B782F">
        <w:rPr>
          <w:sz w:val="28"/>
          <w:szCs w:val="28"/>
        </w:rPr>
        <w:t>интерактивных заданий</w:t>
      </w:r>
      <w:r w:rsidRPr="003B782F">
        <w:rPr>
          <w:sz w:val="28"/>
          <w:szCs w:val="28"/>
        </w:rPr>
        <w:t xml:space="preserve">, </w:t>
      </w:r>
      <w:r w:rsidR="00050317" w:rsidRPr="003B782F">
        <w:rPr>
          <w:sz w:val="28"/>
          <w:szCs w:val="28"/>
        </w:rPr>
        <w:t xml:space="preserve">решения </w:t>
      </w:r>
      <w:r w:rsidRPr="003B782F">
        <w:rPr>
          <w:sz w:val="28"/>
          <w:szCs w:val="28"/>
        </w:rPr>
        <w:t xml:space="preserve"> задач. </w:t>
      </w:r>
    </w:p>
    <w:p w:rsidR="00A2622A" w:rsidRPr="003B782F" w:rsidRDefault="00A2622A" w:rsidP="00AB64B2">
      <w:pPr>
        <w:shd w:val="clear" w:color="auto" w:fill="FFFFFF"/>
        <w:autoSpaceDE w:val="0"/>
        <w:autoSpaceDN w:val="0"/>
        <w:adjustRightInd w:val="0"/>
        <w:jc w:val="both"/>
        <w:rPr>
          <w:i/>
          <w:sz w:val="28"/>
          <w:szCs w:val="28"/>
          <w:u w:val="single"/>
          <w:lang w:eastAsia="ru-RU"/>
        </w:rPr>
      </w:pPr>
      <w:r w:rsidRPr="003B782F">
        <w:rPr>
          <w:i/>
          <w:sz w:val="28"/>
          <w:szCs w:val="28"/>
          <w:u w:val="single"/>
          <w:lang w:eastAsia="ru-RU"/>
        </w:rPr>
        <w:t>Контрольно – измерительные материалы, направленные на изучение уровня:</w:t>
      </w:r>
    </w:p>
    <w:p w:rsidR="00A2622A" w:rsidRPr="003B782F" w:rsidRDefault="00A2622A" w:rsidP="00AB64B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1. 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A2622A" w:rsidRPr="003B782F" w:rsidRDefault="00A2622A" w:rsidP="00AB64B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 xml:space="preserve">2. приобретенных навыков самостоятельной и практической деятельности учащихся  (в ходе выполнения </w:t>
      </w:r>
      <w:r w:rsidR="00AB64B2" w:rsidRPr="003B782F">
        <w:rPr>
          <w:sz w:val="28"/>
          <w:szCs w:val="28"/>
          <w:lang w:eastAsia="ru-RU"/>
        </w:rPr>
        <w:t xml:space="preserve">наблюдений, практических </w:t>
      </w:r>
      <w:r w:rsidRPr="003B782F">
        <w:rPr>
          <w:sz w:val="28"/>
          <w:szCs w:val="28"/>
          <w:lang w:eastAsia="ru-RU"/>
        </w:rPr>
        <w:t xml:space="preserve"> работ и решения задач)</w:t>
      </w:r>
    </w:p>
    <w:p w:rsidR="00A2622A" w:rsidRPr="003B782F" w:rsidRDefault="00A2622A" w:rsidP="00AB64B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3. развитых свойств личности: творческих способностей, интереса к изучению</w:t>
      </w:r>
      <w:r w:rsidR="00AB64B2" w:rsidRPr="003B782F">
        <w:rPr>
          <w:sz w:val="28"/>
          <w:szCs w:val="28"/>
          <w:lang w:eastAsia="ru-RU"/>
        </w:rPr>
        <w:t xml:space="preserve"> астрономии</w:t>
      </w:r>
      <w:r w:rsidRPr="003B782F">
        <w:rPr>
          <w:sz w:val="28"/>
          <w:szCs w:val="28"/>
          <w:lang w:eastAsia="ru-RU"/>
        </w:rPr>
        <w:t>, самостоятельности, коммуникативности, критичности, рефлексии.</w:t>
      </w:r>
    </w:p>
    <w:p w:rsidR="00A2622A" w:rsidRPr="003B782F" w:rsidRDefault="00A2622A" w:rsidP="00A2622A">
      <w:pPr>
        <w:contextualSpacing/>
        <w:jc w:val="center"/>
        <w:textAlignment w:val="top"/>
        <w:rPr>
          <w:b/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ответов учащихся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Оценка «5» ― ответ полный, самостоятельный правильный, изложен литературным языком в определенной логической последовательности. Ученик знает основные понятия и умеет ими оперировать при решении задач.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Оценка «4» ―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 ответе на дополнительные вопросы.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Оценка «3» ―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Оценка «2» ―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решать задачи.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sz w:val="28"/>
          <w:szCs w:val="28"/>
          <w:lang w:eastAsia="ru-RU"/>
        </w:rPr>
        <w:t>Оценка «1» ― ответ, решение задачи или результат работы с картой отсутствуют.</w:t>
      </w:r>
    </w:p>
    <w:p w:rsidR="00A2622A" w:rsidRPr="003B782F" w:rsidRDefault="00A2622A" w:rsidP="00A2622A">
      <w:pPr>
        <w:contextualSpacing/>
        <w:jc w:val="center"/>
        <w:textAlignment w:val="top"/>
        <w:rPr>
          <w:b/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 xml:space="preserve">Критерии оценивания тестового контроля: 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«1»</w:t>
      </w:r>
      <w:r w:rsidRPr="003B782F">
        <w:rPr>
          <w:sz w:val="28"/>
          <w:szCs w:val="28"/>
          <w:lang w:eastAsia="ru-RU"/>
        </w:rPr>
        <w:t>- от 10 до 20 % правильно выполненных заданий.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«2»</w:t>
      </w:r>
      <w:r w:rsidRPr="003B782F">
        <w:rPr>
          <w:sz w:val="28"/>
          <w:szCs w:val="28"/>
          <w:lang w:eastAsia="ru-RU"/>
        </w:rPr>
        <w:t>- от 21 до 30 % правильно выполненных заданий.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«3»</w:t>
      </w:r>
      <w:r w:rsidRPr="003B782F">
        <w:rPr>
          <w:sz w:val="28"/>
          <w:szCs w:val="28"/>
          <w:lang w:eastAsia="ru-RU"/>
        </w:rPr>
        <w:t>- 31 – 50 % правильно выполненных заданий.</w:t>
      </w:r>
    </w:p>
    <w:p w:rsidR="00A2622A" w:rsidRPr="003B782F" w:rsidRDefault="00A2622A" w:rsidP="00A2622A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«4»</w:t>
      </w:r>
      <w:r w:rsidRPr="003B782F">
        <w:rPr>
          <w:sz w:val="28"/>
          <w:szCs w:val="28"/>
          <w:lang w:eastAsia="ru-RU"/>
        </w:rPr>
        <w:t>– 51 – 85 % правильно выполненных заданий.</w:t>
      </w:r>
    </w:p>
    <w:p w:rsidR="00A2622A" w:rsidRPr="003B782F" w:rsidRDefault="00A2622A" w:rsidP="0091609B">
      <w:pPr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«5»</w:t>
      </w:r>
      <w:r w:rsidRPr="003B782F">
        <w:rPr>
          <w:sz w:val="28"/>
          <w:szCs w:val="28"/>
          <w:lang w:eastAsia="ru-RU"/>
        </w:rPr>
        <w:t>– от 86 до 100 % правильно выполненных заданий.</w:t>
      </w:r>
    </w:p>
    <w:p w:rsidR="00A2622A" w:rsidRPr="003B782F" w:rsidRDefault="00A2622A" w:rsidP="00A2622A">
      <w:pPr>
        <w:contextualSpacing/>
        <w:jc w:val="center"/>
        <w:textAlignment w:val="top"/>
        <w:rPr>
          <w:b/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самостоятельных и контрольных работ</w:t>
      </w:r>
    </w:p>
    <w:p w:rsidR="00A2622A" w:rsidRPr="003B782F" w:rsidRDefault="00A2622A" w:rsidP="00A2622A">
      <w:pPr>
        <w:ind w:firstLine="709"/>
        <w:contextualSpacing/>
        <w:textAlignment w:val="top"/>
        <w:rPr>
          <w:b/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 xml:space="preserve">Оценка «5» </w:t>
      </w:r>
      <w:r w:rsidRPr="003B782F">
        <w:rPr>
          <w:sz w:val="28"/>
          <w:szCs w:val="28"/>
          <w:lang w:eastAsia="ru-RU"/>
        </w:rPr>
        <w:t>ставится за работу,  выполненную  полностью без ошибок  и недочётов.</w:t>
      </w:r>
    </w:p>
    <w:p w:rsidR="00A2622A" w:rsidRPr="003B782F" w:rsidRDefault="00A2622A" w:rsidP="00A2622A">
      <w:pPr>
        <w:ind w:firstLine="709"/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«4»</w:t>
      </w:r>
      <w:r w:rsidRPr="003B782F">
        <w:rPr>
          <w:sz w:val="28"/>
          <w:szCs w:val="28"/>
          <w:lang w:eastAsia="ru-RU"/>
        </w:rP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A2622A" w:rsidRPr="003B782F" w:rsidRDefault="00A2622A" w:rsidP="00A2622A">
      <w:pPr>
        <w:ind w:firstLine="709"/>
        <w:contextualSpacing/>
        <w:jc w:val="both"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lastRenderedPageBreak/>
        <w:t>Оценка «3»</w:t>
      </w:r>
      <w:r w:rsidRPr="003B782F">
        <w:rPr>
          <w:sz w:val="28"/>
          <w:szCs w:val="28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   -  5 недочётов.</w:t>
      </w:r>
    </w:p>
    <w:p w:rsidR="00941D28" w:rsidRPr="003B782F" w:rsidRDefault="00A2622A" w:rsidP="00A2622A">
      <w:pPr>
        <w:ind w:firstLine="709"/>
        <w:contextualSpacing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  <w:lang w:eastAsia="ru-RU"/>
        </w:rPr>
        <w:t>Оценка «2»</w:t>
      </w:r>
      <w:r w:rsidRPr="003B782F">
        <w:rPr>
          <w:sz w:val="28"/>
          <w:szCs w:val="28"/>
          <w:lang w:eastAsia="ru-RU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A2622A" w:rsidRPr="003B782F" w:rsidRDefault="00A2622A" w:rsidP="00A2622A">
      <w:pPr>
        <w:ind w:firstLine="709"/>
        <w:contextualSpacing/>
        <w:textAlignment w:val="top"/>
        <w:rPr>
          <w:sz w:val="28"/>
          <w:szCs w:val="28"/>
          <w:lang w:eastAsia="ru-RU"/>
        </w:rPr>
      </w:pPr>
      <w:r w:rsidRPr="003B782F">
        <w:rPr>
          <w:b/>
          <w:sz w:val="28"/>
          <w:szCs w:val="28"/>
        </w:rPr>
        <w:t>Перечень ошибок:</w:t>
      </w:r>
    </w:p>
    <w:p w:rsidR="00A2622A" w:rsidRPr="003B782F" w:rsidRDefault="00A2622A" w:rsidP="00A2622A">
      <w:pPr>
        <w:contextualSpacing/>
        <w:rPr>
          <w:b/>
          <w:sz w:val="28"/>
          <w:szCs w:val="28"/>
        </w:rPr>
      </w:pPr>
      <w:r w:rsidRPr="003B782F">
        <w:rPr>
          <w:b/>
          <w:sz w:val="28"/>
          <w:szCs w:val="28"/>
        </w:rPr>
        <w:t>Грубые ошибки</w:t>
      </w:r>
    </w:p>
    <w:p w:rsidR="00A2622A" w:rsidRPr="003B782F" w:rsidRDefault="00A2622A" w:rsidP="00A2622A">
      <w:pPr>
        <w:numPr>
          <w:ilvl w:val="0"/>
          <w:numId w:val="12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>Незнание определений основных понятий, законов, правил, положений теории, формул, общепринятых символов.</w:t>
      </w:r>
    </w:p>
    <w:p w:rsidR="00A2622A" w:rsidRPr="003B782F" w:rsidRDefault="00A2622A" w:rsidP="00A2622A">
      <w:pPr>
        <w:numPr>
          <w:ilvl w:val="0"/>
          <w:numId w:val="12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>Неумение выделять в ответе главное.</w:t>
      </w:r>
    </w:p>
    <w:p w:rsidR="00A2622A" w:rsidRPr="003B782F" w:rsidRDefault="00A2622A" w:rsidP="00A2622A">
      <w:pPr>
        <w:numPr>
          <w:ilvl w:val="0"/>
          <w:numId w:val="12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 xml:space="preserve">Неумение применять знания для решения задач; неправильно сформулированные вопросы, задания или неверные объяснения хода их решения. </w:t>
      </w:r>
    </w:p>
    <w:p w:rsidR="00A2622A" w:rsidRPr="003B782F" w:rsidRDefault="00A2622A" w:rsidP="00A2622A">
      <w:pPr>
        <w:numPr>
          <w:ilvl w:val="0"/>
          <w:numId w:val="12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>Небрежное отношение  к оборудованию.</w:t>
      </w:r>
    </w:p>
    <w:p w:rsidR="00A2622A" w:rsidRPr="003B782F" w:rsidRDefault="00A2622A" w:rsidP="00A2622A">
      <w:pPr>
        <w:contextualSpacing/>
        <w:rPr>
          <w:b/>
          <w:sz w:val="28"/>
          <w:szCs w:val="28"/>
        </w:rPr>
      </w:pPr>
      <w:r w:rsidRPr="003B782F">
        <w:rPr>
          <w:b/>
          <w:sz w:val="28"/>
          <w:szCs w:val="28"/>
        </w:rPr>
        <w:t>Негрубые ошибки</w:t>
      </w:r>
    </w:p>
    <w:p w:rsidR="00A2622A" w:rsidRPr="003B782F" w:rsidRDefault="00A2622A" w:rsidP="00A2622A">
      <w:pPr>
        <w:numPr>
          <w:ilvl w:val="0"/>
          <w:numId w:val="13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 xml:space="preserve">Неточности формулировок, определений, законов, теорий, вызванных неполнотой ответа основных признаков определяемого понятия. </w:t>
      </w:r>
    </w:p>
    <w:p w:rsidR="00A2622A" w:rsidRPr="003B782F" w:rsidRDefault="00A2622A" w:rsidP="00A2622A">
      <w:pPr>
        <w:numPr>
          <w:ilvl w:val="0"/>
          <w:numId w:val="13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>Ошибки в условных обозначениях на принципиальных схемах, неточности чертежей.</w:t>
      </w:r>
    </w:p>
    <w:p w:rsidR="00A2622A" w:rsidRPr="003B782F" w:rsidRDefault="00A2622A" w:rsidP="00A2622A">
      <w:pPr>
        <w:contextualSpacing/>
        <w:rPr>
          <w:b/>
          <w:sz w:val="28"/>
          <w:szCs w:val="28"/>
        </w:rPr>
      </w:pPr>
      <w:r w:rsidRPr="003B782F">
        <w:rPr>
          <w:b/>
          <w:sz w:val="28"/>
          <w:szCs w:val="28"/>
        </w:rPr>
        <w:t>Недочеты</w:t>
      </w:r>
    </w:p>
    <w:p w:rsidR="00A2622A" w:rsidRPr="003B782F" w:rsidRDefault="00A2622A" w:rsidP="00A2622A">
      <w:pPr>
        <w:numPr>
          <w:ilvl w:val="0"/>
          <w:numId w:val="14"/>
        </w:numPr>
        <w:suppressAutoHyphens w:val="0"/>
        <w:contextualSpacing/>
        <w:rPr>
          <w:sz w:val="28"/>
          <w:szCs w:val="28"/>
        </w:rPr>
      </w:pPr>
      <w:r w:rsidRPr="003B782F">
        <w:rPr>
          <w:sz w:val="28"/>
          <w:szCs w:val="28"/>
        </w:rPr>
        <w:t>Небрежное выполнение записей, чертежей, схем.</w:t>
      </w:r>
    </w:p>
    <w:p w:rsidR="00A2622A" w:rsidRPr="003B782F" w:rsidRDefault="00A2622A" w:rsidP="00A2622A">
      <w:pPr>
        <w:numPr>
          <w:ilvl w:val="0"/>
          <w:numId w:val="14"/>
        </w:numPr>
        <w:suppressAutoHyphens w:val="0"/>
        <w:contextualSpacing/>
        <w:rPr>
          <w:sz w:val="28"/>
          <w:szCs w:val="28"/>
          <w:lang w:eastAsia="ru-RU"/>
        </w:rPr>
      </w:pPr>
      <w:r w:rsidRPr="003B782F">
        <w:rPr>
          <w:sz w:val="28"/>
          <w:szCs w:val="28"/>
        </w:rPr>
        <w:t>Орфографические и пунктуационные ошибки.</w:t>
      </w:r>
    </w:p>
    <w:p w:rsidR="00F00247" w:rsidRPr="003B782F" w:rsidRDefault="00F00247" w:rsidP="003B782F">
      <w:pPr>
        <w:contextualSpacing/>
        <w:rPr>
          <w:b/>
        </w:rPr>
      </w:pPr>
    </w:p>
    <w:p w:rsidR="00F00247" w:rsidRPr="00F00247" w:rsidRDefault="00F00247" w:rsidP="00F00247">
      <w:pPr>
        <w:pStyle w:val="a4"/>
        <w:rPr>
          <w:b/>
          <w:szCs w:val="28"/>
        </w:rPr>
      </w:pPr>
      <w:r w:rsidRPr="00F00247">
        <w:rPr>
          <w:b/>
          <w:szCs w:val="28"/>
        </w:rPr>
        <w:t>Поурочное  планирование</w:t>
      </w:r>
    </w:p>
    <w:p w:rsidR="00F00247" w:rsidRDefault="001D4B88" w:rsidP="00F00247">
      <w:pPr>
        <w:jc w:val="center"/>
        <w:rPr>
          <w:b/>
        </w:rPr>
      </w:pPr>
      <w:r>
        <w:rPr>
          <w:b/>
        </w:rPr>
        <w:t xml:space="preserve">10 - </w:t>
      </w:r>
      <w:r w:rsidR="00F00247" w:rsidRPr="00683E93">
        <w:rPr>
          <w:b/>
        </w:rPr>
        <w:t>1</w:t>
      </w:r>
      <w:r w:rsidR="00F00247">
        <w:rPr>
          <w:b/>
        </w:rPr>
        <w:t>1</w:t>
      </w:r>
      <w:r w:rsidR="00F00247" w:rsidRPr="00683E93">
        <w:rPr>
          <w:b/>
        </w:rPr>
        <w:t xml:space="preserve"> класс (</w:t>
      </w:r>
      <w:r w:rsidR="00F00247">
        <w:rPr>
          <w:b/>
        </w:rPr>
        <w:t xml:space="preserve">35 </w:t>
      </w:r>
      <w:r w:rsidR="00F00247" w:rsidRPr="00683E93">
        <w:rPr>
          <w:b/>
        </w:rPr>
        <w:t>часов</w:t>
      </w:r>
      <w:r w:rsidR="00F00247">
        <w:rPr>
          <w:b/>
        </w:rPr>
        <w:t>,1</w:t>
      </w:r>
      <w:r w:rsidR="00F00247" w:rsidRPr="00683E93">
        <w:rPr>
          <w:b/>
        </w:rPr>
        <w:t xml:space="preserve"> час в неделю)</w:t>
      </w:r>
    </w:p>
    <w:p w:rsidR="001D4B88" w:rsidRDefault="001D4B88" w:rsidP="00F00247">
      <w:pPr>
        <w:jc w:val="center"/>
        <w:rPr>
          <w:b/>
        </w:rPr>
      </w:pPr>
    </w:p>
    <w:p w:rsidR="001D4B88" w:rsidRPr="00567407" w:rsidRDefault="001D4B88" w:rsidP="00F00247">
      <w:pPr>
        <w:jc w:val="center"/>
        <w:rPr>
          <w:b/>
          <w:sz w:val="28"/>
          <w:szCs w:val="28"/>
          <w:u w:val="single"/>
        </w:rPr>
      </w:pPr>
      <w:r w:rsidRPr="00567407">
        <w:rPr>
          <w:b/>
          <w:sz w:val="28"/>
          <w:szCs w:val="28"/>
          <w:u w:val="single"/>
        </w:rPr>
        <w:t xml:space="preserve">10 класс </w:t>
      </w:r>
    </w:p>
    <w:p w:rsidR="001D4B88" w:rsidRPr="00567407" w:rsidRDefault="001D4B88" w:rsidP="00F00247">
      <w:pPr>
        <w:jc w:val="center"/>
        <w:rPr>
          <w:b/>
          <w:sz w:val="28"/>
          <w:szCs w:val="28"/>
        </w:rPr>
      </w:pPr>
      <w:r w:rsidRPr="00567407">
        <w:rPr>
          <w:b/>
          <w:sz w:val="28"/>
          <w:szCs w:val="28"/>
        </w:rPr>
        <w:t>(2-е полугодие, 1 час в неделю,  18 часов за полугодие)</w:t>
      </w:r>
    </w:p>
    <w:p w:rsidR="00F00247" w:rsidRPr="00567407" w:rsidRDefault="00F00247" w:rsidP="00F00247">
      <w:pPr>
        <w:jc w:val="center"/>
        <w:rPr>
          <w:b/>
          <w:sz w:val="28"/>
          <w:szCs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142"/>
        <w:gridCol w:w="2221"/>
        <w:gridCol w:w="463"/>
        <w:gridCol w:w="7333"/>
      </w:tblGrid>
      <w:tr w:rsidR="00141767" w:rsidRPr="00837FAE" w:rsidTr="00141767">
        <w:trPr>
          <w:trHeight w:val="741"/>
        </w:trPr>
        <w:tc>
          <w:tcPr>
            <w:tcW w:w="898" w:type="dxa"/>
            <w:gridSpan w:val="2"/>
            <w:shd w:val="clear" w:color="auto" w:fill="auto"/>
          </w:tcPr>
          <w:p w:rsidR="00141767" w:rsidRPr="00683E93" w:rsidRDefault="00141767" w:rsidP="007C7ABE">
            <w:pPr>
              <w:jc w:val="center"/>
              <w:rPr>
                <w:b/>
              </w:rPr>
            </w:pPr>
            <w:r w:rsidRPr="00683E93">
              <w:rPr>
                <w:b/>
              </w:rPr>
              <w:t>№ урока</w:t>
            </w:r>
          </w:p>
        </w:tc>
        <w:tc>
          <w:tcPr>
            <w:tcW w:w="2684" w:type="dxa"/>
            <w:gridSpan w:val="2"/>
            <w:shd w:val="clear" w:color="auto" w:fill="auto"/>
          </w:tcPr>
          <w:p w:rsidR="00141767" w:rsidRPr="00683E93" w:rsidRDefault="00141767" w:rsidP="007C7ABE">
            <w:pPr>
              <w:jc w:val="center"/>
              <w:rPr>
                <w:b/>
              </w:rPr>
            </w:pPr>
            <w:r w:rsidRPr="00683E93">
              <w:rPr>
                <w:b/>
              </w:rPr>
              <w:t>Тема урока</w:t>
            </w:r>
          </w:p>
        </w:tc>
        <w:tc>
          <w:tcPr>
            <w:tcW w:w="7333" w:type="dxa"/>
            <w:shd w:val="clear" w:color="auto" w:fill="auto"/>
          </w:tcPr>
          <w:p w:rsidR="00141767" w:rsidRPr="00683E93" w:rsidRDefault="00141767" w:rsidP="00D71BD9">
            <w:pPr>
              <w:jc w:val="center"/>
              <w:rPr>
                <w:b/>
              </w:rPr>
            </w:pPr>
            <w:r w:rsidRPr="00683E93">
              <w:rPr>
                <w:b/>
              </w:rPr>
              <w:t>Элементы</w:t>
            </w:r>
            <w:r>
              <w:rPr>
                <w:b/>
              </w:rPr>
              <w:t xml:space="preserve">  </w:t>
            </w:r>
            <w:r w:rsidRPr="00683E93">
              <w:rPr>
                <w:b/>
              </w:rPr>
              <w:t xml:space="preserve"> содержания</w:t>
            </w:r>
          </w:p>
        </w:tc>
      </w:tr>
      <w:tr w:rsidR="00141767" w:rsidRPr="00837FAE" w:rsidTr="00141767">
        <w:trPr>
          <w:trHeight w:val="281"/>
        </w:trPr>
        <w:tc>
          <w:tcPr>
            <w:tcW w:w="10915" w:type="dxa"/>
            <w:gridSpan w:val="5"/>
          </w:tcPr>
          <w:p w:rsidR="00141767" w:rsidRPr="00683E93" w:rsidRDefault="00141767" w:rsidP="00567407">
            <w:pPr>
              <w:jc w:val="center"/>
              <w:rPr>
                <w:b/>
                <w:sz w:val="28"/>
                <w:szCs w:val="28"/>
              </w:rPr>
            </w:pPr>
            <w:r w:rsidRPr="00683E93">
              <w:rPr>
                <w:b/>
                <w:sz w:val="28"/>
                <w:szCs w:val="28"/>
              </w:rPr>
              <w:t xml:space="preserve">Тема 1: </w:t>
            </w:r>
            <w:r>
              <w:rPr>
                <w:b/>
                <w:sz w:val="28"/>
                <w:szCs w:val="28"/>
              </w:rPr>
              <w:t>Введение</w:t>
            </w:r>
            <w:r w:rsidRPr="00683E93">
              <w:rPr>
                <w:b/>
                <w:sz w:val="28"/>
                <w:szCs w:val="28"/>
              </w:rPr>
              <w:t xml:space="preserve">  (</w:t>
            </w:r>
            <w:r>
              <w:rPr>
                <w:b/>
                <w:sz w:val="28"/>
                <w:szCs w:val="28"/>
              </w:rPr>
              <w:t xml:space="preserve">1 </w:t>
            </w:r>
            <w:r w:rsidRPr="00683E93">
              <w:rPr>
                <w:b/>
                <w:sz w:val="28"/>
                <w:szCs w:val="28"/>
              </w:rPr>
              <w:t>час</w:t>
            </w:r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r w:rsidRPr="00683E93">
              <w:rPr>
                <w:b/>
                <w:sz w:val="28"/>
                <w:szCs w:val="28"/>
              </w:rPr>
              <w:t>)</w:t>
            </w:r>
            <w:proofErr w:type="gramEnd"/>
          </w:p>
        </w:tc>
      </w:tr>
      <w:tr w:rsidR="00141767" w:rsidRPr="00837FAE" w:rsidTr="00141767">
        <w:trPr>
          <w:trHeight w:val="2825"/>
        </w:trPr>
        <w:tc>
          <w:tcPr>
            <w:tcW w:w="756" w:type="dxa"/>
            <w:shd w:val="clear" w:color="auto" w:fill="auto"/>
          </w:tcPr>
          <w:p w:rsidR="00141767" w:rsidRPr="00683E93" w:rsidRDefault="00141767" w:rsidP="007C7ABE">
            <w:pPr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1D4B88" w:rsidRDefault="00141767" w:rsidP="007C7ABE">
            <w:r w:rsidRPr="001D4B88">
              <w:t xml:space="preserve">Предмет астрономии. </w:t>
            </w:r>
          </w:p>
          <w:p w:rsidR="00141767" w:rsidRPr="00A45E87" w:rsidRDefault="00141767" w:rsidP="007C7ABE">
            <w:pPr>
              <w:rPr>
                <w:color w:val="FF0000"/>
              </w:rPr>
            </w:pPr>
            <w:r w:rsidRPr="001D4B88">
              <w:t>Наблюдения - основа астрономии. Телескопы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A8784E" w:rsidRDefault="00141767" w:rsidP="00624F3D">
            <w:pPr>
              <w:contextualSpacing/>
            </w:pPr>
            <w:r>
              <w:rPr>
                <w:rStyle w:val="8"/>
                <w:color w:val="000000"/>
                <w:sz w:val="24"/>
                <w:szCs w:val="24"/>
              </w:rPr>
              <w:t xml:space="preserve">Что изучает астрономия. Её значение и </w:t>
            </w:r>
            <w:r w:rsidRPr="00A8784E">
              <w:rPr>
                <w:rStyle w:val="8"/>
                <w:color w:val="000000"/>
                <w:sz w:val="24"/>
                <w:szCs w:val="24"/>
              </w:rPr>
              <w:t xml:space="preserve"> связь с другими наука</w:t>
            </w:r>
            <w:r w:rsidRPr="00A8784E">
              <w:rPr>
                <w:rStyle w:val="8"/>
                <w:color w:val="000000"/>
                <w:sz w:val="24"/>
                <w:szCs w:val="24"/>
              </w:rPr>
              <w:softHyphen/>
              <w:t>ми.</w:t>
            </w:r>
            <w:r w:rsidRPr="00A8784E">
              <w:rPr>
                <w:b/>
                <w:bCs/>
                <w:i/>
                <w:color w:val="000000"/>
                <w:lang w:eastAsia="ru-RU"/>
              </w:rPr>
              <w:t>Роль астрономии в развитии цивилизации</w:t>
            </w:r>
            <w:r>
              <w:rPr>
                <w:rStyle w:val="8"/>
                <w:color w:val="000000"/>
                <w:sz w:val="24"/>
                <w:szCs w:val="24"/>
              </w:rPr>
              <w:t xml:space="preserve">. Развитие астрономии. </w:t>
            </w:r>
            <w:r w:rsidRPr="00A8784E">
              <w:rPr>
                <w:rStyle w:val="8"/>
                <w:color w:val="000000"/>
                <w:sz w:val="24"/>
                <w:szCs w:val="24"/>
              </w:rPr>
              <w:t>Структура и масштабы Вселенной</w:t>
            </w:r>
            <w:r>
              <w:rPr>
                <w:rStyle w:val="8"/>
                <w:color w:val="000000"/>
                <w:sz w:val="24"/>
                <w:szCs w:val="24"/>
              </w:rPr>
              <w:t xml:space="preserve">. </w:t>
            </w:r>
            <w:r w:rsidRPr="00AD4AD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Эволюция взглядов человека на Вселенную</w:t>
            </w:r>
            <w:r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.</w:t>
            </w:r>
            <w:r w:rsidRPr="00A8784E">
              <w:rPr>
                <w:rStyle w:val="8"/>
                <w:color w:val="000000"/>
                <w:sz w:val="24"/>
                <w:szCs w:val="24"/>
              </w:rPr>
              <w:t xml:space="preserve"> </w:t>
            </w: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Электромагнитное излучение, космические лучи и ГРАВИТАЦИОННЫЕ ВОЛНЫ как источник информации о природе и свойствах небесных тел. </w:t>
            </w:r>
            <w:r w:rsidRPr="00567407">
              <w:rPr>
                <w:color w:val="000000"/>
              </w:rPr>
              <w:t>Телескопы и радиотелескопы.</w:t>
            </w:r>
            <w:r w:rsidRPr="00624F3D">
              <w:rPr>
                <w:i/>
                <w:color w:val="000000"/>
              </w:rPr>
              <w:t xml:space="preserve"> </w:t>
            </w: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Наземные и космические телескопы, принцип их работы</w:t>
            </w:r>
            <w:r>
              <w:t>.</w:t>
            </w:r>
            <w:r>
              <w:rPr>
                <w:color w:val="000000"/>
              </w:rPr>
              <w:t xml:space="preserve"> Всеволновая астрономия</w:t>
            </w:r>
            <w:r>
              <w:rPr>
                <w:b/>
                <w:bCs/>
                <w:i/>
                <w:color w:val="000000"/>
                <w:lang w:eastAsia="ru-RU"/>
              </w:rPr>
              <w:t xml:space="preserve">. </w:t>
            </w:r>
            <w:r w:rsidRPr="00763E1A">
              <w:rPr>
                <w:b/>
                <w:bCs/>
                <w:i/>
                <w:color w:val="000000"/>
                <w:lang w:eastAsia="ru-RU"/>
              </w:rPr>
              <w:t xml:space="preserve">Особенности методов познания в астрономии. Практическое применение астрономических исследований. </w:t>
            </w:r>
          </w:p>
        </w:tc>
      </w:tr>
      <w:tr w:rsidR="00141767" w:rsidRPr="00837FAE" w:rsidTr="009C104E">
        <w:trPr>
          <w:trHeight w:val="395"/>
        </w:trPr>
        <w:tc>
          <w:tcPr>
            <w:tcW w:w="10915" w:type="dxa"/>
            <w:gridSpan w:val="5"/>
            <w:shd w:val="clear" w:color="auto" w:fill="auto"/>
          </w:tcPr>
          <w:p w:rsidR="00141767" w:rsidRPr="00763E1A" w:rsidRDefault="00141767" w:rsidP="00567407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2: П</w:t>
            </w:r>
            <w:r w:rsidRPr="00763E1A">
              <w:rPr>
                <w:b/>
                <w:color w:val="000000"/>
                <w:sz w:val="28"/>
                <w:szCs w:val="28"/>
              </w:rPr>
              <w:t>рактические основы астрономии (5 ч)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7C7ABE">
            <w:pPr>
              <w:rPr>
                <w:b/>
              </w:rPr>
            </w:pPr>
            <w:r>
              <w:rPr>
                <w:b/>
              </w:rPr>
              <w:t>2/1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4D3F54" w:rsidRDefault="00141767" w:rsidP="007C7ABE"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Звезды и созвез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дия. 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Небесные коорди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наты. Звездные карты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4D3F54" w:rsidRDefault="00141767" w:rsidP="004D3F54">
            <w:pPr>
              <w:contextualSpacing/>
              <w:jc w:val="both"/>
              <w:rPr>
                <w:color w:val="000000"/>
              </w:rPr>
            </w:pPr>
            <w:r w:rsidRPr="004D3F54">
              <w:rPr>
                <w:b/>
                <w:bCs/>
                <w:i/>
                <w:color w:val="000000"/>
                <w:lang w:eastAsia="ru-RU"/>
              </w:rPr>
              <w:lastRenderedPageBreak/>
              <w:t xml:space="preserve">НЕБЕСНАЯ СФЕРА. ОСОБЫЕ ТОЧКИ НЕБЕСНОЙ СФЕРЫ. </w:t>
            </w:r>
            <w:r w:rsidRPr="004D3F54">
              <w:rPr>
                <w:b/>
                <w:bCs/>
                <w:i/>
                <w:color w:val="000000"/>
                <w:lang w:eastAsia="ru-RU"/>
              </w:rPr>
              <w:lastRenderedPageBreak/>
              <w:t>НЕБЕСНЫЕ КООРДИНАТЫ. Звездная карта, созвездия, использование компьютерных приложений для отображения звездного неба. Видимая звездная величина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Звездная величина как характеристика освещенности, создаваемой звездой. </w:t>
            </w:r>
            <w:r w:rsidRPr="00CD5852">
              <w:t xml:space="preserve">Экваториальные координаты и связь с </w:t>
            </w:r>
            <w:proofErr w:type="gramStart"/>
            <w:r w:rsidRPr="00CD5852">
              <w:t>географическими</w:t>
            </w:r>
            <w:proofErr w:type="gramEnd"/>
            <w:r w:rsidRPr="00CD5852">
              <w:t xml:space="preserve">.  </w:t>
            </w:r>
            <w:r w:rsidRPr="004D3F54">
              <w:rPr>
                <w:i/>
              </w:rPr>
              <w:t xml:space="preserve">Способы определения географической широты, суточное движение светил на разных широтах, формула высоты (широты) и применение в решении задач. </w:t>
            </w:r>
            <w:r w:rsidRPr="004D3F54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Экваториальная сист</w:t>
            </w:r>
            <w:r w:rsidRPr="004D3F54">
              <w:rPr>
                <w:i/>
                <w:color w:val="000000"/>
              </w:rPr>
              <w:t>е</w:t>
            </w:r>
            <w:r w:rsidRPr="004D3F54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 координат: прямое восхождение и склонение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 Использование звездной кар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для определения объектов, которые можно наблюдать в заданный момент времени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7C7ABE">
            <w:pPr>
              <w:rPr>
                <w:b/>
              </w:rPr>
            </w:pPr>
            <w:r>
              <w:rPr>
                <w:b/>
              </w:rPr>
              <w:lastRenderedPageBreak/>
              <w:t>3/2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4D3F54" w:rsidRDefault="00141767" w:rsidP="007C7ABE"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Видимое движе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звезд на различ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географических широтах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4D3F54" w:rsidRDefault="00141767" w:rsidP="004D3F54">
            <w:pPr>
              <w:contextualSpacing/>
              <w:jc w:val="both"/>
              <w:rPr>
                <w:color w:val="000000"/>
              </w:rPr>
            </w:pPr>
            <w:r w:rsidRPr="004D3F54">
              <w:rPr>
                <w:b/>
                <w:bCs/>
                <w:i/>
                <w:color w:val="000000"/>
                <w:lang w:eastAsia="ru-RU"/>
              </w:rPr>
              <w:t xml:space="preserve">Небесная сфера. Особые точки небесной сферы. Небесные координаты. 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графической широты по измерению вы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соты звезд в момент их кульминации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D3F54">
              <w:rPr>
                <w:b/>
                <w:bCs/>
                <w:i/>
                <w:color w:val="000000"/>
                <w:lang w:eastAsia="ru-RU"/>
              </w:rPr>
              <w:t>Суточное движение светил. СВЯЗЬ ВИДИМОГО РАСПОЛОЖЕНИЯ ОБЪЕКТОВ НА НЕБЕ И ГЕОГРАФИЧЕСКИХ КООРДИНАТ НАБЛЮДАТЕЛЯ.</w:t>
            </w:r>
            <w:r w:rsidRPr="00CD5852">
              <w:t xml:space="preserve"> Горизонтальная система координат, кульминация, зенитное расстояние. 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7C7ABE">
            <w:pPr>
              <w:rPr>
                <w:b/>
              </w:rPr>
            </w:pPr>
            <w:r>
              <w:rPr>
                <w:b/>
              </w:rPr>
              <w:t>4/3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4D3F54" w:rsidRDefault="00141767" w:rsidP="007C7ABE"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Годичное движе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Солнца. Эклипти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4D3F54" w:rsidRDefault="00141767" w:rsidP="000A7B19">
            <w:pPr>
              <w:contextualSpacing/>
              <w:rPr>
                <w:color w:val="000000"/>
              </w:rPr>
            </w:pP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Эклиптика и зодиакальные созвездия. Наклон эклиптики к небесному эквато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ру. Положение Солнца на эклиптике в дни равноденствий и солнцестояний. Из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менение в течение года продолжитель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дня и ночи на различных геогра</w:t>
            </w:r>
            <w:r w:rsidRPr="004D3F54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фических широтах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41767" w:rsidRPr="00837FAE" w:rsidTr="00141767">
        <w:trPr>
          <w:trHeight w:val="4696"/>
        </w:trPr>
        <w:tc>
          <w:tcPr>
            <w:tcW w:w="756" w:type="dxa"/>
            <w:shd w:val="clear" w:color="auto" w:fill="auto"/>
          </w:tcPr>
          <w:p w:rsidR="00141767" w:rsidRDefault="00141767" w:rsidP="007C7ABE">
            <w:pPr>
              <w:rPr>
                <w:b/>
              </w:rPr>
            </w:pPr>
            <w:r>
              <w:rPr>
                <w:b/>
              </w:rPr>
              <w:t>5/4</w:t>
            </w:r>
          </w:p>
          <w:p w:rsidR="00141767" w:rsidRDefault="00141767" w:rsidP="007836B9">
            <w:pPr>
              <w:rPr>
                <w:b/>
              </w:rPr>
            </w:pP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7836B9" w:rsidRDefault="00141767" w:rsidP="001D4B88"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 фазы Луны. Затмения Солн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ца и Луны</w:t>
            </w:r>
          </w:p>
          <w:p w:rsidR="00141767" w:rsidRPr="007836B9" w:rsidRDefault="00141767" w:rsidP="001D4B88">
            <w:pPr>
              <w:pStyle w:val="a8"/>
              <w:spacing w:before="0" w:after="0" w:line="240" w:lineRule="auto"/>
              <w:jc w:val="left"/>
            </w:pP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Время и кален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дарь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0A7B19" w:rsidRDefault="00141767" w:rsidP="000A7B19">
            <w:pPr>
              <w:pStyle w:val="a8"/>
              <w:shd w:val="clear" w:color="auto" w:fill="auto"/>
              <w:spacing w:before="0" w:after="0" w:line="240" w:lineRule="auto"/>
              <w:ind w:left="23" w:right="23" w:firstLine="697"/>
            </w:pP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Луна — ближайшее к Земле небесное те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ло, ее единственный естественный спут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ник. Период обращения Луны вокруг Земли и вокруг своей оси — сидериче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 (звездный) месяц. Синодический месяц — период полной смены фаз Луны.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7B19">
              <w:rPr>
                <w:b/>
                <w:bCs/>
                <w:i/>
                <w:color w:val="000000"/>
                <w:sz w:val="24"/>
                <w:szCs w:val="24"/>
                <w:lang w:eastAsia="ru-RU"/>
              </w:rPr>
              <w:t>Движение Земли вокруг Солнца. Видимое движение и фазы Луны. Солнечные и лунные затмения</w:t>
            </w:r>
            <w:r w:rsidRPr="000A7B19">
              <w:rPr>
                <w:rStyle w:val="1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Условия наступления солнечных и лун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затмений. Их периодичность. Пол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ные, частные и кольцеобразные затме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Солнца. Полные и частные затмения Луны. Предвычисление будущих затме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  <w:p w:rsidR="00141767" w:rsidRPr="007836B9" w:rsidRDefault="00141767" w:rsidP="000A7B19">
            <w:pPr>
              <w:rPr>
                <w:color w:val="000000"/>
              </w:rPr>
            </w:pPr>
            <w:r w:rsidRPr="00CD5852">
              <w:t xml:space="preserve">Солнечные сутки, служба Солнца и точного времени. Всемирное время, связь с географической долготой, система счета времени. Исчисление времени в РФ. </w:t>
            </w:r>
            <w:r w:rsidRPr="004C455D">
              <w:rPr>
                <w:b/>
                <w:bCs/>
                <w:i/>
                <w:color w:val="000000"/>
                <w:lang w:eastAsia="ru-RU"/>
              </w:rPr>
              <w:t>Время и календарь.</w:t>
            </w:r>
            <w:r w:rsidRPr="00CD5852">
              <w:t xml:space="preserve"> Летоисчисление, </w:t>
            </w:r>
            <w:r>
              <w:t>календарь, старый и новый стиль</w:t>
            </w:r>
            <w:proofErr w:type="gramStart"/>
            <w:r>
              <w:t>.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очное время и определение географиче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долготы. Часовые пояса. Местное и поясное, летнее и зимнее время. Кален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дарь — система счета длительных про</w:t>
            </w:r>
            <w:r w:rsidRPr="007836B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межутков времени. История календаря. Високосные годы. Старый и новый стиль</w:t>
            </w:r>
            <w:r w:rsidRPr="004C455D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CD5852">
              <w:t xml:space="preserve"> Разбор задач</w:t>
            </w:r>
            <w:r>
              <w:t>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7836B9">
            <w:pPr>
              <w:rPr>
                <w:b/>
              </w:rPr>
            </w:pPr>
            <w:r>
              <w:rPr>
                <w:b/>
              </w:rPr>
              <w:t>6/5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567407" w:rsidRDefault="00141767" w:rsidP="00567407">
            <w:pPr>
              <w:pStyle w:val="111"/>
              <w:shd w:val="clear" w:color="auto" w:fill="auto"/>
              <w:spacing w:line="240" w:lineRule="auto"/>
              <w:ind w:left="23"/>
              <w:jc w:val="left"/>
              <w:rPr>
                <w:rStyle w:val="8"/>
                <w:rFonts w:ascii="Times New Roman" w:hAnsi="Times New Roman" w:cs="Times New Roman"/>
                <w:b/>
                <w:iCs w:val="0"/>
                <w:sz w:val="24"/>
                <w:szCs w:val="24"/>
              </w:rPr>
            </w:pPr>
            <w:r w:rsidRPr="00567407">
              <w:rPr>
                <w:rStyle w:val="110"/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Style w:val="110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7407">
              <w:rPr>
                <w:rStyle w:val="112"/>
                <w:rFonts w:ascii="Times New Roman" w:hAnsi="Times New Roman" w:cs="Times New Roman"/>
                <w:b/>
                <w:i/>
                <w:sz w:val="24"/>
                <w:szCs w:val="24"/>
              </w:rPr>
              <w:t>№ 1</w:t>
            </w:r>
            <w:r w:rsidRPr="00567407">
              <w:rPr>
                <w:rStyle w:val="112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«Практические основы </w:t>
            </w:r>
            <w:r w:rsidRPr="00567407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астрономии»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CD5852" w:rsidRDefault="00141767" w:rsidP="004C455D"/>
        </w:tc>
      </w:tr>
      <w:tr w:rsidR="00141767" w:rsidRPr="00837FAE" w:rsidTr="00F62CC0">
        <w:trPr>
          <w:trHeight w:val="146"/>
        </w:trPr>
        <w:tc>
          <w:tcPr>
            <w:tcW w:w="10915" w:type="dxa"/>
            <w:gridSpan w:val="5"/>
            <w:shd w:val="clear" w:color="auto" w:fill="auto"/>
          </w:tcPr>
          <w:p w:rsidR="00141767" w:rsidRPr="001B00B4" w:rsidRDefault="00141767" w:rsidP="00141767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3: С</w:t>
            </w:r>
            <w:r w:rsidRPr="001B00B4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троение солнечной системы (</w:t>
            </w:r>
            <w:r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1B00B4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D771F1">
            <w:pPr>
              <w:rPr>
                <w:b/>
              </w:rPr>
            </w:pPr>
            <w:r>
              <w:rPr>
                <w:b/>
              </w:rPr>
              <w:t>7/1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D771F1" w:rsidRDefault="00141767" w:rsidP="00D771F1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пред</w:t>
            </w:r>
            <w:r w:rsidRPr="00D771F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ставлений о строении мира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D771F1" w:rsidRDefault="00141767" w:rsidP="00D771F1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D5852">
              <w:rPr>
                <w:rFonts w:eastAsia="Times New Roman"/>
                <w:sz w:val="24"/>
                <w:szCs w:val="24"/>
              </w:rPr>
              <w:t xml:space="preserve">История развития представлений об окружающем мире в древности. </w:t>
            </w:r>
            <w:r w:rsidRPr="00D771F1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Эволюция взглядов человека на Вселенную. Геоцентрическая и гелиоцентрическая системы</w:t>
            </w:r>
            <w:r w:rsidRPr="00054A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D771F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Геоце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нтрическая система мира Аристо</w:t>
            </w:r>
            <w:r w:rsidRPr="00D771F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теля-Птолемея. Система эпициклов и дифферентов для объяснения петлеоб</w:t>
            </w:r>
            <w:r w:rsidRPr="00D771F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разного движения планет. Создание Ко</w:t>
            </w:r>
            <w:r w:rsidRPr="00D771F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перником гелиоцентрической системы мира. Роль Галилея в становлении новой системы мира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Становление гелиоцентризма: Бруно, Галилей, Кеплер, </w:t>
            </w:r>
            <w:r w:rsidRPr="00CD5852">
              <w:rPr>
                <w:rFonts w:eastAsia="Times New Roman"/>
                <w:sz w:val="24"/>
                <w:szCs w:val="24"/>
              </w:rPr>
              <w:lastRenderedPageBreak/>
              <w:t>Ньютон, Ломоносов и другие.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A7B1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Структура и масштабы Солнечной системы.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9B21CA">
            <w:pPr>
              <w:rPr>
                <w:b/>
              </w:rPr>
            </w:pPr>
            <w:r>
              <w:rPr>
                <w:b/>
              </w:rPr>
              <w:lastRenderedPageBreak/>
              <w:t>8/2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9B21CA" w:rsidRDefault="00141767" w:rsidP="00082DA8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Конфигурации планет. Синодический период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9B21CA" w:rsidRDefault="00141767" w:rsidP="00691FE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Внутренние и внешние планеты.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Петлеобразное движение планет и объяснение. 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Периодическое изменение ус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ловий видимости внутренних и внешних планет. </w:t>
            </w:r>
            <w:r w:rsidRPr="00691FEF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Конфигурация и условия видимости планет</w:t>
            </w: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Конфигурация, виды для верхних и нижних планет. 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Конфи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гурации планет: противостояние и со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единение.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Сидерические и синодические </w:t>
            </w:r>
            <w:r>
              <w:rPr>
                <w:rFonts w:eastAsia="Times New Roman"/>
                <w:sz w:val="24"/>
                <w:szCs w:val="24"/>
              </w:rPr>
              <w:t>периоды.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Связь синодического и сидери</w:t>
            </w:r>
            <w:r w:rsidRPr="009B21C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ческого (звездного) периодов обращения планет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>Разбор задач.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691FEF">
            <w:pPr>
              <w:rPr>
                <w:b/>
              </w:rPr>
            </w:pPr>
            <w:r>
              <w:rPr>
                <w:b/>
              </w:rPr>
              <w:t>9/3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691FEF" w:rsidRDefault="00141767" w:rsidP="00691FE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Законы движе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планет Солнечной системы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691FEF" w:rsidRDefault="00141767" w:rsidP="00691FE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Три закона Кеплера. Эллипс. Изменение скорости движения планет по эллипти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ческим орбитам. Открытие Кеплером за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конов движения планет — важный шаг на пути становления механики. Третий закон — основа для вычисления относи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расстояний планет от Солнца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91FEF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НЕБЕСНАЯ МЕХАНИКА. ЗАКОНЫ КЕПЛЕРА. ОПРЕДЕЛЕНИЕ МАСС НЕБЕСНЫХ ТЕЛ.</w:t>
            </w: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5852">
              <w:rPr>
                <w:rFonts w:eastAsia="Times New Roman"/>
                <w:sz w:val="24"/>
                <w:szCs w:val="24"/>
              </w:rPr>
              <w:t>Задачи на нахождение эксцентриситета, перигея и апогея. Разбор зада</w:t>
            </w:r>
            <w:r>
              <w:rPr>
                <w:rFonts w:eastAsia="Times New Roman"/>
                <w:sz w:val="24"/>
                <w:szCs w:val="24"/>
              </w:rPr>
              <w:t>ч.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10/4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691FEF" w:rsidRDefault="00141767" w:rsidP="00691FE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расстояний и размеров тел в Солнечной систе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691FEF" w:rsidRDefault="00141767" w:rsidP="00691FE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Размеры и форма Земли.</w:t>
            </w:r>
            <w:r w:rsidRPr="000A7B19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A7B1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Методы определения расстояний до тел Солнечной системы и их размеров. 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Триангуляция. Горизонтальный параллакс. Угловые и линейные размеры тел Солнечной систе</w:t>
            </w:r>
            <w:r w:rsidRPr="00691FE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>Определение размеров небесных тел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>Расстояние от Земли до Солнца. Спо</w:t>
            </w:r>
            <w:r>
              <w:rPr>
                <w:rFonts w:eastAsia="Times New Roman"/>
                <w:sz w:val="24"/>
                <w:szCs w:val="24"/>
              </w:rPr>
              <w:t>собы определения расстояний в Солнечной системе</w:t>
            </w:r>
            <w:r w:rsidRPr="00CD5852">
              <w:rPr>
                <w:rFonts w:eastAsia="Times New Roman"/>
                <w:sz w:val="24"/>
                <w:szCs w:val="24"/>
              </w:rPr>
              <w:t>: 3-й закон Кеплера, параллактический, радиолокационный. Разбор задач</w:t>
            </w:r>
          </w:p>
        </w:tc>
      </w:tr>
      <w:tr w:rsidR="00141767" w:rsidRPr="00837FAE" w:rsidTr="00141767">
        <w:trPr>
          <w:trHeight w:val="3901"/>
        </w:trPr>
        <w:tc>
          <w:tcPr>
            <w:tcW w:w="756" w:type="dxa"/>
            <w:shd w:val="clear" w:color="auto" w:fill="auto"/>
          </w:tcPr>
          <w:p w:rsidR="00141767" w:rsidRDefault="00141767" w:rsidP="007C7ABE">
            <w:pPr>
              <w:rPr>
                <w:b/>
              </w:rPr>
            </w:pPr>
            <w:r>
              <w:rPr>
                <w:b/>
              </w:rPr>
              <w:t>11/5</w:t>
            </w:r>
          </w:p>
          <w:p w:rsidR="00141767" w:rsidRDefault="00141767" w:rsidP="004D10A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CD5852" w:rsidRDefault="00141767" w:rsidP="007C7ABE">
            <w:r w:rsidRPr="00CD5852">
              <w:t>Движение небесных тел под действием сил тяготения</w:t>
            </w:r>
          </w:p>
          <w:p w:rsidR="00141767" w:rsidRPr="00CD5852" w:rsidRDefault="00141767" w:rsidP="00BA3D51">
            <w:pPr>
              <w:pStyle w:val="a8"/>
              <w:spacing w:after="0" w:line="240" w:lineRule="auto"/>
              <w:jc w:val="left"/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4D10A9" w:rsidRDefault="00141767" w:rsidP="00CA1D3F">
            <w:pPr>
              <w:pStyle w:val="a8"/>
              <w:shd w:val="clear" w:color="auto" w:fill="auto"/>
              <w:spacing w:before="0" w:after="0" w:line="240" w:lineRule="auto"/>
            </w:pPr>
            <w:r w:rsidRPr="00CD5852">
              <w:rPr>
                <w:rFonts w:eastAsia="Times New Roman"/>
                <w:sz w:val="24"/>
                <w:szCs w:val="24"/>
              </w:rPr>
              <w:t>Закон вс</w:t>
            </w:r>
            <w:r>
              <w:rPr>
                <w:rFonts w:eastAsia="Times New Roman"/>
                <w:sz w:val="24"/>
                <w:szCs w:val="24"/>
              </w:rPr>
              <w:t xml:space="preserve">емирного тяготения. </w:t>
            </w:r>
            <w:r w:rsidRPr="00CD5852">
              <w:rPr>
                <w:rFonts w:eastAsia="Times New Roman"/>
                <w:sz w:val="24"/>
                <w:szCs w:val="24"/>
              </w:rPr>
              <w:t>Уточнение законов И.Ньютоном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8E303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Подтверждение справедливости закона тяготения для Луны и планет.Возмуще</w:t>
            </w:r>
            <w:r w:rsidRPr="008E303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в движении тел Солнечной системы. Открытие планеты Нептун. Определение массы небесных тел. Масса и плотность Земли. Приливы и отливы</w:t>
            </w:r>
            <w:proofErr w:type="gramStart"/>
            <w:r w:rsidRPr="00C343F6">
              <w:rPr>
                <w:rStyle w:val="8"/>
                <w:rFonts w:ascii="Times New Roman" w:hAnsi="Times New Roman" w:cs="Times New Roman"/>
                <w:sz w:val="24"/>
                <w:szCs w:val="24"/>
              </w:rPr>
              <w:t>.</w:t>
            </w:r>
            <w:r w:rsidRPr="004D10A9">
              <w:rPr>
                <w:rStyle w:val="8"/>
                <w:color w:val="000000"/>
                <w:sz w:val="24"/>
                <w:szCs w:val="24"/>
              </w:rPr>
              <w:t>О</w:t>
            </w:r>
            <w:proofErr w:type="gramEnd"/>
            <w:r w:rsidRPr="004D10A9">
              <w:rPr>
                <w:rStyle w:val="8"/>
                <w:color w:val="000000"/>
                <w:sz w:val="24"/>
                <w:szCs w:val="24"/>
              </w:rPr>
              <w:t>бъяснение механизма возникнове</w:t>
            </w:r>
            <w:r w:rsidRPr="004D10A9">
              <w:rPr>
                <w:rStyle w:val="8"/>
                <w:color w:val="000000"/>
                <w:sz w:val="24"/>
                <w:szCs w:val="24"/>
              </w:rPr>
              <w:softHyphen/>
              <w:t>ния возмущений и приливовРешение задач на вычисление мас</w:t>
            </w:r>
            <w:r w:rsidRPr="004D10A9">
              <w:rPr>
                <w:rStyle w:val="8"/>
                <w:color w:val="000000"/>
                <w:sz w:val="24"/>
                <w:szCs w:val="24"/>
              </w:rPr>
              <w:softHyphen/>
              <w:t>сы планет.</w:t>
            </w:r>
          </w:p>
          <w:p w:rsidR="00141767" w:rsidRPr="004D10A9" w:rsidRDefault="00141767" w:rsidP="00624F3D">
            <w:pPr>
              <w:pStyle w:val="a8"/>
              <w:spacing w:before="0" w:after="0" w:line="240" w:lineRule="auto"/>
            </w:pPr>
            <w:r w:rsidRPr="000A7B19">
              <w:rPr>
                <w:rFonts w:eastAsia="Times New Roman"/>
                <w:b/>
                <w:bCs/>
                <w:i/>
                <w:sz w:val="24"/>
                <w:szCs w:val="24"/>
                <w:lang w:eastAsia="ru-RU"/>
              </w:rPr>
              <w:t>Движение искусственных небесных тел.</w:t>
            </w:r>
            <w:r w:rsidRPr="00AD4AD9">
              <w:rPr>
                <w:rFonts w:eastAsia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Космические аппараты.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AD4AD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ис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кусственных спутн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иков Земли и космических ап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паратов 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 планетам.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Время старта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космических аппаратов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траектории полета к планетам и другим телам Солнечной сис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темы. Выполнение маневров, необходи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 для посадки на поверхность плане</w:t>
            </w:r>
            <w:r w:rsidRPr="004D10A9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или выхода на орбиту вокруг нее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12/6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DD194F" w:rsidRDefault="00141767" w:rsidP="00323F31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D194F">
              <w:rPr>
                <w:b/>
                <w:i/>
                <w:sz w:val="24"/>
                <w:szCs w:val="24"/>
              </w:rPr>
              <w:t>Контрольная работа №2 «Строение Солнечной системы».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4D10A9" w:rsidRDefault="00141767" w:rsidP="004D10A9">
            <w:pPr>
              <w:pStyle w:val="a8"/>
              <w:shd w:val="clear" w:color="auto" w:fill="auto"/>
              <w:spacing w:before="0"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41767" w:rsidRPr="00837FAE" w:rsidTr="00E453D6">
        <w:trPr>
          <w:trHeight w:val="146"/>
        </w:trPr>
        <w:tc>
          <w:tcPr>
            <w:tcW w:w="10915" w:type="dxa"/>
            <w:gridSpan w:val="5"/>
            <w:shd w:val="clear" w:color="auto" w:fill="auto"/>
          </w:tcPr>
          <w:p w:rsidR="00141767" w:rsidRPr="00BA3D51" w:rsidRDefault="00141767" w:rsidP="00141767">
            <w:pPr>
              <w:contextualSpacing/>
              <w:jc w:val="center"/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4: П</w:t>
            </w:r>
            <w:r w:rsidRPr="00BA3D51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рирода тел солнечной системы (</w:t>
            </w:r>
            <w:r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BA3D51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13/1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BA3D51" w:rsidRDefault="00141767" w:rsidP="00CA1D3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</w:t>
            </w: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тема как комплекс тел, имеющих общее происхождение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BA3D51" w:rsidRDefault="00141767" w:rsidP="00214736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14736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Происхождение Солнечной системы.</w:t>
            </w: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</w:t>
            </w: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тема как комплекс тел, имеющих общее происхождение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характеристики планет. </w:t>
            </w: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Гипотеза о формировании всех тел Сол</w:t>
            </w:r>
            <w:r w:rsidRPr="00BA3D51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нечной системы в процессе длительной эволюции холодного газопылевого облака. Объяснение их природы на основе этой гипотезы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>Деление планет на группы.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14/2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214736" w:rsidRDefault="00141767" w:rsidP="00214736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Земля и Луна — двойная планета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214736" w:rsidRDefault="00141767" w:rsidP="00214736">
            <w:pPr>
              <w:pStyle w:val="a8"/>
              <w:shd w:val="clear" w:color="auto" w:fill="auto"/>
              <w:spacing w:before="0" w:after="0" w:line="240" w:lineRule="auto"/>
              <w:ind w:left="12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14736"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Система Земля - Луна.</w:t>
            </w: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Краткие сведения о природе Земли.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Основные движения Земли. </w:t>
            </w:r>
            <w:r w:rsidRPr="000A7B1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Движение Земли вокруг Солнца.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Форма Земли, триангуляция: Эратосфен, Ньютон, Струве. Масса и плотность Земли. Строение, атмосфера, химический состав, магнитное поле. Луна – </w:t>
            </w:r>
            <w:r w:rsidRPr="00CD5852">
              <w:rPr>
                <w:rFonts w:eastAsia="Times New Roman"/>
                <w:sz w:val="24"/>
                <w:szCs w:val="24"/>
              </w:rPr>
              <w:lastRenderedPageBreak/>
              <w:t xml:space="preserve">спутник Земли. 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ловия на поверхности Луны. Два типа лунной поверхности — моря и матери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ки. Горы, кратеры и другие формы рельефа. Процессы формирования по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верхности Луны и ее рельефа. Результаты исследований, проведенных автоматическими аппаратами и астро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навтами. Внутреннее строение Луны. Химический состав лунных пород. Обна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ружение воды на Луне. Перспективы ос</w:t>
            </w:r>
            <w:r w:rsidRPr="00214736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воения Луны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lastRenderedPageBreak/>
              <w:t>15/3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5875AE" w:rsidRDefault="00141767" w:rsidP="005875AE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Планет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земной группы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5875AE" w:rsidRDefault="00141767" w:rsidP="005875AE">
            <w:pPr>
              <w:pStyle w:val="a8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Планеты земной группы.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CD5852">
              <w:rPr>
                <w:rFonts w:eastAsia="Times New Roman"/>
                <w:sz w:val="24"/>
                <w:szCs w:val="24"/>
              </w:rPr>
              <w:t xml:space="preserve">Основные особенности планет земной группы. 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Сходство внутреннего строения и хими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ческого состава планет земной группы. Рельеф поверхности. Вулканизм и тек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тоника. Метеоритные кратеры. Особен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температурных условий на Мерку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рии, Венере и Марсе. Отличия состава атмосферы Земли от атмосфер Марса и Венеры. Сезонные изменения в атмосфе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 и на поверхности Марса. Состояние воды на Марсе в прошлом и в настоящее время. Эволюция природы планет. По</w:t>
            </w:r>
            <w:r w:rsidRPr="005875AE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иски жизни на Марсе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5852">
              <w:rPr>
                <w:rFonts w:eastAsia="Times New Roman"/>
                <w:sz w:val="24"/>
                <w:szCs w:val="24"/>
              </w:rPr>
              <w:t>путники Марса Состав атмосфер, рельеф, хронология открытий и исследование КА.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16/4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A45E87" w:rsidRDefault="00141767" w:rsidP="00A45E87">
            <w:pPr>
              <w:spacing w:line="276" w:lineRule="auto"/>
            </w:pP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Планеты-гиганты, их спутники и кольца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567407" w:rsidRDefault="00141767" w:rsidP="00624F3D">
            <w:pPr>
              <w:pStyle w:val="a8"/>
              <w:shd w:val="clear" w:color="auto" w:fill="auto"/>
              <w:spacing w:before="0" w:after="0" w:line="276" w:lineRule="auto"/>
              <w:rPr>
                <w:rStyle w:val="8"/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Далекие планеты. </w:t>
            </w: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Планеты-гиганты.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Химический состав и внутреннее стро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ение планет-гигантов.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энергии в недрах планет. Об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лачный покров и атмосферная циркуля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ция. </w:t>
            </w:r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Спутники и кольца планет.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природы спутников.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знаний законов физики описание природы планет-гигантов.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Сходство природы спутников с планета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земной группы и Луной. Наличие ат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мосфер у крупнейших спутников. Стро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ение и состав колец</w:t>
            </w:r>
          </w:p>
        </w:tc>
      </w:tr>
      <w:tr w:rsidR="00141767" w:rsidRPr="00837FAE" w:rsidTr="00141767">
        <w:trPr>
          <w:trHeight w:val="4268"/>
        </w:trPr>
        <w:tc>
          <w:tcPr>
            <w:tcW w:w="756" w:type="dxa"/>
            <w:shd w:val="clear" w:color="auto" w:fill="auto"/>
          </w:tcPr>
          <w:p w:rsidR="00141767" w:rsidRDefault="00141767" w:rsidP="00E16C49">
            <w:pPr>
              <w:rPr>
                <w:b/>
              </w:rPr>
            </w:pPr>
            <w:r>
              <w:rPr>
                <w:b/>
              </w:rPr>
              <w:t>17/5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A45E87" w:rsidRDefault="00141767" w:rsidP="00A45E87">
            <w:pPr>
              <w:spacing w:line="276" w:lineRule="auto"/>
            </w:pP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Малые тела Сол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нечной системы </w:t>
            </w:r>
          </w:p>
          <w:p w:rsidR="00141767" w:rsidRPr="00A45E87" w:rsidRDefault="00141767" w:rsidP="00A45E87">
            <w:pPr>
              <w:pStyle w:val="a8"/>
              <w:spacing w:after="0"/>
              <w:ind w:left="140"/>
              <w:jc w:val="left"/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624F3D" w:rsidRDefault="00141767" w:rsidP="00624F3D">
            <w:pPr>
              <w:pStyle w:val="a8"/>
              <w:shd w:val="clear" w:color="auto" w:fill="auto"/>
              <w:spacing w:before="0" w:after="0" w:line="240" w:lineRule="auto"/>
              <w:ind w:left="20" w:right="20"/>
            </w:pPr>
            <w:r w:rsidRPr="00624F3D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Малые тела Сол</w:t>
            </w:r>
            <w:r w:rsidRPr="00624F3D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>нечной системы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роиды,  планеты-карлики,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кометы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, м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етеоры, боли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ды, метеориты)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Астероиды главного пояса. Их размеры и числе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нность. Малые тела пояса Койпе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ра. Плутон и другие карликовые плане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ты. Кометы. Их строение и состав. Орби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комет. Общая численность комет. Кометное облако Оорта</w:t>
            </w:r>
            <w:proofErr w:type="gramStart"/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Style w:val="1"/>
                <w:b/>
                <w:bCs/>
                <w:color w:val="000000"/>
              </w:rPr>
              <w:t xml:space="preserve">. </w:t>
            </w:r>
            <w:proofErr w:type="gramEnd"/>
            <w:r w:rsidRPr="00624F3D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АСТЕРОИДНАЯ ОПАСНОСТЬ.</w:t>
            </w:r>
            <w: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Астероидно-кометная опасность. Воз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можности и способы ее предотвращения. Описание внешнего вида астеро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идов и комет.</w:t>
            </w:r>
          </w:p>
          <w:p w:rsidR="00141767" w:rsidRPr="005E02DA" w:rsidRDefault="00141767" w:rsidP="00624F3D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процессов, происходя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щих в комете, при изменении ее рас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стояния от Солнца.</w:t>
            </w:r>
            <w:r>
              <w:rPr>
                <w:sz w:val="24"/>
                <w:szCs w:val="24"/>
              </w:rPr>
              <w:t xml:space="preserve"> 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Одиночные метеоры. Скорости встречи с Землей. Небольшие тела (метеороиды). Метеорные потоки, их связь с кометами. Крупные тела. Явление болида, падение метеорита. Классификация метеоритов: </w:t>
            </w:r>
            <w:proofErr w:type="gramStart"/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железные</w:t>
            </w:r>
            <w:proofErr w:type="gramEnd"/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, каменные, железокаменные. На основе знания законов физики описание и объяснение явлений ме</w:t>
            </w:r>
            <w:r w:rsidRPr="00A45E87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теора и болида.</w:t>
            </w:r>
          </w:p>
        </w:tc>
      </w:tr>
      <w:tr w:rsidR="00141767" w:rsidRPr="00837FAE" w:rsidTr="00141767">
        <w:trPr>
          <w:trHeight w:val="928"/>
        </w:trPr>
        <w:tc>
          <w:tcPr>
            <w:tcW w:w="756" w:type="dxa"/>
            <w:shd w:val="clear" w:color="auto" w:fill="auto"/>
          </w:tcPr>
          <w:p w:rsidR="00141767" w:rsidRDefault="00141767" w:rsidP="00A45E87">
            <w:pPr>
              <w:rPr>
                <w:b/>
              </w:rPr>
            </w:pPr>
            <w:r>
              <w:rPr>
                <w:b/>
              </w:rPr>
              <w:t>18/6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DD194F" w:rsidRDefault="00141767" w:rsidP="00DD194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auto"/>
              </w:rPr>
            </w:pPr>
            <w:r w:rsidRPr="00DD194F">
              <w:rPr>
                <w:rStyle w:val="1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</w:t>
            </w:r>
            <w:r w:rsidRPr="00DD194F">
              <w:rPr>
                <w:b/>
                <w:color w:val="000000"/>
                <w:sz w:val="24"/>
                <w:szCs w:val="24"/>
              </w:rPr>
              <w:t xml:space="preserve"> №3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D194F">
              <w:rPr>
                <w:b/>
                <w:i/>
                <w:color w:val="000000"/>
                <w:sz w:val="24"/>
                <w:szCs w:val="24"/>
              </w:rPr>
              <w:t xml:space="preserve"> «Природа тел Солнечной системы».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A45E87" w:rsidRDefault="00141767" w:rsidP="00A45E87">
            <w:pPr>
              <w:pStyle w:val="a8"/>
              <w:shd w:val="clear" w:color="auto" w:fill="auto"/>
              <w:spacing w:before="0" w:after="0" w:line="276" w:lineRule="auto"/>
              <w:ind w:left="140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767" w:rsidRPr="00837FAE" w:rsidTr="008E200D">
        <w:trPr>
          <w:trHeight w:val="146"/>
        </w:trPr>
        <w:tc>
          <w:tcPr>
            <w:tcW w:w="10915" w:type="dxa"/>
            <w:gridSpan w:val="5"/>
            <w:shd w:val="clear" w:color="auto" w:fill="FFFFFF" w:themeFill="background1"/>
          </w:tcPr>
          <w:p w:rsidR="00141767" w:rsidRPr="00567407" w:rsidRDefault="00141767" w:rsidP="00AD4AD9">
            <w:pPr>
              <w:pStyle w:val="a8"/>
              <w:shd w:val="clear" w:color="auto" w:fill="auto"/>
              <w:spacing w:before="0" w:after="0" w:line="276" w:lineRule="auto"/>
              <w:ind w:left="140"/>
              <w:jc w:val="center"/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567407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11 класс</w:t>
            </w:r>
          </w:p>
          <w:p w:rsidR="00141767" w:rsidRPr="00567407" w:rsidRDefault="00141767" w:rsidP="00AD4AD9">
            <w:pPr>
              <w:jc w:val="center"/>
              <w:rPr>
                <w:b/>
                <w:sz w:val="28"/>
                <w:szCs w:val="28"/>
              </w:rPr>
            </w:pPr>
            <w:r w:rsidRPr="00567407">
              <w:rPr>
                <w:b/>
                <w:sz w:val="28"/>
                <w:szCs w:val="28"/>
              </w:rPr>
              <w:t>(1-е полугодие, 1 час в неделю,  17 часов за полугодие)</w:t>
            </w:r>
          </w:p>
          <w:p w:rsidR="00141767" w:rsidRPr="00AD4AD9" w:rsidRDefault="00141767" w:rsidP="00A45E87">
            <w:pPr>
              <w:pStyle w:val="a8"/>
              <w:shd w:val="clear" w:color="auto" w:fill="auto"/>
              <w:spacing w:before="0" w:after="0" w:line="276" w:lineRule="auto"/>
              <w:ind w:left="140"/>
              <w:jc w:val="left"/>
              <w:rPr>
                <w:rStyle w:val="8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41767" w:rsidRPr="00837FAE" w:rsidTr="005B5E2C">
        <w:trPr>
          <w:trHeight w:val="146"/>
        </w:trPr>
        <w:tc>
          <w:tcPr>
            <w:tcW w:w="10915" w:type="dxa"/>
            <w:gridSpan w:val="5"/>
            <w:shd w:val="clear" w:color="auto" w:fill="auto"/>
          </w:tcPr>
          <w:p w:rsidR="00141767" w:rsidRPr="008E303E" w:rsidRDefault="00141767" w:rsidP="0091609B">
            <w:pPr>
              <w:contextualSpacing/>
              <w:jc w:val="center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Тема 5:</w:t>
            </w:r>
            <w:r w:rsidRPr="0080748F"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 xml:space="preserve"> </w:t>
            </w:r>
            <w:r w:rsidRPr="00567407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Солнце и звезды</w:t>
            </w:r>
            <w:r w:rsidRPr="00567407"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567407"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1A275D">
            <w:pPr>
              <w:rPr>
                <w:b/>
              </w:rPr>
            </w:pPr>
            <w:r>
              <w:rPr>
                <w:b/>
              </w:rPr>
              <w:t>19/1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Солнце, состав и внутреннее строение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D9651E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20" w:right="20"/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Солнце – ближайшая звезда.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Источник энергии Солнца и звезд — термоядерные реакции.</w:t>
            </w:r>
            <w:r>
              <w:rPr>
                <w:b/>
                <w:bCs/>
                <w:color w:val="000000"/>
              </w:rPr>
              <w:t xml:space="preserve">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Происхождение химических элементов.</w:t>
            </w:r>
            <w:r>
              <w:rPr>
                <w:sz w:val="24"/>
                <w:szCs w:val="24"/>
              </w:rPr>
              <w:t xml:space="preserve"> </w:t>
            </w: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Строение Солнца, солнечной атмосферы. </w:t>
            </w:r>
            <w:r w:rsidRPr="00011ED8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Перенос энер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гии внутри Солнца. Грануляция. Солнечная корона. Обнаружение потока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солнечных нейтри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но. Значение этого открытия для физи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и астрофизики.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Солнечная постоянная.</w:t>
            </w:r>
            <w:r w:rsidRPr="00D71BD9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D71BD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ЗАКОН СТЕФАНА-БОЛЬЦМАНА.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1A275D">
            <w:pPr>
              <w:rPr>
                <w:b/>
              </w:rPr>
            </w:pPr>
            <w:r>
              <w:rPr>
                <w:b/>
              </w:rPr>
              <w:lastRenderedPageBreak/>
              <w:t>20/2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Солнечная </w:t>
            </w:r>
          </w:p>
          <w:p w:rsidR="00141767" w:rsidRPr="008C58BC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тивность и ее влияние на Землю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D9651E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20" w:right="20"/>
            </w:pP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Проявления солнечной активности: пятна, вспышки, протуберанцы</w:t>
            </w:r>
            <w:r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, </w:t>
            </w:r>
            <w:r w:rsidRPr="00011ED8">
              <w:rPr>
                <w:rStyle w:val="1"/>
                <w:bCs/>
                <w:color w:val="000000"/>
                <w:sz w:val="24"/>
                <w:szCs w:val="24"/>
              </w:rPr>
              <w:t>к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орональные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выбросы массы. </w:t>
            </w: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Периодичность солнечной активности.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токи солнечной плазмы. Их влияние на состояние магнитосферы Земли.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РОЛЬ МАГНИТНЫХ ПОЛЕЙ НА СОЛНЦЕ. Солнечно-земные связи.</w:t>
            </w:r>
            <w:r w:rsidRPr="00EE2BD2">
              <w:rPr>
                <w:i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Магнитные бури, полярные сияния и другие геофизические явления, влияю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щие на радиосвязь, сбои в линиях элек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тропередачи. 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1A275D">
            <w:pPr>
              <w:rPr>
                <w:b/>
              </w:rPr>
            </w:pPr>
            <w:r>
              <w:rPr>
                <w:b/>
              </w:rPr>
              <w:t>21/3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до звезд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011ED8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20" w:right="20"/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понятия «звезда». </w:t>
            </w:r>
            <w:r w:rsidRPr="0031470A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Определение расстояния до звезд, параллакс.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Эффект Доплера.</w:t>
            </w:r>
            <w:r w:rsidRPr="008E1D6A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31470A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Внутреннее строение и источники энергии звезд.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Звезда — природный термоядерный ре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актор. </w:t>
            </w:r>
            <w:r w:rsidRPr="001F55FC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Происхождение химических элементов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F651B4">
            <w:pPr>
              <w:rPr>
                <w:b/>
              </w:rPr>
            </w:pPr>
            <w:r>
              <w:rPr>
                <w:b/>
              </w:rPr>
              <w:t>22/4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излучения звезд.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C58BC" w:rsidRDefault="00141767" w:rsidP="009868CF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AD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Видимая звездная величина</w:t>
            </w:r>
            <w:r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.</w:t>
            </w:r>
            <w:r w:rsidRPr="008C58BC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Светимость звезды. </w:t>
            </w:r>
            <w:r w:rsidRPr="00A266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Звезды: основные физико-химические характеристики и их взаимная связь</w:t>
            </w:r>
            <w:r>
              <w:rPr>
                <w:rStyle w:val="1"/>
                <w:b/>
                <w:bCs/>
                <w:color w:val="000000"/>
              </w:rPr>
              <w:t xml:space="preserve">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мира звезд. Их спектральная классифи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кация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Pr="00B1014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Спектральный анализ.</w:t>
            </w:r>
            <w:r w:rsidRPr="00B10149">
              <w:rPr>
                <w:rStyle w:val="1"/>
                <w:b/>
                <w:bCs/>
                <w:color w:val="000000"/>
              </w:rPr>
              <w:t xml:space="preserve"> </w:t>
            </w:r>
            <w:r w:rsidRPr="00B10149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ЗАКОН СМЕЩЕНИЯ ВИНА.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Звезды-гиганты и звезды-карли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КОРИЧНЕВЫЕ КАРЛИКИ</w:t>
            </w:r>
            <w:r>
              <w:rPr>
                <w:rStyle w:val="1"/>
                <w:b/>
                <w:bCs/>
                <w:color w:val="000000"/>
              </w:rPr>
              <w:t>.</w:t>
            </w:r>
            <w:r w:rsidRPr="008C58BC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31470A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Разнообразие звездных характеристик и их закономерности</w:t>
            </w:r>
            <w:r>
              <w:rPr>
                <w:rStyle w:val="4"/>
                <w:color w:val="000000"/>
                <w:sz w:val="24"/>
                <w:szCs w:val="24"/>
              </w:rPr>
              <w:t xml:space="preserve">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Диаграмма «спектр — светимость». Указание положения звезд на диа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грамме «спектр — светимость» согласно их характеристикам. Анализ основных групп диаграммы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F651B4">
            <w:pPr>
              <w:rPr>
                <w:b/>
              </w:rPr>
            </w:pPr>
            <w:r>
              <w:rPr>
                <w:b/>
              </w:rPr>
              <w:t>23/5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природа звезд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70A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ДВОЙНЫЕ И КРАТНЫЕ ЗВЕЗДЫ.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массы звезд. Размеры звезд. Плотность их вещества. Модели звезд.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Звездные скопления. Их состав и возраст.</w:t>
            </w:r>
          </w:p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141767" w:rsidRPr="00837FAE" w:rsidTr="00141767">
        <w:trPr>
          <w:trHeight w:val="1409"/>
        </w:trPr>
        <w:tc>
          <w:tcPr>
            <w:tcW w:w="756" w:type="dxa"/>
            <w:shd w:val="clear" w:color="auto" w:fill="auto"/>
          </w:tcPr>
          <w:p w:rsidR="00141767" w:rsidRDefault="00141767" w:rsidP="00F651B4">
            <w:pPr>
              <w:rPr>
                <w:b/>
              </w:rPr>
            </w:pPr>
            <w:r>
              <w:rPr>
                <w:b/>
              </w:rPr>
              <w:t>24/6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D9651E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 и нестационарные звез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120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ПЕРЕМЕННЫЕ И ВСПЫХИВАЮЩИЕ ЗВЕЗДЫ.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Цефеиды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автоколебатель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системы. Зависимость «период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светимость». Затменно-двойные звезды. Вспышки Новых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явление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тесных системах двойных звезд. Открытие</w:t>
            </w:r>
          </w:p>
          <w:p w:rsidR="00141767" w:rsidRPr="00D9651E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12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зопланет»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планет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планетных систем вокруг других звезд.</w:t>
            </w:r>
          </w:p>
        </w:tc>
      </w:tr>
      <w:tr w:rsidR="00141767" w:rsidRPr="00837FAE" w:rsidTr="00141767">
        <w:trPr>
          <w:trHeight w:val="693"/>
        </w:trPr>
        <w:tc>
          <w:tcPr>
            <w:tcW w:w="756" w:type="dxa"/>
            <w:shd w:val="clear" w:color="auto" w:fill="auto"/>
          </w:tcPr>
          <w:p w:rsidR="00141767" w:rsidRDefault="00141767" w:rsidP="009868CF">
            <w:pPr>
              <w:rPr>
                <w:b/>
              </w:rPr>
            </w:pPr>
            <w:r>
              <w:rPr>
                <w:b/>
              </w:rPr>
              <w:t>25/7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D9651E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Эволюция звезд.</w:t>
            </w:r>
          </w:p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011ED8" w:rsidRDefault="00141767" w:rsidP="00D9651E">
            <w:pPr>
              <w:pStyle w:val="a8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</w:pPr>
            <w:r w:rsidRPr="00011ED8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Эволюция звезд, ее этапы и конечные стадии.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Зависимость скорости и продолжитель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эволюции звезд от их массы. Вспышка Сверхновой — взрыв звезды в конце ее эволюции. Конечные стадии жизни звезд: белые карлики, нейтрон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звезды (пульсары), черные дыры</w:t>
            </w:r>
          </w:p>
        </w:tc>
      </w:tr>
      <w:tr w:rsidR="00141767" w:rsidRPr="00837FAE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Default="00141767" w:rsidP="00F651B4">
            <w:pPr>
              <w:rPr>
                <w:b/>
              </w:rPr>
            </w:pPr>
            <w:r>
              <w:rPr>
                <w:b/>
              </w:rPr>
              <w:t>26/8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Default="00141767" w:rsidP="008C58B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D194F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</w:t>
            </w:r>
            <w:r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№ 4</w:t>
            </w:r>
          </w:p>
          <w:p w:rsidR="00141767" w:rsidRPr="00DD194F" w:rsidRDefault="00141767" w:rsidP="008C58B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D194F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«Солнце и звезды»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767" w:rsidRPr="00837FAE" w:rsidTr="00D471FE">
        <w:trPr>
          <w:trHeight w:val="146"/>
        </w:trPr>
        <w:tc>
          <w:tcPr>
            <w:tcW w:w="10915" w:type="dxa"/>
            <w:gridSpan w:val="5"/>
            <w:shd w:val="clear" w:color="auto" w:fill="auto"/>
          </w:tcPr>
          <w:p w:rsidR="00141767" w:rsidRPr="008C58BC" w:rsidRDefault="00141767" w:rsidP="00141767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Тема 6:</w:t>
            </w:r>
            <w:r w:rsidRPr="0080748F"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 xml:space="preserve"> </w:t>
            </w:r>
            <w:r w:rsidRPr="00C33365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Строение и эволюция вселенной</w:t>
            </w:r>
            <w:r w:rsidRPr="00C33365"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(5 ч)</w:t>
            </w:r>
          </w:p>
        </w:tc>
      </w:tr>
      <w:tr w:rsidR="00141767" w:rsidRPr="00837FAE" w:rsidTr="00141767">
        <w:trPr>
          <w:trHeight w:val="1381"/>
        </w:trPr>
        <w:tc>
          <w:tcPr>
            <w:tcW w:w="756" w:type="dxa"/>
            <w:shd w:val="clear" w:color="auto" w:fill="auto"/>
          </w:tcPr>
          <w:p w:rsidR="00141767" w:rsidRDefault="00141767" w:rsidP="00F651B4">
            <w:pPr>
              <w:rPr>
                <w:b/>
              </w:rPr>
            </w:pPr>
            <w:r>
              <w:rPr>
                <w:b/>
              </w:rPr>
              <w:t>27/1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Наша Галактика</w:t>
            </w:r>
          </w:p>
          <w:p w:rsidR="00141767" w:rsidRPr="008C58BC" w:rsidRDefault="00141767" w:rsidP="008E1D6A">
            <w:pPr>
              <w:pStyle w:val="a8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D9651E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ЗВЕЗДНЫЕ СКОПЛЕНИЯ. </w:t>
            </w:r>
            <w:r w:rsidRPr="00EE2BD2">
              <w:rPr>
                <w:rStyle w:val="1"/>
                <w:bCs/>
                <w:color w:val="000000"/>
                <w:sz w:val="24"/>
                <w:szCs w:val="24"/>
              </w:rPr>
              <w:t xml:space="preserve">Наша Галактика – Млечный путь.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Состав и структура Галактики</w:t>
            </w:r>
            <w:r w:rsidRPr="00EE2BD2">
              <w:rPr>
                <w:rStyle w:val="4"/>
                <w:i/>
                <w:color w:val="000000"/>
                <w:sz w:val="24"/>
                <w:szCs w:val="24"/>
              </w:rPr>
              <w:t>.</w:t>
            </w:r>
            <w:r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Размеры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Галактики. Распо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ложение и движение Солнца. Плоская и сферическая подсистемы Галактики. Ядро и спиральные рукава Галактики.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Звездные скопления и ассоциации.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767" w:rsidRPr="00837FAE" w:rsidTr="00141767">
        <w:trPr>
          <w:trHeight w:val="702"/>
        </w:trPr>
        <w:tc>
          <w:tcPr>
            <w:tcW w:w="756" w:type="dxa"/>
            <w:shd w:val="clear" w:color="auto" w:fill="auto"/>
          </w:tcPr>
          <w:p w:rsidR="00141767" w:rsidRDefault="00141767" w:rsidP="00711696">
            <w:pPr>
              <w:rPr>
                <w:b/>
              </w:rPr>
            </w:pPr>
            <w:r>
              <w:rPr>
                <w:b/>
              </w:rPr>
              <w:t>28/2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C58BC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Наша Галактика</w:t>
            </w:r>
          </w:p>
          <w:p w:rsidR="00141767" w:rsidRPr="008C58BC" w:rsidRDefault="00141767" w:rsidP="008C58B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C58BC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Межзвездный газ и пыль.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F651B4">
              <w:rPr>
                <w:rStyle w:val="1"/>
                <w:bCs/>
                <w:color w:val="000000"/>
                <w:sz w:val="24"/>
                <w:szCs w:val="24"/>
              </w:rPr>
              <w:t>Движение звезд в Галактике.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Вращение Галактики</w:t>
            </w: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 проблема «скры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той массы».</w:t>
            </w:r>
            <w:r>
              <w:rPr>
                <w:b/>
                <w:bCs/>
                <w:color w:val="000000"/>
              </w:rPr>
              <w:t xml:space="preserve">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ТЕМНАЯ МАТЕРИЯ.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41767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Изучение объектов плоской и сфе</w:t>
            </w:r>
            <w:r w:rsidRPr="008C58BC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рической подсистем.</w:t>
            </w:r>
          </w:p>
          <w:p w:rsidR="00141767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Радиоизлучение межзвездного вещест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ва. Его состав. Области звездообразова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 Обнаружение сложных органических молекул. Взаимосвязь звезд и межзвездной среды. Планетарные</w:t>
            </w:r>
          </w:p>
          <w:p w:rsidR="00141767" w:rsidRDefault="00141767" w:rsidP="00F651B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1"/>
                <w:b/>
                <w:bCs/>
                <w:color w:val="000000"/>
              </w:rPr>
            </w:pP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ту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манности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остатки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вспышек Сверхно</w:t>
            </w:r>
            <w:r w:rsidRPr="009868CF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вых звезд.</w:t>
            </w:r>
          </w:p>
        </w:tc>
      </w:tr>
      <w:tr w:rsidR="00141767" w:rsidRPr="008E1D6A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Pr="008E1D6A" w:rsidRDefault="00141767" w:rsidP="00F651B4">
            <w:pPr>
              <w:rPr>
                <w:b/>
              </w:rPr>
            </w:pPr>
            <w:r>
              <w:rPr>
                <w:b/>
              </w:rPr>
              <w:lastRenderedPageBreak/>
              <w:t>29</w:t>
            </w:r>
            <w:r w:rsidRPr="008E1D6A">
              <w:rPr>
                <w:b/>
              </w:rPr>
              <w:t>/</w:t>
            </w:r>
            <w:r>
              <w:rPr>
                <w:b/>
              </w:rPr>
              <w:t>3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E1D6A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Другие звезд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системы — галак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тики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E1D6A" w:rsidRDefault="00141767" w:rsidP="00EE2BD2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Открытие других галактик. Многообразие галактик и их основные характеристики</w:t>
            </w:r>
            <w:r>
              <w:rPr>
                <w:rStyle w:val="1"/>
                <w:b/>
                <w:bCs/>
                <w:color w:val="000000"/>
              </w:rPr>
              <w:t xml:space="preserve">.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Спиральные, эллиптические и непра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вильные галактики. Их отличительные особенности, размеры, масса, количест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 звезд. </w:t>
            </w: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Сверхмассивные черные дыры и активность галактик</w:t>
            </w:r>
            <w:r w:rsidRPr="00EE2BD2">
              <w:rPr>
                <w:rStyle w:val="4"/>
                <w:i/>
                <w:color w:val="000000"/>
                <w:sz w:val="24"/>
                <w:szCs w:val="24"/>
              </w:rPr>
              <w:t>.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Квазары и радиога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лактики. Взаимодействующие галакти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ки. Скопления и сверхскопления галак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тик. Определение типов галактик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 Метагалактика.</w:t>
            </w:r>
          </w:p>
        </w:tc>
      </w:tr>
      <w:tr w:rsidR="00141767" w:rsidRPr="008E1D6A" w:rsidTr="00141767">
        <w:trPr>
          <w:trHeight w:val="1691"/>
        </w:trPr>
        <w:tc>
          <w:tcPr>
            <w:tcW w:w="756" w:type="dxa"/>
            <w:shd w:val="clear" w:color="auto" w:fill="auto"/>
          </w:tcPr>
          <w:p w:rsidR="00141767" w:rsidRPr="008E1D6A" w:rsidRDefault="00141767" w:rsidP="00F651B4">
            <w:pPr>
              <w:rPr>
                <w:b/>
              </w:rPr>
            </w:pPr>
            <w:r>
              <w:rPr>
                <w:b/>
              </w:rPr>
              <w:t>30</w:t>
            </w:r>
            <w:r w:rsidRPr="008E1D6A">
              <w:rPr>
                <w:b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Default="00141767" w:rsidP="0017006F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</w:p>
          <w:p w:rsidR="00141767" w:rsidRPr="008E1D6A" w:rsidRDefault="00141767" w:rsidP="0017006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совре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менной космологии</w:t>
            </w:r>
          </w:p>
        </w:tc>
        <w:tc>
          <w:tcPr>
            <w:tcW w:w="7796" w:type="dxa"/>
            <w:gridSpan w:val="2"/>
            <w:vMerge w:val="restart"/>
            <w:shd w:val="clear" w:color="auto" w:fill="auto"/>
          </w:tcPr>
          <w:p w:rsidR="00141767" w:rsidRPr="008E1D6A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BD2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Представление о космологии</w:t>
            </w:r>
            <w:r w:rsidRPr="00EE2BD2">
              <w:rPr>
                <w:i/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7006F">
              <w:rPr>
                <w:sz w:val="24"/>
                <w:szCs w:val="24"/>
                <w:lang w:eastAsia="ru-RU"/>
              </w:rPr>
              <w:t>Происхождение и эволюция галактик, звезд. Происхождение планет.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Космология на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чала XX </w:t>
            </w:r>
            <w:proofErr w:type="gramStart"/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gramEnd"/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теория относительности. Стаци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онарная Вселенная А. Эйнштейна. Вы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вод А. А. Фридмана о нестационарности Вселенной.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Красное смещение. Закон Хаббла</w:t>
            </w:r>
            <w:r w:rsidRPr="00796843">
              <w:rPr>
                <w:rStyle w:val="4"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ширение Вселенной.</w:t>
            </w:r>
          </w:p>
          <w:p w:rsidR="00141767" w:rsidRPr="008E1D6A" w:rsidRDefault="00141767" w:rsidP="0017006F">
            <w:pPr>
              <w:pStyle w:val="a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Style w:val="1"/>
                <w:b/>
                <w:bCs/>
                <w:color w:val="000000"/>
              </w:rPr>
              <w:t xml:space="preserve">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Эффект Доплера.</w:t>
            </w:r>
            <w:r w:rsidRPr="008E1D6A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принципа Доплера для объяснения «красного смещения»</w:t>
            </w:r>
          </w:p>
          <w:p w:rsidR="00141767" w:rsidRPr="008E1D6A" w:rsidRDefault="00141767" w:rsidP="00796843">
            <w:pPr>
              <w:pStyle w:val="a8"/>
              <w:spacing w:before="0" w:after="0" w:line="240" w:lineRule="auto"/>
              <w:rPr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Основы совре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менной космологии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ЭВОЛЮЦИЯ ВСЕЛЕННОЙ.</w:t>
            </w:r>
            <w:r w:rsidRPr="00796843">
              <w:rPr>
                <w:rStyle w:val="8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Гипотеза Г. А. Гамова о горячем начале Вселенной, ее обоснование и подтверж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дение.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 xml:space="preserve">Большой Взрыв. Реликтовое излучение. </w:t>
            </w:r>
            <w:r w:rsidRPr="00796843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Образование химиче</w:t>
            </w:r>
            <w:r w:rsidRPr="00796843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>ских элементов.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галактик и звезд. Ускорение расширения Все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ленной. </w:t>
            </w: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ТЕМНАЯ ЭНЕРГИЯ</w:t>
            </w:r>
            <w:r w:rsidRPr="008E1D6A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и антитя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готение</w:t>
            </w:r>
          </w:p>
        </w:tc>
      </w:tr>
      <w:tr w:rsidR="00141767" w:rsidRPr="008E1D6A" w:rsidTr="00141767">
        <w:trPr>
          <w:trHeight w:val="696"/>
        </w:trPr>
        <w:tc>
          <w:tcPr>
            <w:tcW w:w="756" w:type="dxa"/>
            <w:shd w:val="clear" w:color="auto" w:fill="auto"/>
          </w:tcPr>
          <w:p w:rsidR="00141767" w:rsidRDefault="00141767" w:rsidP="00DD194F">
            <w:pPr>
              <w:rPr>
                <w:b/>
              </w:rPr>
            </w:pPr>
            <w:r>
              <w:rPr>
                <w:b/>
              </w:rPr>
              <w:t>31/5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Default="00141767" w:rsidP="0017006F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</w:p>
          <w:p w:rsidR="00141767" w:rsidRDefault="00141767" w:rsidP="0017006F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совре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менной космологии</w:t>
            </w:r>
          </w:p>
        </w:tc>
        <w:tc>
          <w:tcPr>
            <w:tcW w:w="7796" w:type="dxa"/>
            <w:gridSpan w:val="2"/>
            <w:vMerge/>
            <w:shd w:val="clear" w:color="auto" w:fill="auto"/>
          </w:tcPr>
          <w:p w:rsidR="00141767" w:rsidRPr="00EE2BD2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141767" w:rsidRPr="008E1D6A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Pr="008E1D6A" w:rsidRDefault="00141767" w:rsidP="00F651B4">
            <w:pPr>
              <w:rPr>
                <w:b/>
              </w:rPr>
            </w:pPr>
            <w:r>
              <w:rPr>
                <w:b/>
              </w:rPr>
              <w:t>32/6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C33365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33365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5 «Строение и эволюция Вселенной»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E1D6A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767" w:rsidRPr="008E1D6A" w:rsidTr="000D4285">
        <w:trPr>
          <w:trHeight w:val="146"/>
        </w:trPr>
        <w:tc>
          <w:tcPr>
            <w:tcW w:w="10915" w:type="dxa"/>
            <w:gridSpan w:val="5"/>
            <w:shd w:val="clear" w:color="auto" w:fill="auto"/>
          </w:tcPr>
          <w:p w:rsidR="00141767" w:rsidRPr="008E1D6A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>Тема 7:</w:t>
            </w:r>
            <w:r w:rsidRPr="0080748F">
              <w:rPr>
                <w:rStyle w:val="7"/>
                <w:rFonts w:ascii="Times New Roman" w:hAnsi="Times New Roman" w:cs="Times New Roman"/>
                <w:bCs w:val="0"/>
                <w:color w:val="000000"/>
                <w:sz w:val="28"/>
                <w:szCs w:val="28"/>
              </w:rPr>
              <w:t xml:space="preserve"> </w:t>
            </w:r>
            <w:r w:rsidRPr="00C33365">
              <w:rPr>
                <w:rStyle w:val="8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Жизнь и разум во вселенной </w:t>
            </w:r>
            <w:r w:rsidRPr="00C33365"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C33365"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141767" w:rsidRPr="008E1D6A" w:rsidTr="00141767">
        <w:trPr>
          <w:trHeight w:val="1932"/>
        </w:trPr>
        <w:tc>
          <w:tcPr>
            <w:tcW w:w="756" w:type="dxa"/>
            <w:shd w:val="clear" w:color="auto" w:fill="auto"/>
          </w:tcPr>
          <w:p w:rsidR="00141767" w:rsidRPr="008E1D6A" w:rsidRDefault="00141767" w:rsidP="00DD194F">
            <w:pPr>
              <w:rPr>
                <w:b/>
              </w:rPr>
            </w:pPr>
            <w:r>
              <w:rPr>
                <w:b/>
              </w:rPr>
              <w:t>33</w:t>
            </w:r>
            <w:r w:rsidRPr="008E1D6A">
              <w:rPr>
                <w:b/>
              </w:rPr>
              <w:t>/1</w:t>
            </w:r>
            <w:r>
              <w:rPr>
                <w:b/>
              </w:rPr>
              <w:t xml:space="preserve"> 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E1D6A" w:rsidRDefault="00141767" w:rsidP="00C33365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Урок- конференция «Одино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ли мы во Вселен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ной?»</w:t>
            </w:r>
          </w:p>
        </w:tc>
        <w:tc>
          <w:tcPr>
            <w:tcW w:w="7796" w:type="dxa"/>
            <w:gridSpan w:val="2"/>
            <w:vMerge w:val="restart"/>
            <w:shd w:val="clear" w:color="auto" w:fill="auto"/>
          </w:tcPr>
          <w:p w:rsidR="00141767" w:rsidRPr="008E1D6A" w:rsidRDefault="00141767" w:rsidP="00796843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843">
              <w:rPr>
                <w:rStyle w:val="1"/>
                <w:b/>
                <w:bCs/>
                <w:i/>
                <w:color w:val="000000"/>
                <w:sz w:val="24"/>
                <w:szCs w:val="24"/>
              </w:rPr>
              <w:t>Внесолнечные планеты. ПРОБЛЕМА СУЩЕСТВОВАНИЯ ЖИЗНИ ВО ВСЕЛЕННОЙ</w:t>
            </w:r>
            <w:r>
              <w:rPr>
                <w:rStyle w:val="1"/>
                <w:b/>
                <w:bCs/>
                <w:color w:val="000000"/>
              </w:rPr>
              <w:t>.</w:t>
            </w:r>
            <w:r w:rsidRPr="008E1D6A">
              <w:rPr>
                <w:rStyle w:val="4"/>
                <w:color w:val="000000"/>
                <w:sz w:val="24"/>
                <w:szCs w:val="24"/>
              </w:rPr>
              <w:t xml:space="preserve">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раз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вития жизни. Поиски жизни на плане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тах Солнечной системы. Сложные орга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нические соединения в космосе. Совре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менные возможности радиоастрономии и космонавтики для связи с другими цивилизациями. Планетные системы у других звезд. Человечество заявляет о своем существовании</w:t>
            </w:r>
          </w:p>
        </w:tc>
      </w:tr>
      <w:tr w:rsidR="00141767" w:rsidRPr="008E1D6A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Pr="008E1D6A" w:rsidRDefault="00141767" w:rsidP="00F651B4">
            <w:pPr>
              <w:rPr>
                <w:b/>
              </w:rPr>
            </w:pPr>
            <w:r>
              <w:rPr>
                <w:b/>
              </w:rPr>
              <w:t>34/2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B7B6F" w:rsidRDefault="00141767" w:rsidP="00C33365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t>Урок- конференция «Одино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ли мы во Вселен</w:t>
            </w:r>
            <w:r w:rsidRPr="008E1D6A"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ной?»</w:t>
            </w:r>
          </w:p>
        </w:tc>
        <w:tc>
          <w:tcPr>
            <w:tcW w:w="7796" w:type="dxa"/>
            <w:gridSpan w:val="2"/>
            <w:vMerge/>
            <w:shd w:val="clear" w:color="auto" w:fill="auto"/>
          </w:tcPr>
          <w:p w:rsidR="00141767" w:rsidRPr="008E1D6A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767" w:rsidRPr="008E1D6A" w:rsidTr="00141767">
        <w:trPr>
          <w:trHeight w:val="146"/>
        </w:trPr>
        <w:tc>
          <w:tcPr>
            <w:tcW w:w="756" w:type="dxa"/>
            <w:shd w:val="clear" w:color="auto" w:fill="auto"/>
          </w:tcPr>
          <w:p w:rsidR="00141767" w:rsidRPr="008E1D6A" w:rsidRDefault="00141767" w:rsidP="00F651B4">
            <w:pPr>
              <w:rPr>
                <w:b/>
              </w:rPr>
            </w:pPr>
            <w:r>
              <w:rPr>
                <w:b/>
              </w:rPr>
              <w:t>35/1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141767" w:rsidRPr="008B7B6F" w:rsidRDefault="00141767" w:rsidP="00BE31CD">
            <w:pPr>
              <w:pStyle w:val="a8"/>
              <w:shd w:val="clear" w:color="auto" w:fill="auto"/>
              <w:spacing w:before="0" w:after="0" w:line="240" w:lineRule="auto"/>
              <w:ind w:left="140"/>
              <w:jc w:val="left"/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7B6F">
              <w:rPr>
                <w:rStyle w:val="8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141767" w:rsidRPr="008E1D6A" w:rsidRDefault="00141767" w:rsidP="008E1D6A">
            <w:pPr>
              <w:pStyle w:val="a8"/>
              <w:shd w:val="clear" w:color="auto" w:fill="auto"/>
              <w:spacing w:before="0" w:after="0" w:line="240" w:lineRule="auto"/>
              <w:rPr>
                <w:rStyle w:val="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5388" w:rsidRPr="008E1D6A" w:rsidRDefault="00A55388" w:rsidP="008E1D6A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A55388" w:rsidRPr="008E1D6A" w:rsidSect="008C58BC">
      <w:pgSz w:w="11906" w:h="16838" w:code="9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ldITC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MediumITC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1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2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3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4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5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6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7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  <w:lvl w:ilvl="8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  <w:vertAlign w:val="subscript"/>
      </w:rPr>
    </w:lvl>
  </w:abstractNum>
  <w:abstractNum w:abstractNumId="1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169"/>
    <w:multiLevelType w:val="multilevel"/>
    <w:tmpl w:val="3B56B124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16B"/>
    <w:multiLevelType w:val="multilevel"/>
    <w:tmpl w:val="E118E64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52638C"/>
    <w:multiLevelType w:val="hybridMultilevel"/>
    <w:tmpl w:val="8AFC5E94"/>
    <w:lvl w:ilvl="0" w:tplc="EDD0D53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C6CA3"/>
    <w:multiLevelType w:val="hybridMultilevel"/>
    <w:tmpl w:val="FDF09C90"/>
    <w:lvl w:ilvl="0" w:tplc="CCB83E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2793E"/>
    <w:multiLevelType w:val="hybridMultilevel"/>
    <w:tmpl w:val="0E1A3B34"/>
    <w:lvl w:ilvl="0" w:tplc="09069E6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5E17C78"/>
    <w:multiLevelType w:val="hybridMultilevel"/>
    <w:tmpl w:val="CD8AD1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DF182C"/>
    <w:multiLevelType w:val="hybridMultilevel"/>
    <w:tmpl w:val="CE7A9944"/>
    <w:lvl w:ilvl="0" w:tplc="AE78AD52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C72B2"/>
    <w:multiLevelType w:val="hybridMultilevel"/>
    <w:tmpl w:val="C9FC7702"/>
    <w:lvl w:ilvl="0" w:tplc="09069E6A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1">
    <w:nsid w:val="26A3656B"/>
    <w:multiLevelType w:val="hybridMultilevel"/>
    <w:tmpl w:val="109A39EA"/>
    <w:lvl w:ilvl="0" w:tplc="09069E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0852D0"/>
    <w:multiLevelType w:val="hybridMultilevel"/>
    <w:tmpl w:val="70145066"/>
    <w:lvl w:ilvl="0" w:tplc="1354D644">
      <w:start w:val="1"/>
      <w:numFmt w:val="decimal"/>
      <w:lvlText w:val="%1."/>
      <w:lvlJc w:val="left"/>
      <w:pPr>
        <w:ind w:left="1212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C827584"/>
    <w:multiLevelType w:val="hybridMultilevel"/>
    <w:tmpl w:val="4C4EADC4"/>
    <w:lvl w:ilvl="0" w:tplc="FDCE9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0E164F"/>
    <w:multiLevelType w:val="hybridMultilevel"/>
    <w:tmpl w:val="3962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B108E9"/>
    <w:multiLevelType w:val="hybridMultilevel"/>
    <w:tmpl w:val="8008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70AC0690">
      <w:start w:val="1"/>
      <w:numFmt w:val="decimal"/>
      <w:lvlText w:val="%4."/>
      <w:lvlJc w:val="left"/>
      <w:pPr>
        <w:ind w:left="3589" w:hanging="360"/>
      </w:pPr>
      <w:rPr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1074A2"/>
    <w:multiLevelType w:val="hybridMultilevel"/>
    <w:tmpl w:val="5658F7B4"/>
    <w:lvl w:ilvl="0" w:tplc="08504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80C35"/>
    <w:multiLevelType w:val="hybridMultilevel"/>
    <w:tmpl w:val="0A1E7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37007"/>
    <w:multiLevelType w:val="hybridMultilevel"/>
    <w:tmpl w:val="7D7A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563B1"/>
    <w:multiLevelType w:val="hybridMultilevel"/>
    <w:tmpl w:val="D4C2A800"/>
    <w:lvl w:ilvl="0" w:tplc="D4E60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22D5C5C"/>
    <w:multiLevelType w:val="hybridMultilevel"/>
    <w:tmpl w:val="23C245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6D7DF6"/>
    <w:multiLevelType w:val="hybridMultilevel"/>
    <w:tmpl w:val="4B6A9832"/>
    <w:lvl w:ilvl="0" w:tplc="08504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267EB"/>
    <w:multiLevelType w:val="hybridMultilevel"/>
    <w:tmpl w:val="C39483E0"/>
    <w:lvl w:ilvl="0" w:tplc="09069E6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86655A"/>
    <w:multiLevelType w:val="hybridMultilevel"/>
    <w:tmpl w:val="EAD0B49C"/>
    <w:lvl w:ilvl="0" w:tplc="08504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957AE"/>
    <w:multiLevelType w:val="hybridMultilevel"/>
    <w:tmpl w:val="03869C20"/>
    <w:lvl w:ilvl="0" w:tplc="1354D644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15F1ED3"/>
    <w:multiLevelType w:val="hybridMultilevel"/>
    <w:tmpl w:val="8BF23E1C"/>
    <w:lvl w:ilvl="0" w:tplc="1354D6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A61907"/>
    <w:multiLevelType w:val="hybridMultilevel"/>
    <w:tmpl w:val="A588BC7C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D3734B"/>
    <w:multiLevelType w:val="hybridMultilevel"/>
    <w:tmpl w:val="E7D80A40"/>
    <w:lvl w:ilvl="0" w:tplc="761A40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E73E2"/>
    <w:multiLevelType w:val="hybridMultilevel"/>
    <w:tmpl w:val="4C4EADC4"/>
    <w:lvl w:ilvl="0" w:tplc="FDCE9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C4B6B"/>
    <w:multiLevelType w:val="hybridMultilevel"/>
    <w:tmpl w:val="28E8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3"/>
  </w:num>
  <w:num w:numId="4">
    <w:abstractNumId w:val="9"/>
  </w:num>
  <w:num w:numId="5">
    <w:abstractNumId w:val="13"/>
  </w:num>
  <w:num w:numId="6">
    <w:abstractNumId w:val="12"/>
  </w:num>
  <w:num w:numId="7">
    <w:abstractNumId w:val="7"/>
  </w:num>
  <w:num w:numId="8">
    <w:abstractNumId w:val="10"/>
  </w:num>
  <w:num w:numId="9">
    <w:abstractNumId w:val="25"/>
  </w:num>
  <w:num w:numId="10">
    <w:abstractNumId w:val="32"/>
  </w:num>
  <w:num w:numId="11">
    <w:abstractNumId w:val="6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20"/>
  </w:num>
  <w:num w:numId="18">
    <w:abstractNumId w:val="19"/>
  </w:num>
  <w:num w:numId="19">
    <w:abstractNumId w:val="23"/>
  </w:num>
  <w:num w:numId="20">
    <w:abstractNumId w:val="30"/>
  </w:num>
  <w:num w:numId="21">
    <w:abstractNumId w:val="31"/>
  </w:num>
  <w:num w:numId="22">
    <w:abstractNumId w:val="29"/>
  </w:num>
  <w:num w:numId="23">
    <w:abstractNumId w:val="28"/>
  </w:num>
  <w:num w:numId="24">
    <w:abstractNumId w:val="27"/>
  </w:num>
  <w:num w:numId="25">
    <w:abstractNumId w:val="24"/>
  </w:num>
  <w:num w:numId="26">
    <w:abstractNumId w:val="21"/>
  </w:num>
  <w:num w:numId="27">
    <w:abstractNumId w:val="1"/>
  </w:num>
  <w:num w:numId="28">
    <w:abstractNumId w:val="0"/>
  </w:num>
  <w:num w:numId="29">
    <w:abstractNumId w:val="2"/>
  </w:num>
  <w:num w:numId="30">
    <w:abstractNumId w:val="3"/>
  </w:num>
  <w:num w:numId="31">
    <w:abstractNumId w:val="16"/>
  </w:num>
  <w:num w:numId="32">
    <w:abstractNumId w:val="5"/>
  </w:num>
  <w:num w:numId="33">
    <w:abstractNumId w:val="11"/>
  </w:num>
  <w:num w:numId="34">
    <w:abstractNumId w:val="22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7541"/>
    <w:rsid w:val="00011ED8"/>
    <w:rsid w:val="0001342E"/>
    <w:rsid w:val="00044686"/>
    <w:rsid w:val="00050317"/>
    <w:rsid w:val="00082DA8"/>
    <w:rsid w:val="000A7B19"/>
    <w:rsid w:val="000B73C2"/>
    <w:rsid w:val="000E6A27"/>
    <w:rsid w:val="001122D7"/>
    <w:rsid w:val="00141767"/>
    <w:rsid w:val="0017006F"/>
    <w:rsid w:val="001A10D7"/>
    <w:rsid w:val="001A275D"/>
    <w:rsid w:val="001A3C00"/>
    <w:rsid w:val="001A67DD"/>
    <w:rsid w:val="001B00B4"/>
    <w:rsid w:val="001D4B88"/>
    <w:rsid w:val="001F55FC"/>
    <w:rsid w:val="00212877"/>
    <w:rsid w:val="00214736"/>
    <w:rsid w:val="00256FF6"/>
    <w:rsid w:val="0026116F"/>
    <w:rsid w:val="0029349A"/>
    <w:rsid w:val="002A20F7"/>
    <w:rsid w:val="00312100"/>
    <w:rsid w:val="0031470A"/>
    <w:rsid w:val="00323F31"/>
    <w:rsid w:val="00362447"/>
    <w:rsid w:val="00366670"/>
    <w:rsid w:val="003B1B84"/>
    <w:rsid w:val="003B782F"/>
    <w:rsid w:val="003C7FFB"/>
    <w:rsid w:val="004C455D"/>
    <w:rsid w:val="004D10A9"/>
    <w:rsid w:val="004D1C32"/>
    <w:rsid w:val="004D3F54"/>
    <w:rsid w:val="00543253"/>
    <w:rsid w:val="00543B79"/>
    <w:rsid w:val="00567407"/>
    <w:rsid w:val="005875AE"/>
    <w:rsid w:val="005D02A0"/>
    <w:rsid w:val="005E02DA"/>
    <w:rsid w:val="00607384"/>
    <w:rsid w:val="00617368"/>
    <w:rsid w:val="00624F3D"/>
    <w:rsid w:val="00630EB2"/>
    <w:rsid w:val="00691FEF"/>
    <w:rsid w:val="006D6565"/>
    <w:rsid w:val="006E27A9"/>
    <w:rsid w:val="006F3013"/>
    <w:rsid w:val="00711696"/>
    <w:rsid w:val="00717C53"/>
    <w:rsid w:val="007563F5"/>
    <w:rsid w:val="00763E1A"/>
    <w:rsid w:val="007836B9"/>
    <w:rsid w:val="00796843"/>
    <w:rsid w:val="007C7ABE"/>
    <w:rsid w:val="007D2738"/>
    <w:rsid w:val="0080748F"/>
    <w:rsid w:val="0085536F"/>
    <w:rsid w:val="00876E37"/>
    <w:rsid w:val="008A35AF"/>
    <w:rsid w:val="008B7B6F"/>
    <w:rsid w:val="008C58BC"/>
    <w:rsid w:val="008D52BE"/>
    <w:rsid w:val="008D6A12"/>
    <w:rsid w:val="008E1D6A"/>
    <w:rsid w:val="008E303E"/>
    <w:rsid w:val="008F699D"/>
    <w:rsid w:val="0091609B"/>
    <w:rsid w:val="00916D3F"/>
    <w:rsid w:val="00941D28"/>
    <w:rsid w:val="009868CF"/>
    <w:rsid w:val="00987546"/>
    <w:rsid w:val="009B21CA"/>
    <w:rsid w:val="009D319C"/>
    <w:rsid w:val="009E291B"/>
    <w:rsid w:val="00A12B56"/>
    <w:rsid w:val="00A2622A"/>
    <w:rsid w:val="00A266D2"/>
    <w:rsid w:val="00A42DB3"/>
    <w:rsid w:val="00A45E87"/>
    <w:rsid w:val="00A55388"/>
    <w:rsid w:val="00A55B8F"/>
    <w:rsid w:val="00A6107E"/>
    <w:rsid w:val="00A72DDF"/>
    <w:rsid w:val="00A8784E"/>
    <w:rsid w:val="00A94368"/>
    <w:rsid w:val="00AA70B3"/>
    <w:rsid w:val="00AB64B2"/>
    <w:rsid w:val="00AC4DDD"/>
    <w:rsid w:val="00AD0B30"/>
    <w:rsid w:val="00AD3001"/>
    <w:rsid w:val="00AD4AD9"/>
    <w:rsid w:val="00AE5CCA"/>
    <w:rsid w:val="00B020AA"/>
    <w:rsid w:val="00B10149"/>
    <w:rsid w:val="00B27380"/>
    <w:rsid w:val="00B64735"/>
    <w:rsid w:val="00B957D2"/>
    <w:rsid w:val="00BA3D51"/>
    <w:rsid w:val="00BC1FA7"/>
    <w:rsid w:val="00BE31CD"/>
    <w:rsid w:val="00BE7BE3"/>
    <w:rsid w:val="00BF3B91"/>
    <w:rsid w:val="00C33365"/>
    <w:rsid w:val="00C343F6"/>
    <w:rsid w:val="00C514EA"/>
    <w:rsid w:val="00CA1D3F"/>
    <w:rsid w:val="00CE1E00"/>
    <w:rsid w:val="00D1701F"/>
    <w:rsid w:val="00D1789B"/>
    <w:rsid w:val="00D71BD9"/>
    <w:rsid w:val="00D771F1"/>
    <w:rsid w:val="00D864D0"/>
    <w:rsid w:val="00D9651E"/>
    <w:rsid w:val="00DD194F"/>
    <w:rsid w:val="00DE5D17"/>
    <w:rsid w:val="00E16C49"/>
    <w:rsid w:val="00E17D34"/>
    <w:rsid w:val="00E6326A"/>
    <w:rsid w:val="00EA2E98"/>
    <w:rsid w:val="00EE2BD2"/>
    <w:rsid w:val="00EF1697"/>
    <w:rsid w:val="00EF22DF"/>
    <w:rsid w:val="00F00247"/>
    <w:rsid w:val="00F17541"/>
    <w:rsid w:val="00F32FD9"/>
    <w:rsid w:val="00F647A1"/>
    <w:rsid w:val="00F651B4"/>
    <w:rsid w:val="00FC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5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1122D7"/>
    <w:pPr>
      <w:suppressAutoHyphens w:val="0"/>
      <w:jc w:val="center"/>
    </w:pPr>
    <w:rPr>
      <w:rFonts w:eastAsia="Calibri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1122D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1A67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uiPriority w:val="22"/>
    <w:qFormat/>
    <w:rsid w:val="001A67DD"/>
    <w:rPr>
      <w:b/>
      <w:bCs/>
    </w:rPr>
  </w:style>
  <w:style w:type="paragraph" w:customStyle="1" w:styleId="Default">
    <w:name w:val="Default"/>
    <w:rsid w:val="00261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 Знак1"/>
    <w:basedOn w:val="a0"/>
    <w:link w:val="a8"/>
    <w:uiPriority w:val="99"/>
    <w:rsid w:val="00CE1E0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8">
    <w:name w:val="Body Text"/>
    <w:basedOn w:val="a"/>
    <w:link w:val="1"/>
    <w:uiPriority w:val="99"/>
    <w:rsid w:val="00CE1E00"/>
    <w:pPr>
      <w:widowControl w:val="0"/>
      <w:shd w:val="clear" w:color="auto" w:fill="FFFFFF"/>
      <w:suppressAutoHyphens w:val="0"/>
      <w:spacing w:before="360" w:after="120" w:line="240" w:lineRule="atLeast"/>
      <w:jc w:val="both"/>
    </w:pPr>
    <w:rPr>
      <w:rFonts w:eastAsiaTheme="minorHAnsi"/>
      <w:sz w:val="28"/>
      <w:szCs w:val="28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CE1E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">
    <w:name w:val="Основной текст + 8"/>
    <w:aliases w:val="5 pt4"/>
    <w:basedOn w:val="1"/>
    <w:uiPriority w:val="99"/>
    <w:rsid w:val="00A8784E"/>
    <w:rPr>
      <w:rFonts w:ascii="Century Schoolbook" w:hAnsi="Century Schoolbook" w:cs="Century Schoolbook"/>
      <w:sz w:val="17"/>
      <w:szCs w:val="17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1A275D"/>
    <w:rPr>
      <w:rFonts w:ascii="Tahoma" w:hAnsi="Tahoma" w:cs="Tahoma"/>
      <w:b/>
      <w:bCs/>
      <w:spacing w:val="-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A275D"/>
    <w:pPr>
      <w:widowControl w:val="0"/>
      <w:shd w:val="clear" w:color="auto" w:fill="FFFFFF"/>
      <w:suppressAutoHyphens w:val="0"/>
      <w:spacing w:after="120" w:line="274" w:lineRule="exact"/>
    </w:pPr>
    <w:rPr>
      <w:rFonts w:ascii="Tahoma" w:eastAsiaTheme="minorHAnsi" w:hAnsi="Tahoma" w:cs="Tahoma"/>
      <w:b/>
      <w:bCs/>
      <w:spacing w:val="-10"/>
      <w:sz w:val="23"/>
      <w:szCs w:val="23"/>
      <w:lang w:eastAsia="en-US"/>
    </w:rPr>
  </w:style>
  <w:style w:type="character" w:customStyle="1" w:styleId="81">
    <w:name w:val="Основной текст + 81"/>
    <w:aliases w:val="5 pt3,Курсив1"/>
    <w:basedOn w:val="1"/>
    <w:uiPriority w:val="99"/>
    <w:rsid w:val="00D1701F"/>
    <w:rPr>
      <w:rFonts w:ascii="Century Schoolbook" w:hAnsi="Century Schoolbook" w:cs="Century Schoolbook"/>
      <w:i/>
      <w:iCs/>
      <w:noProof/>
      <w:sz w:val="17"/>
      <w:szCs w:val="17"/>
      <w:u w:val="none"/>
      <w:shd w:val="clear" w:color="auto" w:fill="FFFFFF"/>
    </w:rPr>
  </w:style>
  <w:style w:type="character" w:customStyle="1" w:styleId="11">
    <w:name w:val="Основной текст (11)_"/>
    <w:basedOn w:val="a0"/>
    <w:link w:val="111"/>
    <w:uiPriority w:val="99"/>
    <w:locked/>
    <w:rsid w:val="00323F31"/>
    <w:rPr>
      <w:rFonts w:ascii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11"/>
    <w:uiPriority w:val="99"/>
    <w:rsid w:val="00323F31"/>
    <w:rPr>
      <w:rFonts w:ascii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112">
    <w:name w:val="Основной текст (11) + Не курсив"/>
    <w:basedOn w:val="11"/>
    <w:uiPriority w:val="99"/>
    <w:rsid w:val="00323F31"/>
    <w:rPr>
      <w:rFonts w:ascii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323F31"/>
    <w:pPr>
      <w:widowControl w:val="0"/>
      <w:shd w:val="clear" w:color="auto" w:fill="FFFFFF"/>
      <w:suppressAutoHyphens w:val="0"/>
      <w:spacing w:line="250" w:lineRule="exact"/>
      <w:jc w:val="both"/>
    </w:pPr>
    <w:rPr>
      <w:rFonts w:ascii="Century Schoolbook" w:eastAsiaTheme="minorHAnsi" w:hAnsi="Century Schoolbook" w:cs="Century Schoolbook"/>
      <w:i/>
      <w:iCs/>
      <w:sz w:val="20"/>
      <w:szCs w:val="20"/>
      <w:lang w:eastAsia="en-US"/>
    </w:rPr>
  </w:style>
  <w:style w:type="character" w:customStyle="1" w:styleId="10">
    <w:name w:val="Основной текст + Курсив1"/>
    <w:basedOn w:val="1"/>
    <w:uiPriority w:val="99"/>
    <w:rsid w:val="00323F31"/>
    <w:rPr>
      <w:rFonts w:ascii="Century Schoolbook" w:hAnsi="Century Schoolbook" w:cs="Century Schoolbook"/>
      <w:i/>
      <w:iCs/>
      <w:sz w:val="20"/>
      <w:szCs w:val="20"/>
      <w:u w:val="none"/>
      <w:shd w:val="clear" w:color="auto" w:fill="FFFFFF"/>
    </w:rPr>
  </w:style>
  <w:style w:type="character" w:styleId="aa">
    <w:name w:val="Hyperlink"/>
    <w:basedOn w:val="a0"/>
    <w:uiPriority w:val="99"/>
    <w:rsid w:val="00323F31"/>
    <w:rPr>
      <w:rFonts w:cs="Times New Roman"/>
      <w:color w:val="0066CC"/>
      <w:u w:val="single"/>
    </w:rPr>
  </w:style>
  <w:style w:type="character" w:customStyle="1" w:styleId="80">
    <w:name w:val="Основной текст (8)"/>
    <w:basedOn w:val="1"/>
    <w:uiPriority w:val="99"/>
    <w:rsid w:val="00323F31"/>
    <w:rPr>
      <w:rFonts w:ascii="Century Schoolbook" w:hAnsi="Century Schoolbook" w:cs="Century Schoolbook"/>
      <w:sz w:val="20"/>
      <w:szCs w:val="20"/>
      <w:u w:val="none"/>
      <w:shd w:val="clear" w:color="auto" w:fill="FFFFFF"/>
    </w:rPr>
  </w:style>
  <w:style w:type="paragraph" w:customStyle="1" w:styleId="810">
    <w:name w:val="Основной текст (8)1"/>
    <w:basedOn w:val="a"/>
    <w:uiPriority w:val="99"/>
    <w:rsid w:val="00323F31"/>
    <w:pPr>
      <w:widowControl w:val="0"/>
      <w:shd w:val="clear" w:color="auto" w:fill="FFFFFF"/>
      <w:suppressAutoHyphens w:val="0"/>
      <w:spacing w:before="5220" w:line="197" w:lineRule="exact"/>
    </w:pPr>
    <w:rPr>
      <w:rFonts w:ascii="Century Schoolbook" w:hAnsi="Century Schoolbook" w:cs="Century Schoolbook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AD4AD9"/>
    <w:rPr>
      <w:rFonts w:ascii="Times New Roman" w:hAnsi="Times New Roman" w:cs="Times New Roman"/>
      <w:b/>
      <w:bCs/>
      <w:spacing w:val="5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D4AD9"/>
    <w:pPr>
      <w:widowControl w:val="0"/>
      <w:shd w:val="clear" w:color="auto" w:fill="FFFFFF"/>
      <w:suppressAutoHyphens w:val="0"/>
      <w:spacing w:before="600" w:line="480" w:lineRule="exact"/>
      <w:ind w:firstLine="680"/>
      <w:jc w:val="both"/>
    </w:pPr>
    <w:rPr>
      <w:rFonts w:eastAsiaTheme="minorHAnsi"/>
      <w:b/>
      <w:bCs/>
      <w:spacing w:val="50"/>
      <w:sz w:val="22"/>
      <w:szCs w:val="22"/>
      <w:lang w:eastAsia="en-US"/>
    </w:rPr>
  </w:style>
  <w:style w:type="character" w:customStyle="1" w:styleId="7">
    <w:name w:val="Заголовок №7_"/>
    <w:basedOn w:val="a0"/>
    <w:link w:val="70"/>
    <w:uiPriority w:val="99"/>
    <w:rsid w:val="0080748F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7CenturySchoolbook">
    <w:name w:val="Заголовок №7 + Century Schoolbook"/>
    <w:aliases w:val="Не полужирный5"/>
    <w:basedOn w:val="7"/>
    <w:uiPriority w:val="99"/>
    <w:rsid w:val="0080748F"/>
    <w:rPr>
      <w:rFonts w:ascii="Century Schoolbook" w:hAnsi="Century Schoolbook" w:cs="Century Schoolbook"/>
    </w:rPr>
  </w:style>
  <w:style w:type="paragraph" w:customStyle="1" w:styleId="70">
    <w:name w:val="Заголовок №7"/>
    <w:basedOn w:val="a"/>
    <w:link w:val="7"/>
    <w:uiPriority w:val="99"/>
    <w:rsid w:val="0080748F"/>
    <w:pPr>
      <w:widowControl w:val="0"/>
      <w:shd w:val="clear" w:color="auto" w:fill="FFFFFF"/>
      <w:suppressAutoHyphens w:val="0"/>
      <w:spacing w:before="120" w:after="120" w:line="240" w:lineRule="atLeast"/>
      <w:jc w:val="both"/>
      <w:outlineLvl w:val="6"/>
    </w:pPr>
    <w:rPr>
      <w:rFonts w:ascii="Tahoma" w:eastAsiaTheme="minorHAnsi" w:hAnsi="Tahoma" w:cs="Tahoma"/>
      <w:b/>
      <w:bCs/>
      <w:sz w:val="20"/>
      <w:szCs w:val="20"/>
      <w:lang w:eastAsia="en-US"/>
    </w:rPr>
  </w:style>
  <w:style w:type="table" w:styleId="ab">
    <w:name w:val="Table Grid"/>
    <w:basedOn w:val="a1"/>
    <w:uiPriority w:val="59"/>
    <w:rsid w:val="00F64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ce.rin.ru/index.html" TargetMode="External"/><Relationship Id="rId13" Type="http://schemas.openxmlformats.org/officeDocument/2006/relationships/hyperlink" Target="http://www.astronet.ru" TargetMode="External"/><Relationship Id="rId18" Type="http://schemas.openxmlformats.org/officeDocument/2006/relationships/hyperlink" Target="http://vadim-andreev.narod.ru/ufo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://www.astronet.ru/" TargetMode="External"/><Relationship Id="rId12" Type="http://schemas.openxmlformats.org/officeDocument/2006/relationships/hyperlink" Target="http://college.ru/astronomy/" TargetMode="External"/><Relationship Id="rId17" Type="http://schemas.openxmlformats.org/officeDocument/2006/relationships/hyperlink" Target="http://www.bura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enter.fio.ru/s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astro.websib.ru/metod/HOR" TargetMode="External"/><Relationship Id="rId11" Type="http://schemas.openxmlformats.org/officeDocument/2006/relationships/hyperlink" Target="http://school-collection.edu.ru/catalog/rubr/e85e4465-1a78-08fb-5af9-904ab56ab03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gr.kts.ru/astron/index.htm" TargetMode="External"/><Relationship Id="rId10" Type="http://schemas.openxmlformats.org/officeDocument/2006/relationships/hyperlink" Target="http://www.astrogalaxy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31.spb.ru/" TargetMode="External"/><Relationship Id="rId14" Type="http://schemas.openxmlformats.org/officeDocument/2006/relationships/hyperlink" Target="http://www.college.ru/astrono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D9A04-55BE-4792-B21B-5915035A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6296</Words>
  <Characters>35891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67</cp:revision>
  <dcterms:created xsi:type="dcterms:W3CDTF">2017-08-03T14:42:00Z</dcterms:created>
  <dcterms:modified xsi:type="dcterms:W3CDTF">2018-01-23T15:38:00Z</dcterms:modified>
</cp:coreProperties>
</file>