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E3" w:rsidRPr="00DA12EF" w:rsidRDefault="00864BE3" w:rsidP="00DA12EF">
      <w:pPr>
        <w:pStyle w:val="10"/>
        <w:shd w:val="clear" w:color="auto" w:fill="auto"/>
        <w:spacing w:after="0" w:line="276" w:lineRule="auto"/>
        <w:jc w:val="center"/>
        <w:rPr>
          <w:rFonts w:ascii="Times New Roman" w:hAnsi="Times New Roman" w:cs="Times New Roman"/>
          <w:b/>
          <w:sz w:val="40"/>
          <w:szCs w:val="40"/>
        </w:rPr>
      </w:pPr>
      <w:r w:rsidRPr="00DA12EF">
        <w:rPr>
          <w:rFonts w:ascii="Times New Roman" w:hAnsi="Times New Roman" w:cs="Times New Roman"/>
          <w:b/>
          <w:sz w:val="40"/>
          <w:szCs w:val="40"/>
        </w:rPr>
        <w:t xml:space="preserve">Списание библиотечного фонда </w:t>
      </w:r>
    </w:p>
    <w:p w:rsidR="002F0AF1" w:rsidRPr="00DA12EF" w:rsidRDefault="00864BE3" w:rsidP="00DA12EF">
      <w:pPr>
        <w:pStyle w:val="10"/>
        <w:shd w:val="clear" w:color="auto" w:fill="auto"/>
        <w:spacing w:after="0" w:line="276" w:lineRule="auto"/>
        <w:jc w:val="center"/>
        <w:rPr>
          <w:rFonts w:ascii="Times New Roman" w:hAnsi="Times New Roman" w:cs="Times New Roman"/>
          <w:b/>
          <w:sz w:val="40"/>
          <w:szCs w:val="40"/>
        </w:rPr>
      </w:pPr>
      <w:r w:rsidRPr="00DA12EF">
        <w:rPr>
          <w:rFonts w:ascii="Times New Roman" w:hAnsi="Times New Roman" w:cs="Times New Roman"/>
          <w:b/>
          <w:sz w:val="40"/>
          <w:szCs w:val="40"/>
        </w:rPr>
        <w:t xml:space="preserve">в </w:t>
      </w:r>
      <w:r w:rsidR="00FC1323">
        <w:rPr>
          <w:rFonts w:ascii="Times New Roman" w:hAnsi="Times New Roman" w:cs="Times New Roman"/>
          <w:b/>
          <w:sz w:val="40"/>
          <w:szCs w:val="40"/>
        </w:rPr>
        <w:t xml:space="preserve">образовательном </w:t>
      </w:r>
      <w:r w:rsidRPr="00DA12EF">
        <w:rPr>
          <w:rFonts w:ascii="Times New Roman" w:hAnsi="Times New Roman" w:cs="Times New Roman"/>
          <w:b/>
          <w:sz w:val="40"/>
          <w:szCs w:val="40"/>
        </w:rPr>
        <w:t xml:space="preserve"> учреждении</w:t>
      </w:r>
    </w:p>
    <w:p w:rsidR="00864BE3" w:rsidRPr="00DA12EF" w:rsidRDefault="00864BE3" w:rsidP="00DA12EF">
      <w:pPr>
        <w:pStyle w:val="10"/>
        <w:shd w:val="clear" w:color="auto" w:fill="auto"/>
        <w:spacing w:after="0" w:line="276" w:lineRule="auto"/>
        <w:jc w:val="center"/>
        <w:rPr>
          <w:rFonts w:ascii="Times New Roman" w:hAnsi="Times New Roman" w:cs="Times New Roman"/>
          <w:b/>
          <w:sz w:val="40"/>
          <w:szCs w:val="40"/>
        </w:rPr>
      </w:pPr>
    </w:p>
    <w:p w:rsidR="00864BE3" w:rsidRPr="00864BE3" w:rsidRDefault="00864BE3" w:rsidP="00DA12EF">
      <w:pPr>
        <w:spacing w:line="276" w:lineRule="auto"/>
        <w:ind w:left="709" w:firstLine="709"/>
        <w:jc w:val="both"/>
        <w:rPr>
          <w:rFonts w:ascii="Times New Roman" w:eastAsia="Times New Roman" w:hAnsi="Times New Roman" w:cs="Times New Roman"/>
          <w:color w:val="auto"/>
          <w:sz w:val="28"/>
          <w:szCs w:val="28"/>
        </w:rPr>
      </w:pPr>
      <w:r w:rsidRPr="00864BE3">
        <w:rPr>
          <w:rFonts w:ascii="Times New Roman" w:eastAsia="Times New Roman" w:hAnsi="Times New Roman" w:cs="Times New Roman"/>
          <w:sz w:val="28"/>
          <w:szCs w:val="28"/>
        </w:rPr>
        <w:t xml:space="preserve">Списывать книги, входящие в состав библиотечного фонда, следует в соответствии с положениями Инструкции № 157н, Инструкции № 174н и Порядка учета документов, входящих в состав библиотечного фонда, утв. приказом Минкультуры России от 08.10.2012 № 1077 (далее - Порядок), в части, не противоречащей нормам Минфина России </w:t>
      </w:r>
      <w:bookmarkStart w:id="0" w:name="_GoBack"/>
      <w:bookmarkEnd w:id="0"/>
      <w:r w:rsidRPr="00864BE3">
        <w:rPr>
          <w:rFonts w:ascii="Times New Roman" w:eastAsia="Times New Roman" w:hAnsi="Times New Roman" w:cs="Times New Roman"/>
          <w:sz w:val="28"/>
          <w:szCs w:val="28"/>
        </w:rPr>
        <w:t>по бюджетному и бухгалтерскому учету в государственных (муниципальных) учреждениях.</w:t>
      </w:r>
    </w:p>
    <w:p w:rsidR="00864BE3" w:rsidRPr="00DA12EF" w:rsidRDefault="00864BE3" w:rsidP="00DA12EF">
      <w:pPr>
        <w:pStyle w:val="34"/>
        <w:shd w:val="clear" w:color="auto" w:fill="auto"/>
        <w:spacing w:before="0" w:after="185" w:line="276" w:lineRule="auto"/>
        <w:ind w:left="709" w:right="5" w:firstLine="709"/>
        <w:rPr>
          <w:rFonts w:ascii="Times New Roman" w:hAnsi="Times New Roman" w:cs="Times New Roman"/>
          <w:sz w:val="28"/>
          <w:szCs w:val="28"/>
        </w:rPr>
      </w:pPr>
    </w:p>
    <w:p w:rsidR="00864BE3" w:rsidRPr="00DA12EF" w:rsidRDefault="00864BE3" w:rsidP="00DA12EF">
      <w:pPr>
        <w:pStyle w:val="34"/>
        <w:shd w:val="clear" w:color="auto" w:fill="auto"/>
        <w:spacing w:before="0" w:after="185" w:line="276" w:lineRule="auto"/>
        <w:ind w:left="709" w:right="5" w:firstLine="709"/>
        <w:rPr>
          <w:rFonts w:ascii="Times New Roman" w:hAnsi="Times New Roman" w:cs="Times New Roman"/>
          <w:b/>
          <w:sz w:val="28"/>
          <w:szCs w:val="28"/>
        </w:rPr>
      </w:pPr>
      <w:r w:rsidRPr="00DA12EF">
        <w:rPr>
          <w:rFonts w:ascii="Times New Roman" w:hAnsi="Times New Roman" w:cs="Times New Roman"/>
          <w:b/>
          <w:sz w:val="28"/>
          <w:szCs w:val="28"/>
        </w:rPr>
        <w:t>Причины списания</w:t>
      </w:r>
    </w:p>
    <w:p w:rsidR="00864BE3" w:rsidRPr="00DA12EF" w:rsidRDefault="00864BE3" w:rsidP="00DA12EF">
      <w:pPr>
        <w:pStyle w:val="22"/>
        <w:shd w:val="clear" w:color="auto" w:fill="auto"/>
        <w:spacing w:before="0" w:after="0" w:line="276" w:lineRule="auto"/>
        <w:ind w:left="709" w:right="5" w:firstLine="709"/>
        <w:rPr>
          <w:sz w:val="28"/>
          <w:szCs w:val="28"/>
        </w:rPr>
      </w:pPr>
      <w:r w:rsidRPr="00DA12EF">
        <w:rPr>
          <w:sz w:val="28"/>
          <w:szCs w:val="28"/>
        </w:rPr>
        <w:t>Согласно п. 5.1 Порядка исключение документов из библиотечного</w:t>
      </w:r>
      <w:r w:rsidRPr="00DA12EF">
        <w:rPr>
          <w:sz w:val="28"/>
          <w:szCs w:val="28"/>
        </w:rPr>
        <w:br/>
        <w:t>фонда допускается по следующим причинам:</w:t>
      </w:r>
    </w:p>
    <w:p w:rsidR="00864BE3" w:rsidRPr="00DA12EF" w:rsidRDefault="00864BE3" w:rsidP="00DA12EF">
      <w:pPr>
        <w:pStyle w:val="22"/>
        <w:numPr>
          <w:ilvl w:val="0"/>
          <w:numId w:val="1"/>
        </w:numPr>
        <w:shd w:val="clear" w:color="auto" w:fill="auto"/>
        <w:tabs>
          <w:tab w:val="left" w:pos="1418"/>
        </w:tabs>
        <w:spacing w:before="0" w:after="0" w:line="276" w:lineRule="auto"/>
        <w:ind w:left="709" w:right="5" w:firstLine="709"/>
        <w:rPr>
          <w:sz w:val="28"/>
          <w:szCs w:val="28"/>
        </w:rPr>
      </w:pPr>
      <w:r w:rsidRPr="00DA12EF">
        <w:rPr>
          <w:sz w:val="28"/>
          <w:szCs w:val="28"/>
        </w:rPr>
        <w:t>утрата;</w:t>
      </w:r>
    </w:p>
    <w:p w:rsidR="00864BE3" w:rsidRPr="00DA12EF" w:rsidRDefault="00864BE3" w:rsidP="00DA12EF">
      <w:pPr>
        <w:pStyle w:val="22"/>
        <w:numPr>
          <w:ilvl w:val="0"/>
          <w:numId w:val="1"/>
        </w:numPr>
        <w:shd w:val="clear" w:color="auto" w:fill="auto"/>
        <w:tabs>
          <w:tab w:val="left" w:pos="1418"/>
        </w:tabs>
        <w:spacing w:before="0" w:after="0" w:line="276" w:lineRule="auto"/>
        <w:ind w:left="709" w:right="5" w:firstLine="709"/>
        <w:rPr>
          <w:sz w:val="28"/>
          <w:szCs w:val="28"/>
        </w:rPr>
      </w:pPr>
      <w:r w:rsidRPr="00DA12EF">
        <w:rPr>
          <w:sz w:val="28"/>
          <w:szCs w:val="28"/>
        </w:rPr>
        <w:t>ветхость;</w:t>
      </w:r>
    </w:p>
    <w:p w:rsidR="00864BE3" w:rsidRPr="00DA12EF" w:rsidRDefault="00864BE3" w:rsidP="00DA12EF">
      <w:pPr>
        <w:pStyle w:val="22"/>
        <w:numPr>
          <w:ilvl w:val="0"/>
          <w:numId w:val="1"/>
        </w:numPr>
        <w:shd w:val="clear" w:color="auto" w:fill="auto"/>
        <w:tabs>
          <w:tab w:val="left" w:pos="1418"/>
        </w:tabs>
        <w:spacing w:before="0" w:after="0" w:line="276" w:lineRule="auto"/>
        <w:ind w:left="709" w:right="5" w:firstLine="709"/>
        <w:rPr>
          <w:sz w:val="28"/>
          <w:szCs w:val="28"/>
        </w:rPr>
      </w:pPr>
      <w:r w:rsidRPr="00DA12EF">
        <w:rPr>
          <w:sz w:val="28"/>
          <w:szCs w:val="28"/>
        </w:rPr>
        <w:t>дефектность;</w:t>
      </w:r>
    </w:p>
    <w:p w:rsidR="00864BE3" w:rsidRPr="00DA12EF" w:rsidRDefault="00864BE3" w:rsidP="00DA12EF">
      <w:pPr>
        <w:pStyle w:val="22"/>
        <w:numPr>
          <w:ilvl w:val="0"/>
          <w:numId w:val="1"/>
        </w:numPr>
        <w:shd w:val="clear" w:color="auto" w:fill="auto"/>
        <w:tabs>
          <w:tab w:val="left" w:pos="1418"/>
        </w:tabs>
        <w:spacing w:before="0" w:after="0" w:line="276" w:lineRule="auto"/>
        <w:ind w:left="709" w:right="5" w:firstLine="709"/>
        <w:rPr>
          <w:sz w:val="28"/>
          <w:szCs w:val="28"/>
        </w:rPr>
      </w:pPr>
      <w:r w:rsidRPr="00DA12EF">
        <w:rPr>
          <w:sz w:val="28"/>
          <w:szCs w:val="28"/>
        </w:rPr>
        <w:t>устарелость по содержанию;</w:t>
      </w:r>
    </w:p>
    <w:p w:rsidR="00864BE3" w:rsidRPr="00DA12EF" w:rsidRDefault="00864BE3" w:rsidP="00DA12EF">
      <w:pPr>
        <w:pStyle w:val="22"/>
        <w:numPr>
          <w:ilvl w:val="0"/>
          <w:numId w:val="1"/>
        </w:numPr>
        <w:shd w:val="clear" w:color="auto" w:fill="auto"/>
        <w:tabs>
          <w:tab w:val="left" w:pos="1418"/>
        </w:tabs>
        <w:spacing w:before="0" w:line="276" w:lineRule="auto"/>
        <w:ind w:left="709" w:right="5" w:firstLine="709"/>
        <w:rPr>
          <w:sz w:val="28"/>
          <w:szCs w:val="28"/>
        </w:rPr>
      </w:pPr>
      <w:proofErr w:type="spellStart"/>
      <w:r w:rsidRPr="00DA12EF">
        <w:rPr>
          <w:sz w:val="28"/>
          <w:szCs w:val="28"/>
        </w:rPr>
        <w:t>непрофильность</w:t>
      </w:r>
      <w:proofErr w:type="spellEnd"/>
      <w:r w:rsidRPr="00DA12EF">
        <w:rPr>
          <w:sz w:val="28"/>
          <w:szCs w:val="28"/>
        </w:rPr>
        <w:t>.</w:t>
      </w:r>
    </w:p>
    <w:p w:rsidR="00864BE3" w:rsidRPr="00DA12EF" w:rsidRDefault="00864BE3" w:rsidP="00DA12EF">
      <w:pPr>
        <w:pStyle w:val="22"/>
        <w:shd w:val="clear" w:color="auto" w:fill="auto"/>
        <w:spacing w:before="0" w:after="0" w:line="276" w:lineRule="auto"/>
        <w:ind w:left="709" w:right="5" w:firstLine="709"/>
        <w:rPr>
          <w:sz w:val="28"/>
          <w:szCs w:val="28"/>
        </w:rPr>
      </w:pPr>
      <w:r w:rsidRPr="00DA12EF">
        <w:rPr>
          <w:sz w:val="28"/>
          <w:szCs w:val="28"/>
        </w:rPr>
        <w:t>Исключение по всем причинам, кроме утраты, не допускается по отношению к единственным экземплярам документов постоянного (бессрочного) хранения.</w:t>
      </w:r>
    </w:p>
    <w:p w:rsidR="00864BE3" w:rsidRPr="00DA12EF" w:rsidRDefault="00864BE3" w:rsidP="00DA12EF">
      <w:pPr>
        <w:pStyle w:val="22"/>
        <w:shd w:val="clear" w:color="auto" w:fill="auto"/>
        <w:tabs>
          <w:tab w:val="left" w:pos="1742"/>
        </w:tabs>
        <w:spacing w:before="0" w:after="0" w:line="276" w:lineRule="auto"/>
        <w:ind w:left="709" w:firstLine="709"/>
        <w:rPr>
          <w:rStyle w:val="2ArialUnicodeMS26pt0pt"/>
          <w:rFonts w:ascii="Times New Roman" w:hAnsi="Times New Roman" w:cs="Times New Roman"/>
          <w:b w:val="0"/>
          <w:bCs w:val="0"/>
          <w:sz w:val="28"/>
          <w:szCs w:val="28"/>
        </w:rPr>
      </w:pPr>
      <w:proofErr w:type="spellStart"/>
      <w:r w:rsidRPr="00DA12EF">
        <w:rPr>
          <w:sz w:val="28"/>
          <w:szCs w:val="28"/>
        </w:rPr>
        <w:t>Непрофильность</w:t>
      </w:r>
      <w:proofErr w:type="spellEnd"/>
      <w:r w:rsidRPr="00DA12EF">
        <w:rPr>
          <w:sz w:val="28"/>
          <w:szCs w:val="28"/>
        </w:rPr>
        <w:t xml:space="preserve"> документов устанавливается на основе профиля комплектования фонда или иного локального акта, утверждаемого руководителем библиотеки. Такая ситуация возможна при проведении процедуры реорганизации учреждения, когда присоединенный библиотечный фонд оказался непрофильным для нового учреждения. По причине </w:t>
      </w:r>
      <w:proofErr w:type="spellStart"/>
      <w:r w:rsidRPr="00DA12EF">
        <w:rPr>
          <w:sz w:val="28"/>
          <w:szCs w:val="28"/>
        </w:rPr>
        <w:t>непрофильности</w:t>
      </w:r>
      <w:proofErr w:type="spellEnd"/>
      <w:r w:rsidRPr="00DA12EF">
        <w:rPr>
          <w:sz w:val="28"/>
          <w:szCs w:val="28"/>
        </w:rPr>
        <w:t xml:space="preserve"> из фонда могут исключаться:</w:t>
      </w:r>
      <w:r w:rsidRPr="00DA12EF">
        <w:rPr>
          <w:rStyle w:val="2ArialUnicodeMS26pt0pt"/>
          <w:rFonts w:ascii="Times New Roman" w:hAnsi="Times New Roman" w:cs="Times New Roman"/>
          <w:b w:val="0"/>
          <w:bCs w:val="0"/>
          <w:sz w:val="28"/>
          <w:szCs w:val="28"/>
        </w:rPr>
        <w:tab/>
      </w:r>
    </w:p>
    <w:p w:rsidR="00864BE3" w:rsidRPr="00DA12EF" w:rsidRDefault="00864BE3" w:rsidP="00DA12EF">
      <w:pPr>
        <w:pStyle w:val="22"/>
        <w:shd w:val="clear" w:color="auto" w:fill="auto"/>
        <w:spacing w:before="0" w:after="0" w:line="276" w:lineRule="auto"/>
        <w:ind w:left="709" w:firstLine="709"/>
        <w:rPr>
          <w:sz w:val="28"/>
          <w:szCs w:val="28"/>
        </w:rPr>
      </w:pPr>
      <w:r w:rsidRPr="00DA12EF">
        <w:rPr>
          <w:sz w:val="28"/>
          <w:szCs w:val="28"/>
        </w:rPr>
        <w:t xml:space="preserve">1) излишне дублетные экземпляры, замененные более полными </w:t>
      </w:r>
      <w:proofErr w:type="gramStart"/>
      <w:r w:rsidRPr="00DA12EF">
        <w:rPr>
          <w:sz w:val="28"/>
          <w:szCs w:val="28"/>
        </w:rPr>
        <w:t>по</w:t>
      </w:r>
      <w:proofErr w:type="gramEnd"/>
      <w:r w:rsidRPr="00DA12EF">
        <w:rPr>
          <w:sz w:val="28"/>
          <w:szCs w:val="28"/>
        </w:rPr>
        <w:t xml:space="preserve"> содержанию, лучшими по оформлению и физическому состоянию изданиями;</w:t>
      </w:r>
    </w:p>
    <w:p w:rsidR="00864BE3" w:rsidRPr="00DA12EF" w:rsidRDefault="00864BE3" w:rsidP="00DA12EF">
      <w:pPr>
        <w:pStyle w:val="22"/>
        <w:shd w:val="clear" w:color="auto" w:fill="auto"/>
        <w:tabs>
          <w:tab w:val="left" w:pos="1766"/>
        </w:tabs>
        <w:spacing w:before="0" w:after="0" w:line="276" w:lineRule="auto"/>
        <w:ind w:left="709" w:firstLine="709"/>
        <w:rPr>
          <w:sz w:val="28"/>
          <w:szCs w:val="28"/>
        </w:rPr>
      </w:pPr>
      <w:r w:rsidRPr="00DA12EF">
        <w:rPr>
          <w:sz w:val="28"/>
          <w:szCs w:val="28"/>
        </w:rPr>
        <w:t>2) документы, у которых истек срок хранения;</w:t>
      </w:r>
    </w:p>
    <w:p w:rsidR="00864BE3" w:rsidRPr="00DA12EF" w:rsidRDefault="00864BE3" w:rsidP="00DA12EF">
      <w:pPr>
        <w:pStyle w:val="22"/>
        <w:shd w:val="clear" w:color="auto" w:fill="auto"/>
        <w:tabs>
          <w:tab w:val="left" w:pos="1762"/>
        </w:tabs>
        <w:spacing w:before="0" w:after="0" w:line="276" w:lineRule="auto"/>
        <w:ind w:left="709" w:firstLine="709"/>
        <w:rPr>
          <w:sz w:val="28"/>
          <w:szCs w:val="28"/>
        </w:rPr>
      </w:pPr>
      <w:r w:rsidRPr="00DA12EF">
        <w:rPr>
          <w:sz w:val="28"/>
          <w:szCs w:val="28"/>
        </w:rPr>
        <w:t>3) документы, на которые нет читательского спроса;</w:t>
      </w:r>
    </w:p>
    <w:p w:rsidR="00864BE3" w:rsidRPr="00DA12EF" w:rsidRDefault="00864BE3" w:rsidP="00DA12EF">
      <w:pPr>
        <w:pStyle w:val="22"/>
        <w:shd w:val="clear" w:color="auto" w:fill="auto"/>
        <w:spacing w:before="0" w:after="0" w:line="276" w:lineRule="auto"/>
        <w:ind w:left="709" w:firstLine="709"/>
        <w:jc w:val="left"/>
        <w:rPr>
          <w:sz w:val="28"/>
          <w:szCs w:val="28"/>
        </w:rPr>
      </w:pPr>
      <w:r w:rsidRPr="00DA12EF">
        <w:rPr>
          <w:sz w:val="28"/>
          <w:szCs w:val="28"/>
        </w:rPr>
        <w:t>4) электронные документы, не соответствующие техническому  и программному обеспечению библиотеки.</w:t>
      </w:r>
    </w:p>
    <w:p w:rsidR="00864BE3" w:rsidRPr="00DA12EF" w:rsidRDefault="00864BE3" w:rsidP="00DA12EF">
      <w:pPr>
        <w:pStyle w:val="34"/>
        <w:shd w:val="clear" w:color="auto" w:fill="auto"/>
        <w:spacing w:before="0" w:after="0" w:line="276" w:lineRule="auto"/>
        <w:ind w:left="709" w:firstLine="709"/>
        <w:jc w:val="left"/>
        <w:rPr>
          <w:rFonts w:ascii="Times New Roman" w:hAnsi="Times New Roman" w:cs="Times New Roman"/>
          <w:sz w:val="28"/>
          <w:szCs w:val="28"/>
        </w:rPr>
      </w:pPr>
    </w:p>
    <w:p w:rsidR="00864BE3" w:rsidRPr="00DA12EF" w:rsidRDefault="00864BE3" w:rsidP="00DA12EF">
      <w:pPr>
        <w:pStyle w:val="34"/>
        <w:shd w:val="clear" w:color="auto" w:fill="auto"/>
        <w:spacing w:before="0" w:after="0" w:line="276" w:lineRule="auto"/>
        <w:ind w:left="709" w:firstLine="709"/>
        <w:jc w:val="left"/>
        <w:rPr>
          <w:rFonts w:ascii="Times New Roman" w:hAnsi="Times New Roman" w:cs="Times New Roman"/>
          <w:b/>
          <w:sz w:val="28"/>
          <w:szCs w:val="28"/>
        </w:rPr>
      </w:pPr>
      <w:r w:rsidRPr="00DA12EF">
        <w:rPr>
          <w:rFonts w:ascii="Times New Roman" w:hAnsi="Times New Roman" w:cs="Times New Roman"/>
          <w:b/>
          <w:sz w:val="28"/>
          <w:szCs w:val="28"/>
        </w:rPr>
        <w:t>Порядок списания</w:t>
      </w:r>
    </w:p>
    <w:p w:rsidR="00864BE3" w:rsidRPr="00DA12EF" w:rsidRDefault="00864BE3" w:rsidP="00DA12EF">
      <w:pPr>
        <w:pStyle w:val="34"/>
        <w:shd w:val="clear" w:color="auto" w:fill="auto"/>
        <w:spacing w:before="0" w:after="0" w:line="276" w:lineRule="auto"/>
        <w:ind w:left="709" w:firstLine="709"/>
        <w:jc w:val="left"/>
        <w:rPr>
          <w:rFonts w:ascii="Times New Roman" w:hAnsi="Times New Roman" w:cs="Times New Roman"/>
          <w:b/>
          <w:sz w:val="28"/>
          <w:szCs w:val="28"/>
        </w:rPr>
      </w:pPr>
    </w:p>
    <w:p w:rsidR="00864BE3" w:rsidRPr="00DA12EF" w:rsidRDefault="00864BE3" w:rsidP="00DA12EF">
      <w:pPr>
        <w:pStyle w:val="22"/>
        <w:spacing w:before="0" w:after="0" w:line="276" w:lineRule="auto"/>
        <w:ind w:left="709" w:right="5" w:firstLine="709"/>
        <w:rPr>
          <w:sz w:val="28"/>
          <w:szCs w:val="28"/>
        </w:rPr>
      </w:pPr>
      <w:r w:rsidRPr="00DA12EF">
        <w:rPr>
          <w:sz w:val="28"/>
          <w:szCs w:val="28"/>
        </w:rPr>
        <w:t>В бухгалтерском учете выбытие объектов библиотечного фонда оформляется на основании утвержденного руководителем (иным уполномоченным работником) акта о списании исключенных объектов библиотечного фонда.</w:t>
      </w:r>
    </w:p>
    <w:p w:rsidR="00864BE3" w:rsidRPr="00DA12EF" w:rsidRDefault="00864BE3" w:rsidP="00DA12EF">
      <w:pPr>
        <w:pStyle w:val="22"/>
        <w:spacing w:before="0" w:after="0" w:line="276" w:lineRule="auto"/>
        <w:ind w:left="709" w:right="5" w:firstLine="709"/>
        <w:rPr>
          <w:sz w:val="28"/>
          <w:szCs w:val="28"/>
        </w:rPr>
      </w:pPr>
      <w:r w:rsidRPr="00DA12EF">
        <w:rPr>
          <w:sz w:val="28"/>
          <w:szCs w:val="28"/>
        </w:rPr>
        <w:t xml:space="preserve">Акт составляется комиссией по поступлению и выбытию активов после принятия решения о списании объектов библиотечных фондов и служит основанием </w:t>
      </w:r>
      <w:r w:rsidRPr="00DA12EF">
        <w:rPr>
          <w:sz w:val="28"/>
          <w:szCs w:val="28"/>
        </w:rPr>
        <w:lastRenderedPageBreak/>
        <w:t>для отражения в бухгалтерском учете выбытия указанных объектов учета.</w:t>
      </w:r>
    </w:p>
    <w:p w:rsidR="00864BE3" w:rsidRPr="00DA12EF" w:rsidRDefault="00864BE3" w:rsidP="00DA12EF">
      <w:pPr>
        <w:pStyle w:val="22"/>
        <w:spacing w:before="0" w:after="0" w:line="276" w:lineRule="auto"/>
        <w:ind w:left="709" w:right="5" w:firstLine="709"/>
        <w:rPr>
          <w:sz w:val="28"/>
          <w:szCs w:val="28"/>
        </w:rPr>
      </w:pPr>
      <w:r w:rsidRPr="00DA12EF">
        <w:rPr>
          <w:sz w:val="28"/>
          <w:szCs w:val="28"/>
        </w:rPr>
        <w:t>Форма акта (ф. 0504144) утверждена приказом Минфина России от 30.03.2015 № 52н. В нем отражаются:</w:t>
      </w:r>
    </w:p>
    <w:p w:rsidR="00864BE3" w:rsidRPr="00DA12EF" w:rsidRDefault="00864BE3" w:rsidP="00DA12EF">
      <w:pPr>
        <w:pStyle w:val="22"/>
        <w:numPr>
          <w:ilvl w:val="0"/>
          <w:numId w:val="2"/>
        </w:numPr>
        <w:spacing w:before="0" w:after="0" w:line="276" w:lineRule="auto"/>
        <w:ind w:left="709" w:right="5" w:firstLine="709"/>
        <w:rPr>
          <w:sz w:val="28"/>
          <w:szCs w:val="28"/>
        </w:rPr>
      </w:pPr>
      <w:r w:rsidRPr="00DA12EF">
        <w:rPr>
          <w:sz w:val="28"/>
          <w:szCs w:val="28"/>
        </w:rPr>
        <w:t>сведения о количестве и общей стоимости исключаемых объектов;</w:t>
      </w:r>
    </w:p>
    <w:p w:rsidR="00864BE3" w:rsidRPr="00DA12EF" w:rsidRDefault="00864BE3" w:rsidP="00DA12EF">
      <w:pPr>
        <w:pStyle w:val="22"/>
        <w:numPr>
          <w:ilvl w:val="0"/>
          <w:numId w:val="2"/>
        </w:numPr>
        <w:spacing w:before="0" w:after="0" w:line="276" w:lineRule="auto"/>
        <w:ind w:left="709" w:right="5" w:firstLine="709"/>
        <w:rPr>
          <w:sz w:val="28"/>
          <w:szCs w:val="28"/>
        </w:rPr>
      </w:pPr>
      <w:r w:rsidRPr="00DA12EF">
        <w:rPr>
          <w:sz w:val="28"/>
          <w:szCs w:val="28"/>
        </w:rPr>
        <w:t>причины, послужившие основанием для принятия решения о списании;</w:t>
      </w:r>
    </w:p>
    <w:p w:rsidR="00864BE3" w:rsidRPr="00DA12EF" w:rsidRDefault="00864BE3" w:rsidP="00DA12EF">
      <w:pPr>
        <w:pStyle w:val="22"/>
        <w:numPr>
          <w:ilvl w:val="0"/>
          <w:numId w:val="2"/>
        </w:numPr>
        <w:spacing w:before="0" w:after="0" w:line="276" w:lineRule="auto"/>
        <w:ind w:left="709" w:right="5" w:firstLine="709"/>
        <w:rPr>
          <w:sz w:val="28"/>
          <w:szCs w:val="28"/>
        </w:rPr>
      </w:pPr>
      <w:r w:rsidRPr="00DA12EF">
        <w:rPr>
          <w:sz w:val="28"/>
          <w:szCs w:val="28"/>
        </w:rPr>
        <w:t>направление выбытия исключаемых объектов.</w:t>
      </w:r>
    </w:p>
    <w:p w:rsidR="00864BE3" w:rsidRPr="00DA12EF" w:rsidRDefault="00864BE3" w:rsidP="00DA12EF">
      <w:pPr>
        <w:pStyle w:val="22"/>
        <w:spacing w:before="0" w:after="0" w:line="276" w:lineRule="auto"/>
        <w:ind w:left="709" w:right="5" w:firstLine="709"/>
        <w:rPr>
          <w:sz w:val="28"/>
          <w:szCs w:val="28"/>
        </w:rPr>
      </w:pPr>
      <w:r w:rsidRPr="00DA12EF">
        <w:rPr>
          <w:sz w:val="28"/>
          <w:szCs w:val="28"/>
        </w:rPr>
        <w:t>К акту прилагается список на исключение объектов библиотечного фонда, в котором указываются: регистрационный номер и шифр хранения документа; краткое библиографическое описание; цена документа, коэффициент переоценки, цена после переоценки; общая стоимость исключаемого имущества.</w:t>
      </w:r>
    </w:p>
    <w:p w:rsidR="00864BE3" w:rsidRPr="00DA12EF" w:rsidRDefault="00864BE3" w:rsidP="00DA12EF">
      <w:pPr>
        <w:pStyle w:val="22"/>
        <w:spacing w:before="0" w:after="0" w:line="276" w:lineRule="auto"/>
        <w:ind w:left="709" w:right="5" w:firstLine="709"/>
        <w:rPr>
          <w:sz w:val="28"/>
          <w:szCs w:val="28"/>
        </w:rPr>
      </w:pPr>
      <w:r w:rsidRPr="00DA12EF">
        <w:rPr>
          <w:sz w:val="28"/>
          <w:szCs w:val="28"/>
        </w:rPr>
        <w:t>К акту о списании по причине утраты и списку прилагаются документы, подтверждающие утрату: пояснительная записка, в случае кражи или хищения - протокол, акт, заключение уполномоченных органов, при возмещении ущерба - финансовый документ о возмещении ущерба (п. 5.4 Порядка).</w:t>
      </w:r>
    </w:p>
    <w:p w:rsidR="00864BE3" w:rsidRPr="00DA12EF" w:rsidRDefault="00864BE3" w:rsidP="00DA12EF">
      <w:pPr>
        <w:pStyle w:val="22"/>
        <w:spacing w:before="0" w:after="0" w:line="276" w:lineRule="auto"/>
        <w:ind w:left="709" w:right="5" w:firstLine="709"/>
        <w:rPr>
          <w:sz w:val="28"/>
          <w:szCs w:val="28"/>
        </w:rPr>
      </w:pPr>
      <w:proofErr w:type="gramStart"/>
      <w:r w:rsidRPr="00DA12EF">
        <w:rPr>
          <w:sz w:val="28"/>
          <w:szCs w:val="28"/>
        </w:rPr>
        <w:t>Однако государственным (муниципальным) учреждениям следует руководствоваться п. 20 Инструкции № 157н, по которому инвентаризация имущества, финансовых активов и обязательств проводится субъектом учета в установленном им в рамках формирования учетной политики порядке, с учетом положений законодательства РФ.</w:t>
      </w:r>
      <w:proofErr w:type="gramEnd"/>
      <w:r w:rsidRPr="00DA12EF">
        <w:rPr>
          <w:sz w:val="28"/>
          <w:szCs w:val="28"/>
        </w:rPr>
        <w:br/>
        <w:t>Иными словами, периодичность проверки библиотечного фонда нужно установить в учетной политике учреждения.</w:t>
      </w:r>
    </w:p>
    <w:p w:rsidR="00864BE3" w:rsidRPr="00DA12EF" w:rsidRDefault="00864BE3" w:rsidP="00DA12EF">
      <w:pPr>
        <w:pStyle w:val="22"/>
        <w:spacing w:before="0" w:after="0" w:line="276" w:lineRule="auto"/>
        <w:ind w:left="709" w:right="5" w:firstLine="709"/>
        <w:rPr>
          <w:sz w:val="28"/>
          <w:szCs w:val="28"/>
        </w:rPr>
      </w:pPr>
      <w:r w:rsidRPr="00DA12EF">
        <w:rPr>
          <w:sz w:val="28"/>
          <w:szCs w:val="28"/>
        </w:rPr>
        <w:t>Решение о списании может быть принято по результатам инвентаризации библиотечного фонда. Общие правила проведения инвентаризации установлены Методическими указаниями по инвентаризации имущества и финансовых обязательств, утв. Приказом Минфина России от 13.06.1995 № 49.</w:t>
      </w:r>
    </w:p>
    <w:p w:rsidR="00864BE3" w:rsidRPr="00DA12EF" w:rsidRDefault="00864BE3" w:rsidP="00DA12EF">
      <w:pPr>
        <w:pStyle w:val="22"/>
        <w:spacing w:before="0" w:after="0" w:line="276" w:lineRule="auto"/>
        <w:ind w:left="709" w:right="5" w:firstLine="709"/>
        <w:rPr>
          <w:sz w:val="28"/>
          <w:szCs w:val="28"/>
        </w:rPr>
      </w:pPr>
      <w:r w:rsidRPr="00DA12EF">
        <w:rPr>
          <w:sz w:val="28"/>
          <w:szCs w:val="28"/>
        </w:rPr>
        <w:t>Приказом руководителя учреждения может быть создана комиссия, на которую будут возложены обязанности по контролю за устаревшими по содержанию и пришедшими в негодность учебниками и литературой. Периоды (месяцы), в течение которых планируется проводить списание учебного фонда с учетом ветхости и смены</w:t>
      </w:r>
      <w:r w:rsidRPr="00DA12EF">
        <w:rPr>
          <w:sz w:val="28"/>
          <w:szCs w:val="28"/>
        </w:rPr>
        <w:br/>
        <w:t>учебных программ, можно закрепить в плане работы библиотеки, согласовав это с бухгалтерией, поскольку после списания последует продажа оприходованной макулатуры.</w:t>
      </w:r>
    </w:p>
    <w:p w:rsidR="00DA12EF" w:rsidRPr="00DA12EF" w:rsidRDefault="00DA12EF" w:rsidP="00DA12EF">
      <w:pPr>
        <w:pStyle w:val="22"/>
        <w:spacing w:before="0" w:after="0" w:line="276" w:lineRule="auto"/>
        <w:ind w:left="709" w:right="5" w:firstLine="709"/>
        <w:rPr>
          <w:b/>
          <w:sz w:val="28"/>
          <w:szCs w:val="28"/>
        </w:rPr>
      </w:pPr>
    </w:p>
    <w:p w:rsidR="00DA12EF" w:rsidRPr="00DA12EF" w:rsidRDefault="00DA12EF" w:rsidP="00DA12EF">
      <w:pPr>
        <w:pStyle w:val="22"/>
        <w:spacing w:before="0" w:after="0" w:line="276" w:lineRule="auto"/>
        <w:ind w:left="709" w:right="5" w:firstLine="709"/>
        <w:rPr>
          <w:b/>
          <w:sz w:val="28"/>
          <w:szCs w:val="28"/>
        </w:rPr>
      </w:pPr>
      <w:r w:rsidRPr="00DA12EF">
        <w:rPr>
          <w:b/>
          <w:sz w:val="28"/>
          <w:szCs w:val="28"/>
        </w:rPr>
        <w:t>Списание книг, потерянных учащимися</w:t>
      </w:r>
    </w:p>
    <w:p w:rsidR="00DA12EF" w:rsidRPr="00DA12EF" w:rsidRDefault="00DA12EF" w:rsidP="00DA12EF">
      <w:pPr>
        <w:pStyle w:val="22"/>
        <w:spacing w:before="0" w:after="0" w:line="276" w:lineRule="auto"/>
        <w:ind w:left="709" w:right="5" w:firstLine="709"/>
        <w:rPr>
          <w:b/>
          <w:sz w:val="28"/>
          <w:szCs w:val="28"/>
        </w:rPr>
      </w:pPr>
    </w:p>
    <w:p w:rsidR="00DA12EF" w:rsidRPr="00DA12EF" w:rsidRDefault="00DA12EF" w:rsidP="00DA12EF">
      <w:pPr>
        <w:pStyle w:val="22"/>
        <w:spacing w:before="0" w:after="0" w:line="276" w:lineRule="auto"/>
        <w:ind w:left="709" w:right="5" w:firstLine="709"/>
        <w:rPr>
          <w:sz w:val="28"/>
          <w:szCs w:val="28"/>
        </w:rPr>
      </w:pPr>
      <w:r w:rsidRPr="00DA12EF">
        <w:rPr>
          <w:sz w:val="28"/>
          <w:szCs w:val="28"/>
        </w:rPr>
        <w:t>Руководствуясь нормами Федерального закона от 29.12.1994 № 78-ФЗ «О библиотечном деле», образовательное учреждение в соответствии с правилами пользования библиотекой может самостоятельно утвердить порядок определения размера ущерба, нанесенного вследствие потери книг, который возмещается читателем в денежной форме.</w:t>
      </w:r>
    </w:p>
    <w:p w:rsidR="00DA12EF" w:rsidRPr="00DA12EF" w:rsidRDefault="00DA12EF" w:rsidP="00DA12EF">
      <w:pPr>
        <w:pStyle w:val="22"/>
        <w:spacing w:before="0" w:after="0" w:line="276" w:lineRule="auto"/>
        <w:ind w:left="709" w:right="5" w:firstLine="709"/>
        <w:rPr>
          <w:sz w:val="28"/>
          <w:szCs w:val="28"/>
        </w:rPr>
      </w:pPr>
      <w:r w:rsidRPr="00DA12EF">
        <w:rPr>
          <w:sz w:val="28"/>
          <w:szCs w:val="28"/>
        </w:rPr>
        <w:t xml:space="preserve">Согласно нормам бухгалтерского учета рекомендуется исходить из текущей оценочной стоимости книги на дату принятия к учету. Согласно п. 25 Инструкции № </w:t>
      </w:r>
      <w:r w:rsidRPr="00DA12EF">
        <w:rPr>
          <w:sz w:val="28"/>
          <w:szCs w:val="28"/>
        </w:rPr>
        <w:lastRenderedPageBreak/>
        <w:t>157н под текущей оценочной стоимостью понимается сумма денежных средств, которая может быть получена в результате продажи указанных активов на дату принятия к учету.</w:t>
      </w:r>
    </w:p>
    <w:p w:rsidR="00DA12EF" w:rsidRPr="00DA12EF" w:rsidRDefault="00DA12EF" w:rsidP="00DA12EF">
      <w:pPr>
        <w:pStyle w:val="22"/>
        <w:spacing w:before="0" w:after="0" w:line="276" w:lineRule="auto"/>
        <w:ind w:left="709" w:right="5" w:firstLine="709"/>
        <w:rPr>
          <w:sz w:val="28"/>
          <w:szCs w:val="28"/>
        </w:rPr>
      </w:pPr>
      <w:r w:rsidRPr="00DA12EF">
        <w:rPr>
          <w:sz w:val="28"/>
          <w:szCs w:val="28"/>
        </w:rPr>
        <w:t>При приеме денег взамен утерянных книг (в школе они принимаются от родителей учащихся на основании заявления) составляется приходный ордер и выдается квитанция установленного образца.</w:t>
      </w:r>
    </w:p>
    <w:p w:rsidR="00DA12EF" w:rsidRPr="00DA12EF" w:rsidRDefault="00DA12EF" w:rsidP="00DA12EF">
      <w:pPr>
        <w:pStyle w:val="22"/>
        <w:spacing w:before="0" w:after="0" w:line="276" w:lineRule="auto"/>
        <w:ind w:left="709" w:right="5" w:firstLine="709"/>
        <w:rPr>
          <w:sz w:val="28"/>
          <w:szCs w:val="28"/>
        </w:rPr>
      </w:pPr>
      <w:r w:rsidRPr="00DA12EF">
        <w:rPr>
          <w:sz w:val="28"/>
          <w:szCs w:val="28"/>
        </w:rPr>
        <w:t>Также денежные средства могут поступить прямо на лицевой счет образовательного учреждения, открытый в отделении Федерального казначейства. Эти средства учитываются как иные доходы учреждения.</w:t>
      </w:r>
    </w:p>
    <w:p w:rsidR="00DA12EF" w:rsidRPr="00DA12EF" w:rsidRDefault="00DA12EF" w:rsidP="00DA12EF">
      <w:pPr>
        <w:pStyle w:val="22"/>
        <w:spacing w:before="0" w:after="0" w:line="276" w:lineRule="auto"/>
        <w:ind w:left="709" w:right="5" w:firstLine="709"/>
        <w:rPr>
          <w:sz w:val="28"/>
          <w:szCs w:val="28"/>
        </w:rPr>
      </w:pPr>
      <w:r w:rsidRPr="00DA12EF">
        <w:rPr>
          <w:sz w:val="28"/>
          <w:szCs w:val="28"/>
        </w:rPr>
        <w:t>Возмещение читателями ущерба допускается в форме замены утерянной книги равноценной (п. 5.4 Порядка). В этом случае бухгалтерия списывает с учета утерянную книгу с учетом начисленной на нее амортизации, а полученную книгу ставит на баланс.</w:t>
      </w:r>
    </w:p>
    <w:p w:rsidR="00DA12EF" w:rsidRPr="00DA12EF" w:rsidRDefault="00DA12EF" w:rsidP="00DA12EF">
      <w:pPr>
        <w:pStyle w:val="22"/>
        <w:spacing w:before="0" w:after="0" w:line="276" w:lineRule="auto"/>
        <w:ind w:left="709" w:right="5" w:firstLine="709"/>
        <w:rPr>
          <w:sz w:val="28"/>
          <w:szCs w:val="28"/>
        </w:rPr>
      </w:pPr>
      <w:r w:rsidRPr="00DA12EF">
        <w:rPr>
          <w:sz w:val="28"/>
          <w:szCs w:val="28"/>
        </w:rPr>
        <w:t>Порядок установления равноценности утерянного издания и принесенного читателем взамен необходимо определить в правилах пользования библиотекой учреждения. В них может быть указано, что книга, принесенная взамен утерянной, должна иметь такой же переплет, такой лее формат, быть того же автора и т. д.</w:t>
      </w:r>
    </w:p>
    <w:p w:rsidR="00DA12EF" w:rsidRPr="00DA12EF" w:rsidRDefault="00DA12EF" w:rsidP="00DA12EF">
      <w:pPr>
        <w:pStyle w:val="22"/>
        <w:spacing w:before="0" w:after="0" w:line="276" w:lineRule="auto"/>
        <w:ind w:left="709" w:right="5" w:firstLine="709"/>
        <w:rPr>
          <w:sz w:val="28"/>
          <w:szCs w:val="28"/>
        </w:rPr>
      </w:pPr>
      <w:r w:rsidRPr="00DA12EF">
        <w:rPr>
          <w:sz w:val="28"/>
          <w:szCs w:val="28"/>
        </w:rPr>
        <w:t>Если при проверке библиотечного фонда выявлены отсутствующие книги, но виновных лиц установить невозможно, убытки по недостачам списываются в соответствии с действующим законодательством.</w:t>
      </w:r>
    </w:p>
    <w:p w:rsidR="00DA12EF" w:rsidRPr="00DA12EF" w:rsidRDefault="00DA12EF" w:rsidP="00DA12EF">
      <w:pPr>
        <w:pStyle w:val="22"/>
        <w:spacing w:before="0" w:after="0" w:line="276" w:lineRule="auto"/>
        <w:ind w:left="709" w:right="5" w:firstLine="709"/>
        <w:rPr>
          <w:sz w:val="28"/>
          <w:szCs w:val="28"/>
        </w:rPr>
      </w:pPr>
      <w:r w:rsidRPr="00DA12EF">
        <w:rPr>
          <w:sz w:val="28"/>
          <w:szCs w:val="28"/>
        </w:rPr>
        <w:t xml:space="preserve">По истечении срока исковой давности (ст. 196 ГК РФ установлен срок исковой давности три </w:t>
      </w:r>
      <w:proofErr w:type="gramStart"/>
      <w:r w:rsidRPr="00DA12EF">
        <w:rPr>
          <w:sz w:val="28"/>
          <w:szCs w:val="28"/>
        </w:rPr>
        <w:t xml:space="preserve">года) </w:t>
      </w:r>
      <w:proofErr w:type="gramEnd"/>
      <w:r w:rsidRPr="00DA12EF">
        <w:rPr>
          <w:sz w:val="28"/>
          <w:szCs w:val="28"/>
        </w:rPr>
        <w:t xml:space="preserve">сумма задолженности списывается с бухгалтерского учета и затем учитывается на </w:t>
      </w:r>
      <w:proofErr w:type="spellStart"/>
      <w:r w:rsidRPr="00DA12EF">
        <w:rPr>
          <w:sz w:val="28"/>
          <w:szCs w:val="28"/>
        </w:rPr>
        <w:t>забалансовом</w:t>
      </w:r>
      <w:proofErr w:type="spellEnd"/>
      <w:r w:rsidRPr="00DA12EF">
        <w:rPr>
          <w:sz w:val="28"/>
          <w:szCs w:val="28"/>
        </w:rPr>
        <w:t xml:space="preserve"> учете з течение пяти лет для возможности взыскания.</w:t>
      </w:r>
    </w:p>
    <w:p w:rsidR="002F0AF1" w:rsidRPr="00DA12EF" w:rsidRDefault="00DA12EF" w:rsidP="00DA12EF">
      <w:pPr>
        <w:pStyle w:val="22"/>
        <w:spacing w:before="0" w:after="0" w:line="276" w:lineRule="auto"/>
        <w:ind w:left="709" w:right="5" w:firstLine="709"/>
        <w:rPr>
          <w:sz w:val="28"/>
          <w:szCs w:val="28"/>
        </w:rPr>
        <w:sectPr w:rsidR="002F0AF1" w:rsidRPr="00DA12EF" w:rsidSect="00DA12EF">
          <w:pgSz w:w="11900" w:h="16840"/>
          <w:pgMar w:top="360" w:right="701" w:bottom="360" w:left="360" w:header="0" w:footer="3" w:gutter="0"/>
          <w:cols w:space="720"/>
          <w:noEndnote/>
          <w:docGrid w:linePitch="360"/>
        </w:sectPr>
      </w:pPr>
      <w:r w:rsidRPr="00DA12EF">
        <w:rPr>
          <w:sz w:val="28"/>
          <w:szCs w:val="28"/>
        </w:rPr>
        <w:t>В завершение хочу напомнить, что согласно ст. 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поэтому директору образовательного учреждения в нынешних условиях хозяйствования следует понимать основополагающие правила бухгалтерского учета, чтобы контролировать ситуацию и доводить до штрафных санкций.</w:t>
      </w:r>
    </w:p>
    <w:p w:rsidR="002F0AF1" w:rsidRDefault="00DA12EF">
      <w:pPr>
        <w:rPr>
          <w:sz w:val="2"/>
          <w:szCs w:val="2"/>
        </w:rPr>
      </w:pPr>
      <w:r>
        <w:rPr>
          <w:noProof/>
          <w:lang w:bidi="ar-SA"/>
        </w:rPr>
        <w:lastRenderedPageBreak/>
        <mc:AlternateContent>
          <mc:Choice Requires="wps">
            <w:drawing>
              <wp:anchor distT="0" distB="0" distL="114300" distR="114300" simplePos="0" relativeHeight="251651072" behindDoc="1" locked="0" layoutInCell="1" allowOverlap="1">
                <wp:simplePos x="0" y="0"/>
                <wp:positionH relativeFrom="page">
                  <wp:posOffset>6364605</wp:posOffset>
                </wp:positionH>
                <wp:positionV relativeFrom="page">
                  <wp:posOffset>1471295</wp:posOffset>
                </wp:positionV>
                <wp:extent cx="899160" cy="0"/>
                <wp:effectExtent l="20955" t="13970" r="22860" b="1460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99160" cy="0"/>
                        </a:xfrm>
                        <a:prstGeom prst="straightConnector1">
                          <a:avLst/>
                        </a:prstGeom>
                        <a:solidFill>
                          <a:srgbClr val="FFFFFF"/>
                        </a:solidFill>
                        <a:ln w="2730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501.15pt;margin-top:115.85pt;width:70.8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" filled="t" strokeweight="2.1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6361430</wp:posOffset>
                </wp:positionH>
                <wp:positionV relativeFrom="page">
                  <wp:posOffset>1962150</wp:posOffset>
                </wp:positionV>
                <wp:extent cx="899160" cy="0"/>
                <wp:effectExtent l="8255" t="9525" r="16510" b="952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9916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00.9pt;margin-top:154.5pt;width:70.8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" filled="t" strokeweight="1.2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3901440</wp:posOffset>
                </wp:positionH>
                <wp:positionV relativeFrom="page">
                  <wp:posOffset>1977390</wp:posOffset>
                </wp:positionV>
                <wp:extent cx="1871980" cy="0"/>
                <wp:effectExtent l="15240" t="15240" r="17780" b="1333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871980" cy="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7.2pt;margin-top:155.7pt;width:147.4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" filled="t" strokeweight="1.9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5733415</wp:posOffset>
                </wp:positionH>
                <wp:positionV relativeFrom="page">
                  <wp:posOffset>9795510</wp:posOffset>
                </wp:positionV>
                <wp:extent cx="1188720" cy="0"/>
                <wp:effectExtent l="8890" t="13335" r="12065" b="571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8872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51.45pt;margin-top:771.3pt;width:93.6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&#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3996055</wp:posOffset>
                </wp:positionH>
                <wp:positionV relativeFrom="page">
                  <wp:posOffset>9798685</wp:posOffset>
                </wp:positionV>
                <wp:extent cx="1017905" cy="0"/>
                <wp:effectExtent l="5080" t="6985" r="5715" b="1206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179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14.65pt;margin-top:771.55pt;width:80.1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2011680</wp:posOffset>
                </wp:positionH>
                <wp:positionV relativeFrom="page">
                  <wp:posOffset>9801860</wp:posOffset>
                </wp:positionV>
                <wp:extent cx="1021080" cy="0"/>
                <wp:effectExtent l="11430" t="10160" r="5715" b="889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210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8.4pt;margin-top:771.8pt;width:80.4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" filled="t" strokeweight=".7pt">
                <v:path arrowok="f"/>
                <o:lock v:ext="edit" shapetype="f"/>
                <w10:wrap anchorx="page" anchory="page"/>
              </v:shape>
            </w:pict>
          </mc:Fallback>
        </mc:AlternateContent>
      </w:r>
    </w:p>
    <w:p w:rsidR="002F0AF1" w:rsidRPr="00DA12EF" w:rsidRDefault="006A5F16">
      <w:pPr>
        <w:pStyle w:val="140"/>
        <w:framePr w:w="4858" w:h="908" w:hRule="exact" w:wrap="none" w:vAnchor="page" w:hAnchor="page" w:x="6131" w:y="315"/>
        <w:shd w:val="clear" w:color="auto" w:fill="auto"/>
        <w:ind w:left="960"/>
        <w:rPr>
          <w:b w:val="0"/>
        </w:rPr>
      </w:pPr>
      <w:r w:rsidRPr="00DA12EF">
        <w:rPr>
          <w:rStyle w:val="14ArialUnicodeMS95pt"/>
          <w:bCs/>
        </w:rPr>
        <w:t>Утверждаю</w:t>
      </w:r>
    </w:p>
    <w:p w:rsidR="002F0AF1" w:rsidRPr="00DA12EF" w:rsidRDefault="006A5F16">
      <w:pPr>
        <w:pStyle w:val="90"/>
        <w:framePr w:w="4858" w:h="908" w:hRule="exact" w:wrap="none" w:vAnchor="page" w:hAnchor="page" w:x="6131" w:y="315"/>
        <w:shd w:val="clear" w:color="auto" w:fill="auto"/>
        <w:tabs>
          <w:tab w:val="left" w:leader="underscore" w:pos="2045"/>
          <w:tab w:val="left" w:leader="underscore" w:pos="4138"/>
        </w:tabs>
        <w:spacing w:line="160" w:lineRule="exact"/>
        <w:jc w:val="both"/>
        <w:rPr>
          <w:b w:val="0"/>
        </w:rPr>
      </w:pPr>
      <w:r w:rsidRPr="00DA12EF">
        <w:rPr>
          <w:b w:val="0"/>
        </w:rPr>
        <w:t xml:space="preserve">Руководитель </w:t>
      </w:r>
      <w:r w:rsidRPr="00DA12EF">
        <w:rPr>
          <w:b w:val="0"/>
        </w:rPr>
        <w:tab/>
        <w:t xml:space="preserve"> </w:t>
      </w:r>
      <w:r w:rsidRPr="00DA12EF">
        <w:rPr>
          <w:b w:val="0"/>
        </w:rPr>
        <w:tab/>
      </w:r>
    </w:p>
    <w:p w:rsidR="002F0AF1" w:rsidRPr="00DA12EF" w:rsidRDefault="006A5F16">
      <w:pPr>
        <w:pStyle w:val="90"/>
        <w:framePr w:w="4858" w:h="537" w:hRule="exact" w:wrap="none" w:vAnchor="page" w:hAnchor="page" w:x="6131" w:y="1184"/>
        <w:shd w:val="clear" w:color="auto" w:fill="auto"/>
        <w:tabs>
          <w:tab w:val="left" w:leader="underscore" w:pos="586"/>
          <w:tab w:val="left" w:leader="underscore" w:pos="2419"/>
        </w:tabs>
        <w:spacing w:line="254" w:lineRule="exact"/>
        <w:ind w:right="660"/>
        <w:rPr>
          <w:b w:val="0"/>
        </w:rPr>
      </w:pPr>
      <w:r w:rsidRPr="00DA12EF">
        <w:rPr>
          <w:b w:val="0"/>
        </w:rPr>
        <w:t>учреждения (подпись) (расшифровка подписи) "</w:t>
      </w:r>
      <w:r w:rsidRPr="00DA12EF">
        <w:rPr>
          <w:b w:val="0"/>
        </w:rPr>
        <w:tab/>
        <w:t xml:space="preserve">" </w:t>
      </w:r>
      <w:r w:rsidRPr="00DA12EF">
        <w:rPr>
          <w:b w:val="0"/>
        </w:rPr>
        <w:tab/>
        <w:t xml:space="preserve"> 20 г.</w:t>
      </w:r>
    </w:p>
    <w:p w:rsidR="002F0AF1" w:rsidRDefault="006A5F16">
      <w:pPr>
        <w:pStyle w:val="150"/>
        <w:framePr w:wrap="none" w:vAnchor="page" w:hAnchor="page" w:x="1197" w:y="1747"/>
        <w:shd w:val="clear" w:color="auto" w:fill="auto"/>
        <w:spacing w:line="210" w:lineRule="exact"/>
        <w:ind w:left="3040"/>
      </w:pPr>
      <w:r>
        <w:rPr>
          <w:rStyle w:val="152pt"/>
        </w:rPr>
        <w:t>АКТ №</w:t>
      </w:r>
    </w:p>
    <w:p w:rsidR="002F0AF1" w:rsidRDefault="006A5F16">
      <w:pPr>
        <w:pStyle w:val="150"/>
        <w:framePr w:w="10253" w:h="259" w:hRule="exact" w:wrap="none" w:vAnchor="page" w:hAnchor="page" w:x="1197" w:y="2011"/>
        <w:shd w:val="clear" w:color="auto" w:fill="auto"/>
        <w:spacing w:line="210" w:lineRule="exact"/>
        <w:ind w:right="2928"/>
        <w:jc w:val="right"/>
      </w:pPr>
      <w:r>
        <w:t>о списании исключенных объектов библиотечного фонда</w:t>
      </w:r>
    </w:p>
    <w:p w:rsidR="002F0AF1" w:rsidRDefault="006A5F16">
      <w:pPr>
        <w:pStyle w:val="160"/>
        <w:framePr w:wrap="none" w:vAnchor="page" w:hAnchor="page" w:x="6601" w:y="2553"/>
        <w:shd w:val="clear" w:color="auto" w:fill="auto"/>
        <w:spacing w:line="150" w:lineRule="exact"/>
      </w:pPr>
      <w:r>
        <w:t>20</w:t>
      </w:r>
    </w:p>
    <w:p w:rsidR="002F0AF1" w:rsidRDefault="006A5F16">
      <w:pPr>
        <w:pStyle w:val="90"/>
        <w:framePr w:wrap="none" w:vAnchor="page" w:hAnchor="page" w:x="1197" w:y="2824"/>
        <w:shd w:val="clear" w:color="auto" w:fill="auto"/>
        <w:spacing w:line="160" w:lineRule="exact"/>
      </w:pPr>
      <w:r w:rsidRPr="00DA12EF">
        <w:rPr>
          <w:b w:val="0"/>
        </w:rPr>
        <w:t>Учреждение</w:t>
      </w:r>
    </w:p>
    <w:p w:rsidR="002F0AF1" w:rsidRPr="00DA12EF" w:rsidRDefault="006A5F16">
      <w:pPr>
        <w:pStyle w:val="90"/>
        <w:framePr w:w="1373" w:h="791" w:hRule="exact" w:wrap="none" w:vAnchor="page" w:hAnchor="page" w:x="8589" w:y="2269"/>
        <w:shd w:val="clear" w:color="auto" w:fill="auto"/>
        <w:spacing w:line="235" w:lineRule="exact"/>
        <w:jc w:val="right"/>
        <w:rPr>
          <w:b w:val="0"/>
        </w:rPr>
      </w:pPr>
      <w:r w:rsidRPr="00DA12EF">
        <w:rPr>
          <w:b w:val="0"/>
        </w:rPr>
        <w:t>Форма по ОКУД Дата</w:t>
      </w:r>
    </w:p>
    <w:p w:rsidR="002F0AF1" w:rsidRPr="00DA12EF" w:rsidRDefault="006A5F16">
      <w:pPr>
        <w:pStyle w:val="90"/>
        <w:framePr w:w="1373" w:h="791" w:hRule="exact" w:wrap="none" w:vAnchor="page" w:hAnchor="page" w:x="8589" w:y="2269"/>
        <w:shd w:val="clear" w:color="auto" w:fill="auto"/>
        <w:tabs>
          <w:tab w:val="left" w:leader="underscore" w:pos="514"/>
        </w:tabs>
        <w:spacing w:line="160" w:lineRule="exact"/>
        <w:jc w:val="both"/>
        <w:rPr>
          <w:b w:val="0"/>
        </w:rPr>
      </w:pPr>
      <w:r w:rsidRPr="00DA12EF">
        <w:rPr>
          <w:b w:val="0"/>
        </w:rPr>
        <w:tab/>
        <w:t xml:space="preserve"> </w:t>
      </w:r>
      <w:proofErr w:type="spellStart"/>
      <w:r w:rsidRPr="00DA12EF">
        <w:rPr>
          <w:b w:val="0"/>
        </w:rPr>
        <w:t>поОКПО</w:t>
      </w:r>
      <w:proofErr w:type="spellEnd"/>
    </w:p>
    <w:p w:rsidR="002F0AF1" w:rsidRPr="00DA12EF" w:rsidRDefault="006A5F16">
      <w:pPr>
        <w:pStyle w:val="90"/>
        <w:framePr w:w="10253" w:h="208" w:hRule="exact" w:wrap="none" w:vAnchor="page" w:hAnchor="page" w:x="1197" w:y="3188"/>
        <w:shd w:val="clear" w:color="auto" w:fill="auto"/>
        <w:spacing w:line="160" w:lineRule="exact"/>
        <w:ind w:right="5328"/>
        <w:jc w:val="right"/>
        <w:rPr>
          <w:b w:val="0"/>
        </w:rPr>
      </w:pPr>
      <w:r w:rsidRPr="00DA12EF">
        <w:rPr>
          <w:b w:val="0"/>
        </w:rPr>
        <w:t>ИНН</w:t>
      </w:r>
    </w:p>
    <w:p w:rsidR="002F0AF1" w:rsidRPr="00DA12EF" w:rsidRDefault="006A5F16">
      <w:pPr>
        <w:pStyle w:val="90"/>
        <w:framePr w:w="10253" w:h="518" w:hRule="exact" w:wrap="none" w:vAnchor="page" w:hAnchor="page" w:x="1197" w:y="3397"/>
        <w:shd w:val="clear" w:color="auto" w:fill="auto"/>
        <w:tabs>
          <w:tab w:val="left" w:leader="underscore" w:pos="2198"/>
        </w:tabs>
        <w:spacing w:line="235" w:lineRule="exact"/>
        <w:rPr>
          <w:b w:val="0"/>
        </w:rPr>
      </w:pPr>
      <w:r w:rsidRPr="00DA12EF">
        <w:rPr>
          <w:b w:val="0"/>
        </w:rPr>
        <w:t xml:space="preserve">Структурное подразделение_ Причина исключения </w:t>
      </w:r>
      <w:r w:rsidRPr="00DA12EF">
        <w:rPr>
          <w:b w:val="0"/>
        </w:rPr>
        <w:tab/>
      </w:r>
    </w:p>
    <w:p w:rsidR="002F0AF1" w:rsidRPr="00DA12EF" w:rsidRDefault="006A5F16">
      <w:pPr>
        <w:pStyle w:val="90"/>
        <w:framePr w:wrap="none" w:vAnchor="page" w:hAnchor="page" w:x="9549" w:y="3213"/>
        <w:shd w:val="clear" w:color="auto" w:fill="auto"/>
        <w:spacing w:line="160" w:lineRule="exact"/>
        <w:rPr>
          <w:b w:val="0"/>
        </w:rPr>
      </w:pPr>
      <w:r w:rsidRPr="00DA12EF">
        <w:rPr>
          <w:b w:val="0"/>
        </w:rPr>
        <w:t>КПП</w:t>
      </w:r>
    </w:p>
    <w:p w:rsidR="002F0AF1" w:rsidRPr="00DA12EF" w:rsidRDefault="006A5F16">
      <w:pPr>
        <w:pStyle w:val="90"/>
        <w:framePr w:w="10253" w:h="825" w:hRule="exact" w:wrap="none" w:vAnchor="page" w:hAnchor="page" w:x="1197" w:y="3979"/>
        <w:shd w:val="clear" w:color="auto" w:fill="auto"/>
        <w:spacing w:line="384" w:lineRule="exact"/>
        <w:ind w:right="8554"/>
        <w:jc w:val="right"/>
        <w:rPr>
          <w:b w:val="0"/>
        </w:rPr>
      </w:pPr>
      <w:r w:rsidRPr="00DA12EF">
        <w:rPr>
          <w:b w:val="0"/>
        </w:rPr>
        <w:t>Дебет счета</w:t>
      </w:r>
      <w:r w:rsidRPr="00DA12EF">
        <w:rPr>
          <w:b w:val="0"/>
        </w:rPr>
        <w:br/>
        <w:t>Комиссия в составе</w:t>
      </w:r>
    </w:p>
    <w:p w:rsidR="002F0AF1" w:rsidRPr="00DA12EF" w:rsidRDefault="006A5F16">
      <w:pPr>
        <w:pStyle w:val="90"/>
        <w:framePr w:wrap="none" w:vAnchor="page" w:hAnchor="page" w:x="7379" w:y="4178"/>
        <w:shd w:val="clear" w:color="auto" w:fill="auto"/>
        <w:spacing w:line="160" w:lineRule="exact"/>
        <w:rPr>
          <w:b w:val="0"/>
        </w:rPr>
      </w:pPr>
      <w:r w:rsidRPr="00DA12EF">
        <w:rPr>
          <w:b w:val="0"/>
        </w:rPr>
        <w:t>Кредит счета</w:t>
      </w:r>
    </w:p>
    <w:p w:rsidR="002F0AF1" w:rsidRPr="00DA12EF" w:rsidRDefault="006A5F16">
      <w:pPr>
        <w:pStyle w:val="90"/>
        <w:framePr w:w="10253" w:h="202" w:hRule="exact" w:wrap="none" w:vAnchor="page" w:hAnchor="page" w:x="1197" w:y="4776"/>
        <w:shd w:val="clear" w:color="auto" w:fill="auto"/>
        <w:spacing w:line="160" w:lineRule="exact"/>
        <w:ind w:right="20"/>
        <w:jc w:val="center"/>
        <w:rPr>
          <w:b w:val="0"/>
        </w:rPr>
      </w:pPr>
      <w:r w:rsidRPr="00DA12EF">
        <w:rPr>
          <w:b w:val="0"/>
        </w:rPr>
        <w:t>(должность, фамилия, инициалы)</w:t>
      </w:r>
    </w:p>
    <w:p w:rsidR="002F0AF1" w:rsidRPr="00DA12EF" w:rsidRDefault="006A5F16">
      <w:pPr>
        <w:pStyle w:val="90"/>
        <w:framePr w:wrap="none" w:vAnchor="page" w:hAnchor="page" w:x="10489" w:y="2075"/>
        <w:shd w:val="clear" w:color="auto" w:fill="auto"/>
        <w:spacing w:line="160" w:lineRule="exact"/>
        <w:rPr>
          <w:b w:val="0"/>
        </w:rPr>
      </w:pPr>
      <w:r w:rsidRPr="00DA12EF">
        <w:rPr>
          <w:b w:val="0"/>
        </w:rPr>
        <w:t>КОДЫ</w:t>
      </w:r>
    </w:p>
    <w:p w:rsidR="002F0AF1" w:rsidRPr="00DA12EF" w:rsidRDefault="006A5F16">
      <w:pPr>
        <w:pStyle w:val="90"/>
        <w:framePr w:wrap="none" w:vAnchor="page" w:hAnchor="page" w:x="10365" w:y="2349"/>
        <w:shd w:val="clear" w:color="auto" w:fill="auto"/>
        <w:spacing w:line="160" w:lineRule="exact"/>
        <w:rPr>
          <w:b w:val="0"/>
        </w:rPr>
      </w:pPr>
      <w:r w:rsidRPr="00DA12EF">
        <w:rPr>
          <w:b w:val="0"/>
        </w:rPr>
        <w:t>0504144</w:t>
      </w:r>
    </w:p>
    <w:p w:rsidR="002F0AF1" w:rsidRPr="00DA12EF" w:rsidRDefault="006A5F16">
      <w:pPr>
        <w:pStyle w:val="90"/>
        <w:framePr w:w="10253" w:h="2578" w:hRule="exact" w:wrap="none" w:vAnchor="page" w:hAnchor="page" w:x="1197" w:y="5481"/>
        <w:shd w:val="clear" w:color="auto" w:fill="auto"/>
        <w:tabs>
          <w:tab w:val="left" w:leader="underscore" w:pos="3965"/>
          <w:tab w:val="left" w:leader="underscore" w:pos="5813"/>
          <w:tab w:val="left" w:leader="underscore" w:pos="7642"/>
        </w:tabs>
        <w:spacing w:after="56" w:line="160" w:lineRule="exact"/>
        <w:jc w:val="both"/>
        <w:rPr>
          <w:b w:val="0"/>
        </w:rPr>
      </w:pPr>
      <w:r w:rsidRPr="00DA12EF">
        <w:rPr>
          <w:b w:val="0"/>
        </w:rPr>
        <w:t>назначенная приказом (распоряжением</w:t>
      </w:r>
      <w:proofErr w:type="gramStart"/>
      <w:r w:rsidRPr="00DA12EF">
        <w:rPr>
          <w:b w:val="0"/>
        </w:rPr>
        <w:t xml:space="preserve"> )</w:t>
      </w:r>
      <w:proofErr w:type="gramEnd"/>
      <w:r w:rsidRPr="00DA12EF">
        <w:rPr>
          <w:b w:val="0"/>
        </w:rPr>
        <w:t xml:space="preserve"> от"</w:t>
      </w:r>
      <w:r w:rsidRPr="00DA12EF">
        <w:rPr>
          <w:b w:val="0"/>
        </w:rPr>
        <w:tab/>
        <w:t>"</w:t>
      </w:r>
      <w:r w:rsidRPr="00DA12EF">
        <w:rPr>
          <w:b w:val="0"/>
        </w:rPr>
        <w:tab/>
        <w:t xml:space="preserve"> 20 _ г. №</w:t>
      </w:r>
      <w:r w:rsidRPr="00DA12EF">
        <w:rPr>
          <w:b w:val="0"/>
        </w:rPr>
        <w:tab/>
        <w:t>произвела проверку</w:t>
      </w:r>
    </w:p>
    <w:p w:rsidR="002F0AF1" w:rsidRPr="00DA12EF" w:rsidRDefault="006A5F16">
      <w:pPr>
        <w:pStyle w:val="90"/>
        <w:framePr w:w="10253" w:h="2578" w:hRule="exact" w:wrap="none" w:vAnchor="page" w:hAnchor="page" w:x="1197" w:y="5481"/>
        <w:shd w:val="clear" w:color="auto" w:fill="auto"/>
        <w:tabs>
          <w:tab w:val="left" w:leader="underscore" w:pos="3965"/>
          <w:tab w:val="left" w:leader="underscore" w:pos="4127"/>
          <w:tab w:val="left" w:leader="underscore" w:pos="8811"/>
          <w:tab w:val="left" w:leader="underscore" w:pos="8936"/>
          <w:tab w:val="left" w:leader="underscore" w:pos="10008"/>
        </w:tabs>
        <w:spacing w:line="160" w:lineRule="exact"/>
        <w:jc w:val="both"/>
        <w:rPr>
          <w:b w:val="0"/>
        </w:rPr>
      </w:pPr>
      <w:r w:rsidRPr="00DA12EF">
        <w:rPr>
          <w:b w:val="0"/>
        </w:rPr>
        <w:t xml:space="preserve">состояния документов </w:t>
      </w:r>
      <w:r w:rsidRPr="00DA12EF">
        <w:rPr>
          <w:b w:val="0"/>
        </w:rPr>
        <w:tab/>
      </w:r>
      <w:r w:rsidRPr="00DA12EF">
        <w:rPr>
          <w:b w:val="0"/>
        </w:rPr>
        <w:tab/>
      </w:r>
      <w:r w:rsidRPr="00DA12EF">
        <w:rPr>
          <w:b w:val="0"/>
        </w:rPr>
        <w:tab/>
      </w:r>
      <w:r w:rsidRPr="00DA12EF">
        <w:rPr>
          <w:b w:val="0"/>
        </w:rPr>
        <w:tab/>
      </w:r>
      <w:r w:rsidRPr="00DA12EF">
        <w:rPr>
          <w:b w:val="0"/>
        </w:rPr>
        <w:tab/>
      </w:r>
    </w:p>
    <w:p w:rsidR="002F0AF1" w:rsidRPr="00DA12EF" w:rsidRDefault="006A5F16">
      <w:pPr>
        <w:pStyle w:val="90"/>
        <w:framePr w:w="10253" w:h="2578" w:hRule="exact" w:wrap="none" w:vAnchor="page" w:hAnchor="page" w:x="1197" w:y="5481"/>
        <w:shd w:val="clear" w:color="auto" w:fill="auto"/>
        <w:spacing w:line="254" w:lineRule="exact"/>
        <w:ind w:left="2860"/>
        <w:rPr>
          <w:b w:val="0"/>
        </w:rPr>
      </w:pPr>
      <w:r w:rsidRPr="00DA12EF">
        <w:rPr>
          <w:b w:val="0"/>
        </w:rPr>
        <w:t>(указать виды объектов)</w:t>
      </w:r>
    </w:p>
    <w:p w:rsidR="002F0AF1" w:rsidRPr="00DA12EF" w:rsidRDefault="006A5F16">
      <w:pPr>
        <w:pStyle w:val="90"/>
        <w:framePr w:w="10253" w:h="2578" w:hRule="exact" w:wrap="none" w:vAnchor="page" w:hAnchor="page" w:x="1197" w:y="5481"/>
        <w:shd w:val="clear" w:color="auto" w:fill="auto"/>
        <w:tabs>
          <w:tab w:val="left" w:pos="9682"/>
        </w:tabs>
        <w:spacing w:line="254" w:lineRule="exact"/>
        <w:jc w:val="both"/>
        <w:rPr>
          <w:b w:val="0"/>
        </w:rPr>
      </w:pPr>
      <w:r w:rsidRPr="00DA12EF">
        <w:rPr>
          <w:b w:val="0"/>
        </w:rPr>
        <w:t>и установила, что перечисленные в прилагаемом списке документы в количестве</w:t>
      </w:r>
      <w:r w:rsidRPr="00DA12EF">
        <w:rPr>
          <w:b w:val="0"/>
        </w:rPr>
        <w:tab/>
        <w:t>экз.</w:t>
      </w:r>
    </w:p>
    <w:p w:rsidR="002F0AF1" w:rsidRPr="00DA12EF" w:rsidRDefault="006A5F16">
      <w:pPr>
        <w:pStyle w:val="90"/>
        <w:framePr w:w="10253" w:h="2578" w:hRule="exact" w:wrap="none" w:vAnchor="page" w:hAnchor="page" w:x="1197" w:y="5481"/>
        <w:shd w:val="clear" w:color="auto" w:fill="auto"/>
        <w:tabs>
          <w:tab w:val="left" w:leader="underscore" w:pos="8811"/>
        </w:tabs>
        <w:spacing w:line="254" w:lineRule="exact"/>
        <w:jc w:val="both"/>
        <w:rPr>
          <w:b w:val="0"/>
        </w:rPr>
      </w:pPr>
      <w:r w:rsidRPr="00DA12EF">
        <w:rPr>
          <w:b w:val="0"/>
        </w:rPr>
        <w:t xml:space="preserve">на сумму (прописью) </w:t>
      </w:r>
      <w:r w:rsidRPr="00DA12EF">
        <w:rPr>
          <w:b w:val="0"/>
        </w:rPr>
        <w:tab/>
      </w:r>
    </w:p>
    <w:p w:rsidR="002F0AF1" w:rsidRPr="00DA12EF" w:rsidRDefault="006A5F16">
      <w:pPr>
        <w:pStyle w:val="90"/>
        <w:framePr w:w="10253" w:h="2578" w:hRule="exact" w:wrap="none" w:vAnchor="page" w:hAnchor="page" w:x="1197" w:y="5481"/>
        <w:shd w:val="clear" w:color="auto" w:fill="auto"/>
        <w:tabs>
          <w:tab w:val="left" w:leader="underscore" w:pos="6432"/>
          <w:tab w:val="left" w:pos="9682"/>
        </w:tabs>
        <w:spacing w:after="56" w:line="160" w:lineRule="exact"/>
        <w:jc w:val="both"/>
        <w:rPr>
          <w:b w:val="0"/>
        </w:rPr>
      </w:pPr>
      <w:r w:rsidRPr="00DA12EF">
        <w:rPr>
          <w:b w:val="0"/>
        </w:rPr>
        <w:tab/>
        <w:t xml:space="preserve">и цифрами (0,00) </w:t>
      </w:r>
      <w:r w:rsidRPr="00DA12EF">
        <w:rPr>
          <w:rStyle w:val="91"/>
          <w:bCs/>
        </w:rPr>
        <w:t>|</w:t>
      </w:r>
      <w:r w:rsidRPr="00DA12EF">
        <w:rPr>
          <w:rStyle w:val="91"/>
          <w:bCs/>
        </w:rPr>
        <w:tab/>
        <w:t>|</w:t>
      </w:r>
      <w:r w:rsidRPr="00DA12EF">
        <w:rPr>
          <w:b w:val="0"/>
        </w:rPr>
        <w:t xml:space="preserve"> </w:t>
      </w:r>
      <w:proofErr w:type="spellStart"/>
      <w:r w:rsidRPr="00DA12EF">
        <w:rPr>
          <w:b w:val="0"/>
        </w:rPr>
        <w:t>руб</w:t>
      </w:r>
      <w:proofErr w:type="spellEnd"/>
    </w:p>
    <w:p w:rsidR="002F0AF1" w:rsidRPr="00DA12EF" w:rsidRDefault="006A5F16">
      <w:pPr>
        <w:pStyle w:val="90"/>
        <w:framePr w:w="10253" w:h="2578" w:hRule="exact" w:wrap="none" w:vAnchor="page" w:hAnchor="page" w:x="1197" w:y="5481"/>
        <w:shd w:val="clear" w:color="auto" w:fill="auto"/>
        <w:spacing w:after="200" w:line="160" w:lineRule="exact"/>
        <w:jc w:val="both"/>
        <w:rPr>
          <w:b w:val="0"/>
        </w:rPr>
      </w:pPr>
      <w:r w:rsidRPr="00DA12EF">
        <w:rPr>
          <w:b w:val="0"/>
        </w:rPr>
        <w:t>подлежат списанию и исключению из учета.</w:t>
      </w:r>
    </w:p>
    <w:p w:rsidR="002F0AF1" w:rsidRPr="00DA12EF" w:rsidRDefault="006A5F16">
      <w:pPr>
        <w:pStyle w:val="90"/>
        <w:framePr w:w="10253" w:h="2578" w:hRule="exact" w:wrap="none" w:vAnchor="page" w:hAnchor="page" w:x="1197" w:y="5481"/>
        <w:shd w:val="clear" w:color="auto" w:fill="auto"/>
        <w:spacing w:after="90" w:line="160" w:lineRule="exact"/>
        <w:ind w:left="380"/>
        <w:rPr>
          <w:b w:val="0"/>
        </w:rPr>
      </w:pPr>
      <w:r w:rsidRPr="00DA12EF">
        <w:rPr>
          <w:b w:val="0"/>
        </w:rPr>
        <w:t>Приложение: список на исключение объектов библиотечного фонда.</w:t>
      </w:r>
    </w:p>
    <w:p w:rsidR="002F0AF1" w:rsidRPr="00DA12EF" w:rsidRDefault="006A5F16">
      <w:pPr>
        <w:pStyle w:val="90"/>
        <w:framePr w:w="10253" w:h="2578" w:hRule="exact" w:wrap="none" w:vAnchor="page" w:hAnchor="page" w:x="1197" w:y="5481"/>
        <w:shd w:val="clear" w:color="auto" w:fill="auto"/>
        <w:spacing w:line="160" w:lineRule="exact"/>
        <w:ind w:left="380"/>
        <w:rPr>
          <w:b w:val="0"/>
        </w:rPr>
      </w:pPr>
      <w:r w:rsidRPr="00DA12EF">
        <w:rPr>
          <w:b w:val="0"/>
        </w:rPr>
        <w:t>В инвентарной карточке учета основных средств выбытие объектов библиотечного фонда отмечено.</w:t>
      </w:r>
    </w:p>
    <w:tbl>
      <w:tblPr>
        <w:tblOverlap w:val="never"/>
        <w:tblW w:w="0" w:type="auto"/>
        <w:tblLayout w:type="fixed"/>
        <w:tblCellMar>
          <w:left w:w="10" w:type="dxa"/>
          <w:right w:w="10" w:type="dxa"/>
        </w:tblCellMar>
        <w:tblLook w:val="04A0" w:firstRow="1" w:lastRow="0" w:firstColumn="1" w:lastColumn="0" w:noHBand="0" w:noVBand="1"/>
      </w:tblPr>
      <w:tblGrid>
        <w:gridCol w:w="2030"/>
        <w:gridCol w:w="2256"/>
        <w:gridCol w:w="2698"/>
        <w:gridCol w:w="2659"/>
      </w:tblGrid>
      <w:tr w:rsidR="002F0AF1" w:rsidRPr="00DA12EF">
        <w:trPr>
          <w:trHeight w:hRule="exact" w:val="298"/>
        </w:trPr>
        <w:tc>
          <w:tcPr>
            <w:tcW w:w="9643" w:type="dxa"/>
            <w:gridSpan w:val="4"/>
            <w:shd w:val="clear" w:color="auto" w:fill="FFFFFF"/>
          </w:tcPr>
          <w:p w:rsidR="002F0AF1" w:rsidRPr="00DA12EF" w:rsidRDefault="006A5F16">
            <w:pPr>
              <w:pStyle w:val="22"/>
              <w:framePr w:w="9643" w:h="1090" w:wrap="none" w:vAnchor="page" w:hAnchor="page" w:x="1240" w:y="8285"/>
              <w:shd w:val="clear" w:color="auto" w:fill="auto"/>
              <w:spacing w:before="0" w:after="0" w:line="160" w:lineRule="exact"/>
              <w:ind w:firstLine="0"/>
              <w:jc w:val="left"/>
            </w:pPr>
            <w:r w:rsidRPr="00DA12EF">
              <w:rPr>
                <w:rStyle w:val="2ArialUnicodeMS8pt"/>
                <w:b w:val="0"/>
              </w:rPr>
              <w:t>Председатель комиссии:</w:t>
            </w:r>
          </w:p>
        </w:tc>
      </w:tr>
      <w:tr w:rsidR="002F0AF1" w:rsidRPr="00DA12EF">
        <w:trPr>
          <w:trHeight w:hRule="exact" w:val="557"/>
        </w:trPr>
        <w:tc>
          <w:tcPr>
            <w:tcW w:w="2030" w:type="dxa"/>
            <w:tcBorders>
              <w:top w:val="single" w:sz="4" w:space="0" w:color="auto"/>
            </w:tcBorders>
            <w:shd w:val="clear" w:color="auto" w:fill="FFFFFF"/>
            <w:vAlign w:val="center"/>
          </w:tcPr>
          <w:p w:rsidR="002F0AF1" w:rsidRPr="00DA12EF" w:rsidRDefault="006A5F16">
            <w:pPr>
              <w:pStyle w:val="22"/>
              <w:framePr w:w="9643" w:h="1090" w:wrap="none" w:vAnchor="page" w:hAnchor="page" w:x="1240" w:y="8285"/>
              <w:shd w:val="clear" w:color="auto" w:fill="auto"/>
              <w:spacing w:before="0" w:after="0" w:line="160" w:lineRule="exact"/>
              <w:ind w:firstLine="0"/>
              <w:jc w:val="left"/>
            </w:pPr>
            <w:r w:rsidRPr="00DA12EF">
              <w:rPr>
                <w:rStyle w:val="2ArialUnicodeMS8pt"/>
                <w:b w:val="0"/>
              </w:rPr>
              <w:t>Члены комиссии:</w:t>
            </w:r>
          </w:p>
        </w:tc>
        <w:tc>
          <w:tcPr>
            <w:tcW w:w="2256" w:type="dxa"/>
            <w:tcBorders>
              <w:top w:val="single" w:sz="4" w:space="0" w:color="auto"/>
            </w:tcBorders>
            <w:shd w:val="clear" w:color="auto" w:fill="FFFFFF"/>
          </w:tcPr>
          <w:p w:rsidR="002F0AF1" w:rsidRPr="00DA12EF" w:rsidRDefault="006A5F16">
            <w:pPr>
              <w:pStyle w:val="22"/>
              <w:framePr w:w="9643" w:h="1090" w:wrap="none" w:vAnchor="page" w:hAnchor="page" w:x="1240" w:y="8285"/>
              <w:shd w:val="clear" w:color="auto" w:fill="auto"/>
              <w:spacing w:before="0" w:after="0" w:line="160" w:lineRule="exact"/>
              <w:ind w:left="200" w:firstLine="0"/>
              <w:jc w:val="left"/>
            </w:pPr>
            <w:r w:rsidRPr="00DA12EF">
              <w:rPr>
                <w:rStyle w:val="2ArialUnicodeMS8pt"/>
                <w:b w:val="0"/>
              </w:rPr>
              <w:t>(должность)</w:t>
            </w:r>
          </w:p>
        </w:tc>
        <w:tc>
          <w:tcPr>
            <w:tcW w:w="2698" w:type="dxa"/>
            <w:tcBorders>
              <w:top w:val="single" w:sz="4" w:space="0" w:color="auto"/>
            </w:tcBorders>
            <w:shd w:val="clear" w:color="auto" w:fill="FFFFFF"/>
          </w:tcPr>
          <w:p w:rsidR="002F0AF1" w:rsidRPr="00DA12EF" w:rsidRDefault="006A5F16">
            <w:pPr>
              <w:pStyle w:val="22"/>
              <w:framePr w:w="9643" w:h="1090" w:wrap="none" w:vAnchor="page" w:hAnchor="page" w:x="1240" w:y="8285"/>
              <w:shd w:val="clear" w:color="auto" w:fill="auto"/>
              <w:spacing w:before="0" w:after="0" w:line="160" w:lineRule="exact"/>
              <w:ind w:left="1160" w:firstLine="0"/>
              <w:jc w:val="left"/>
            </w:pPr>
            <w:r w:rsidRPr="00DA12EF">
              <w:rPr>
                <w:rStyle w:val="2ArialUnicodeMS8pt"/>
                <w:b w:val="0"/>
              </w:rPr>
              <w:t>(подпись)</w:t>
            </w:r>
          </w:p>
        </w:tc>
        <w:tc>
          <w:tcPr>
            <w:tcW w:w="2659" w:type="dxa"/>
            <w:tcBorders>
              <w:top w:val="single" w:sz="4" w:space="0" w:color="auto"/>
            </w:tcBorders>
            <w:shd w:val="clear" w:color="auto" w:fill="FFFFFF"/>
          </w:tcPr>
          <w:p w:rsidR="002F0AF1" w:rsidRPr="00DA12EF" w:rsidRDefault="006A5F16">
            <w:pPr>
              <w:pStyle w:val="22"/>
              <w:framePr w:w="9643" w:h="1090" w:wrap="none" w:vAnchor="page" w:hAnchor="page" w:x="1240" w:y="8285"/>
              <w:shd w:val="clear" w:color="auto" w:fill="auto"/>
              <w:spacing w:before="0" w:after="0" w:line="160" w:lineRule="exact"/>
              <w:ind w:firstLine="0"/>
              <w:jc w:val="right"/>
            </w:pPr>
            <w:r w:rsidRPr="00DA12EF">
              <w:rPr>
                <w:rStyle w:val="2ArialUnicodeMS8pt"/>
                <w:b w:val="0"/>
              </w:rPr>
              <w:t>(расшифровка подписи)</w:t>
            </w:r>
          </w:p>
        </w:tc>
      </w:tr>
      <w:tr w:rsidR="002F0AF1" w:rsidRPr="00DA12EF">
        <w:trPr>
          <w:trHeight w:hRule="exact" w:val="235"/>
        </w:trPr>
        <w:tc>
          <w:tcPr>
            <w:tcW w:w="2030" w:type="dxa"/>
            <w:tcBorders>
              <w:top w:val="single" w:sz="4" w:space="0" w:color="auto"/>
            </w:tcBorders>
            <w:shd w:val="clear" w:color="auto" w:fill="FFFFFF"/>
          </w:tcPr>
          <w:p w:rsidR="002F0AF1" w:rsidRPr="00DA12EF" w:rsidRDefault="002F0AF1">
            <w:pPr>
              <w:framePr w:w="9643" w:h="1090" w:wrap="none" w:vAnchor="page" w:hAnchor="page" w:x="1240" w:y="8285"/>
              <w:rPr>
                <w:sz w:val="10"/>
                <w:szCs w:val="10"/>
              </w:rPr>
            </w:pPr>
          </w:p>
        </w:tc>
        <w:tc>
          <w:tcPr>
            <w:tcW w:w="2256" w:type="dxa"/>
            <w:tcBorders>
              <w:top w:val="single" w:sz="4" w:space="0" w:color="auto"/>
            </w:tcBorders>
            <w:shd w:val="clear" w:color="auto" w:fill="FFFFFF"/>
            <w:vAlign w:val="bottom"/>
          </w:tcPr>
          <w:p w:rsidR="002F0AF1" w:rsidRPr="00DA12EF" w:rsidRDefault="006A5F16">
            <w:pPr>
              <w:pStyle w:val="22"/>
              <w:framePr w:w="9643" w:h="1090" w:wrap="none" w:vAnchor="page" w:hAnchor="page" w:x="1240" w:y="8285"/>
              <w:shd w:val="clear" w:color="auto" w:fill="auto"/>
              <w:spacing w:before="0" w:after="0" w:line="160" w:lineRule="exact"/>
              <w:ind w:left="200" w:firstLine="0"/>
              <w:jc w:val="left"/>
            </w:pPr>
            <w:r w:rsidRPr="00DA12EF">
              <w:rPr>
                <w:rStyle w:val="2ArialUnicodeMS8pt"/>
                <w:b w:val="0"/>
              </w:rPr>
              <w:t>(должность)</w:t>
            </w:r>
          </w:p>
        </w:tc>
        <w:tc>
          <w:tcPr>
            <w:tcW w:w="2698" w:type="dxa"/>
            <w:tcBorders>
              <w:top w:val="single" w:sz="4" w:space="0" w:color="auto"/>
            </w:tcBorders>
            <w:shd w:val="clear" w:color="auto" w:fill="FFFFFF"/>
            <w:vAlign w:val="bottom"/>
          </w:tcPr>
          <w:p w:rsidR="002F0AF1" w:rsidRPr="00DA12EF" w:rsidRDefault="006A5F16">
            <w:pPr>
              <w:pStyle w:val="22"/>
              <w:framePr w:w="9643" w:h="1090" w:wrap="none" w:vAnchor="page" w:hAnchor="page" w:x="1240" w:y="8285"/>
              <w:shd w:val="clear" w:color="auto" w:fill="auto"/>
              <w:spacing w:before="0" w:after="0" w:line="160" w:lineRule="exact"/>
              <w:ind w:left="1160" w:firstLine="0"/>
              <w:jc w:val="left"/>
            </w:pPr>
            <w:r w:rsidRPr="00DA12EF">
              <w:rPr>
                <w:rStyle w:val="2ArialUnicodeMS8pt"/>
                <w:b w:val="0"/>
              </w:rPr>
              <w:t>(подпись)</w:t>
            </w:r>
          </w:p>
        </w:tc>
        <w:tc>
          <w:tcPr>
            <w:tcW w:w="2659" w:type="dxa"/>
            <w:tcBorders>
              <w:top w:val="single" w:sz="4" w:space="0" w:color="auto"/>
            </w:tcBorders>
            <w:shd w:val="clear" w:color="auto" w:fill="FFFFFF"/>
            <w:vAlign w:val="bottom"/>
          </w:tcPr>
          <w:p w:rsidR="002F0AF1" w:rsidRPr="00DA12EF" w:rsidRDefault="006A5F16">
            <w:pPr>
              <w:pStyle w:val="22"/>
              <w:framePr w:w="9643" w:h="1090" w:wrap="none" w:vAnchor="page" w:hAnchor="page" w:x="1240" w:y="8285"/>
              <w:shd w:val="clear" w:color="auto" w:fill="auto"/>
              <w:spacing w:before="0" w:after="0" w:line="160" w:lineRule="exact"/>
              <w:ind w:firstLine="0"/>
              <w:jc w:val="right"/>
            </w:pPr>
            <w:r w:rsidRPr="00DA12EF">
              <w:rPr>
                <w:rStyle w:val="2ArialUnicodeMS8pt"/>
                <w:b w:val="0"/>
              </w:rPr>
              <w:t>(расшифровка подписи)</w:t>
            </w:r>
          </w:p>
        </w:tc>
      </w:tr>
    </w:tbl>
    <w:p w:rsidR="002F0AF1" w:rsidRPr="00DA12EF" w:rsidRDefault="006A5F16">
      <w:pPr>
        <w:pStyle w:val="a9"/>
        <w:framePr w:wrap="none" w:vAnchor="page" w:hAnchor="page" w:x="3453" w:y="9664"/>
        <w:shd w:val="clear" w:color="auto" w:fill="auto"/>
        <w:spacing w:line="160" w:lineRule="exact"/>
        <w:rPr>
          <w:b w:val="0"/>
        </w:rPr>
      </w:pPr>
      <w:r w:rsidRPr="00DA12EF">
        <w:rPr>
          <w:b w:val="0"/>
        </w:rPr>
        <w:t>(должность)</w:t>
      </w:r>
    </w:p>
    <w:p w:rsidR="002F0AF1" w:rsidRPr="00DA12EF" w:rsidRDefault="006A5F16">
      <w:pPr>
        <w:pStyle w:val="a9"/>
        <w:framePr w:wrap="none" w:vAnchor="page" w:hAnchor="page" w:x="6659" w:y="9664"/>
        <w:shd w:val="clear" w:color="auto" w:fill="auto"/>
        <w:spacing w:line="160" w:lineRule="exact"/>
        <w:rPr>
          <w:b w:val="0"/>
        </w:rPr>
      </w:pPr>
      <w:r w:rsidRPr="00DA12EF">
        <w:rPr>
          <w:b w:val="0"/>
        </w:rPr>
        <w:t>(подпись)</w:t>
      </w:r>
    </w:p>
    <w:p w:rsidR="002F0AF1" w:rsidRPr="00DA12EF" w:rsidRDefault="006A5F16">
      <w:pPr>
        <w:pStyle w:val="a9"/>
        <w:framePr w:wrap="none" w:vAnchor="page" w:hAnchor="page" w:x="9040" w:y="9669"/>
        <w:shd w:val="clear" w:color="auto" w:fill="auto"/>
        <w:spacing w:line="160" w:lineRule="exact"/>
        <w:rPr>
          <w:b w:val="0"/>
        </w:rPr>
      </w:pPr>
      <w:r w:rsidRPr="00DA12EF">
        <w:rPr>
          <w:b w:val="0"/>
        </w:rPr>
        <w:t>(расшифровка подписи)</w:t>
      </w:r>
    </w:p>
    <w:p w:rsidR="002F0AF1" w:rsidRPr="00DA12EF" w:rsidRDefault="006A5F16">
      <w:pPr>
        <w:pStyle w:val="90"/>
        <w:framePr w:wrap="none" w:vAnchor="page" w:hAnchor="page" w:x="1197" w:y="10196"/>
        <w:shd w:val="clear" w:color="auto" w:fill="auto"/>
        <w:tabs>
          <w:tab w:val="left" w:pos="5502"/>
          <w:tab w:val="left" w:pos="7882"/>
        </w:tabs>
        <w:spacing w:line="160" w:lineRule="exact"/>
        <w:ind w:left="2300"/>
        <w:jc w:val="both"/>
        <w:rPr>
          <w:b w:val="0"/>
        </w:rPr>
      </w:pPr>
      <w:r w:rsidRPr="00DA12EF">
        <w:rPr>
          <w:b w:val="0"/>
        </w:rPr>
        <w:t>(должность)</w:t>
      </w:r>
      <w:r w:rsidRPr="00DA12EF">
        <w:rPr>
          <w:b w:val="0"/>
        </w:rPr>
        <w:tab/>
        <w:t>(подпись)</w:t>
      </w:r>
      <w:r w:rsidRPr="00DA12EF">
        <w:rPr>
          <w:b w:val="0"/>
        </w:rPr>
        <w:tab/>
        <w:t>(расшифровка подписи)</w:t>
      </w:r>
    </w:p>
    <w:p w:rsidR="002F0AF1" w:rsidRPr="00DA12EF" w:rsidRDefault="006A5F16">
      <w:pPr>
        <w:pStyle w:val="150"/>
        <w:framePr w:wrap="none" w:vAnchor="page" w:hAnchor="page" w:x="1197" w:y="10670"/>
        <w:shd w:val="clear" w:color="auto" w:fill="auto"/>
        <w:spacing w:line="210" w:lineRule="exact"/>
        <w:ind w:left="2040"/>
      </w:pPr>
      <w:r w:rsidRPr="00DA12EF">
        <w:t>Выбытие списанных объектов библиотечного фонда</w:t>
      </w:r>
    </w:p>
    <w:tbl>
      <w:tblPr>
        <w:tblOverlap w:val="never"/>
        <w:tblW w:w="0" w:type="auto"/>
        <w:tblLayout w:type="fixed"/>
        <w:tblCellMar>
          <w:left w:w="10" w:type="dxa"/>
          <w:right w:w="10" w:type="dxa"/>
        </w:tblCellMar>
        <w:tblLook w:val="04A0" w:firstRow="1" w:lastRow="0" w:firstColumn="1" w:lastColumn="0" w:noHBand="0" w:noVBand="1"/>
      </w:tblPr>
      <w:tblGrid>
        <w:gridCol w:w="4958"/>
        <w:gridCol w:w="2645"/>
        <w:gridCol w:w="1435"/>
        <w:gridCol w:w="1205"/>
      </w:tblGrid>
      <w:tr w:rsidR="002F0AF1" w:rsidRPr="00DA12EF">
        <w:trPr>
          <w:trHeight w:hRule="exact" w:val="274"/>
        </w:trPr>
        <w:tc>
          <w:tcPr>
            <w:tcW w:w="4958" w:type="dxa"/>
            <w:vMerge w:val="restart"/>
            <w:tcBorders>
              <w:top w:val="single" w:sz="4" w:space="0" w:color="auto"/>
            </w:tcBorders>
            <w:shd w:val="clear" w:color="auto" w:fill="FFFFFF"/>
            <w:vAlign w:val="center"/>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Направление выбытия документов</w:t>
            </w:r>
          </w:p>
        </w:tc>
        <w:tc>
          <w:tcPr>
            <w:tcW w:w="5285" w:type="dxa"/>
            <w:gridSpan w:val="3"/>
            <w:tcBorders>
              <w:top w:val="single" w:sz="4" w:space="0" w:color="auto"/>
              <w:left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left="2740" w:firstLine="0"/>
              <w:jc w:val="left"/>
            </w:pPr>
            <w:r w:rsidRPr="00DA12EF">
              <w:rPr>
                <w:rStyle w:val="2ArialUnicodeMS8pt"/>
                <w:b w:val="0"/>
              </w:rPr>
              <w:t>Документ</w:t>
            </w:r>
          </w:p>
        </w:tc>
      </w:tr>
      <w:tr w:rsidR="002F0AF1" w:rsidRPr="00DA12EF">
        <w:trPr>
          <w:trHeight w:hRule="exact" w:val="254"/>
        </w:trPr>
        <w:tc>
          <w:tcPr>
            <w:tcW w:w="4958" w:type="dxa"/>
            <w:vMerge/>
            <w:shd w:val="clear" w:color="auto" w:fill="FFFFFF"/>
            <w:vAlign w:val="center"/>
          </w:tcPr>
          <w:p w:rsidR="002F0AF1" w:rsidRPr="00DA12EF" w:rsidRDefault="002F0AF1">
            <w:pPr>
              <w:framePr w:w="10243" w:h="2592" w:wrap="none" w:vAnchor="page" w:hAnchor="page" w:x="1206" w:y="11006"/>
            </w:pPr>
          </w:p>
        </w:tc>
        <w:tc>
          <w:tcPr>
            <w:tcW w:w="2645" w:type="dxa"/>
            <w:tcBorders>
              <w:top w:val="single" w:sz="4" w:space="0" w:color="auto"/>
              <w:left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наименование</w:t>
            </w:r>
          </w:p>
        </w:tc>
        <w:tc>
          <w:tcPr>
            <w:tcW w:w="1435" w:type="dxa"/>
            <w:tcBorders>
              <w:top w:val="single" w:sz="4" w:space="0" w:color="auto"/>
              <w:left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номер</w:t>
            </w:r>
          </w:p>
        </w:tc>
        <w:tc>
          <w:tcPr>
            <w:tcW w:w="1205" w:type="dxa"/>
            <w:tcBorders>
              <w:top w:val="single" w:sz="4" w:space="0" w:color="auto"/>
              <w:left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дата</w:t>
            </w:r>
          </w:p>
        </w:tc>
      </w:tr>
      <w:tr w:rsidR="002F0AF1" w:rsidRPr="00DA12EF">
        <w:trPr>
          <w:trHeight w:hRule="exact" w:val="216"/>
        </w:trPr>
        <w:tc>
          <w:tcPr>
            <w:tcW w:w="4958" w:type="dxa"/>
            <w:tcBorders>
              <w:top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1</w:t>
            </w:r>
          </w:p>
        </w:tc>
        <w:tc>
          <w:tcPr>
            <w:tcW w:w="2645" w:type="dxa"/>
            <w:tcBorders>
              <w:top w:val="single" w:sz="4" w:space="0" w:color="auto"/>
              <w:left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2</w:t>
            </w:r>
          </w:p>
        </w:tc>
        <w:tc>
          <w:tcPr>
            <w:tcW w:w="1435" w:type="dxa"/>
            <w:tcBorders>
              <w:top w:val="single" w:sz="4" w:space="0" w:color="auto"/>
              <w:left w:val="single" w:sz="4" w:space="0" w:color="auto"/>
            </w:tcBorders>
            <w:shd w:val="clear" w:color="auto" w:fill="FFFFFF"/>
            <w:vAlign w:val="center"/>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3</w:t>
            </w:r>
          </w:p>
        </w:tc>
        <w:tc>
          <w:tcPr>
            <w:tcW w:w="1205" w:type="dxa"/>
            <w:tcBorders>
              <w:top w:val="single" w:sz="4" w:space="0" w:color="auto"/>
              <w:left w:val="single" w:sz="4" w:space="0" w:color="auto"/>
            </w:tcBorders>
            <w:shd w:val="clear" w:color="auto" w:fill="FFFFFF"/>
            <w:vAlign w:val="center"/>
          </w:tcPr>
          <w:p w:rsidR="002F0AF1" w:rsidRPr="00DA12EF" w:rsidRDefault="006A5F16">
            <w:pPr>
              <w:pStyle w:val="22"/>
              <w:framePr w:w="10243" w:h="2592" w:wrap="none" w:vAnchor="page" w:hAnchor="page" w:x="1206" w:y="11006"/>
              <w:shd w:val="clear" w:color="auto" w:fill="auto"/>
              <w:spacing w:before="0" w:after="0" w:line="160" w:lineRule="exact"/>
              <w:ind w:firstLine="0"/>
              <w:jc w:val="center"/>
            </w:pPr>
            <w:r w:rsidRPr="00DA12EF">
              <w:rPr>
                <w:rStyle w:val="2ArialUnicodeMS8pt"/>
                <w:b w:val="0"/>
              </w:rPr>
              <w:t>4</w:t>
            </w:r>
          </w:p>
        </w:tc>
      </w:tr>
      <w:tr w:rsidR="002F0AF1" w:rsidRPr="00DA12EF">
        <w:trPr>
          <w:trHeight w:hRule="exact" w:val="485"/>
        </w:trPr>
        <w:tc>
          <w:tcPr>
            <w:tcW w:w="4958" w:type="dxa"/>
            <w:tcBorders>
              <w:top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202" w:lineRule="exact"/>
              <w:ind w:left="240" w:hanging="240"/>
              <w:jc w:val="left"/>
            </w:pPr>
            <w:r w:rsidRPr="00DA12EF">
              <w:rPr>
                <w:rStyle w:val="2ArialUnicodeMS8pt"/>
                <w:b w:val="0"/>
              </w:rPr>
              <w:t xml:space="preserve">1. Передача в обменный фонд (с отражением на </w:t>
            </w:r>
            <w:proofErr w:type="spellStart"/>
            <w:r w:rsidRPr="00DA12EF">
              <w:rPr>
                <w:rStyle w:val="2ArialUnicodeMS8pt"/>
                <w:b w:val="0"/>
              </w:rPr>
              <w:t>забалансовом</w:t>
            </w:r>
            <w:proofErr w:type="spellEnd"/>
            <w:r w:rsidRPr="00DA12EF">
              <w:rPr>
                <w:rStyle w:val="2ArialUnicodeMS8pt"/>
                <w:b w:val="0"/>
              </w:rPr>
              <w:t xml:space="preserve"> учете)</w:t>
            </w:r>
          </w:p>
        </w:tc>
        <w:tc>
          <w:tcPr>
            <w:tcW w:w="264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43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20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r>
      <w:tr w:rsidR="002F0AF1" w:rsidRPr="00DA12EF">
        <w:trPr>
          <w:trHeight w:hRule="exact" w:val="288"/>
        </w:trPr>
        <w:tc>
          <w:tcPr>
            <w:tcW w:w="4958" w:type="dxa"/>
            <w:tcBorders>
              <w:top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left="240" w:hanging="240"/>
              <w:jc w:val="left"/>
            </w:pPr>
            <w:r w:rsidRPr="00DA12EF">
              <w:rPr>
                <w:rStyle w:val="2ArialUnicodeMS8pt"/>
                <w:b w:val="0"/>
              </w:rPr>
              <w:t>2. Реализация</w:t>
            </w:r>
          </w:p>
        </w:tc>
        <w:tc>
          <w:tcPr>
            <w:tcW w:w="264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43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20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r>
      <w:tr w:rsidR="002F0AF1" w:rsidRPr="00DA12EF">
        <w:trPr>
          <w:trHeight w:hRule="exact" w:val="466"/>
        </w:trPr>
        <w:tc>
          <w:tcPr>
            <w:tcW w:w="4958" w:type="dxa"/>
            <w:tcBorders>
              <w:top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78" w:lineRule="exact"/>
              <w:ind w:left="240" w:hanging="240"/>
              <w:jc w:val="left"/>
            </w:pPr>
            <w:r w:rsidRPr="00DA12EF">
              <w:rPr>
                <w:rStyle w:val="2ArialUnicodeMS8pt"/>
                <w:b w:val="0"/>
              </w:rPr>
              <w:t xml:space="preserve">3. Передача в пункт приема вторсырья, металлолома, </w:t>
            </w:r>
            <w:proofErr w:type="spellStart"/>
            <w:r w:rsidRPr="00DA12EF">
              <w:rPr>
                <w:rStyle w:val="2ArialUnicodeMS8pt"/>
                <w:b w:val="0"/>
              </w:rPr>
              <w:t>драгоценнных</w:t>
            </w:r>
            <w:proofErr w:type="spellEnd"/>
            <w:r w:rsidRPr="00DA12EF">
              <w:rPr>
                <w:rStyle w:val="2ArialUnicodeMS8pt"/>
                <w:b w:val="0"/>
              </w:rPr>
              <w:t xml:space="preserve"> материалов</w:t>
            </w:r>
          </w:p>
        </w:tc>
        <w:tc>
          <w:tcPr>
            <w:tcW w:w="264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43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20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r>
      <w:tr w:rsidR="002F0AF1" w:rsidRPr="00DA12EF">
        <w:trPr>
          <w:trHeight w:hRule="exact" w:val="298"/>
        </w:trPr>
        <w:tc>
          <w:tcPr>
            <w:tcW w:w="4958" w:type="dxa"/>
            <w:tcBorders>
              <w:top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left="240" w:hanging="240"/>
              <w:jc w:val="left"/>
            </w:pPr>
            <w:r w:rsidRPr="00DA12EF">
              <w:rPr>
                <w:rStyle w:val="2ArialUnicodeMS8pt"/>
                <w:b w:val="0"/>
              </w:rPr>
              <w:t>4. Утилизация библиотекой</w:t>
            </w:r>
          </w:p>
        </w:tc>
        <w:tc>
          <w:tcPr>
            <w:tcW w:w="264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43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205" w:type="dxa"/>
            <w:tcBorders>
              <w:top w:val="single" w:sz="4" w:space="0" w:color="auto"/>
              <w:left w:val="single" w:sz="4" w:space="0" w:color="auto"/>
            </w:tcBorders>
            <w:shd w:val="clear" w:color="auto" w:fill="FFFFFF"/>
          </w:tcPr>
          <w:p w:rsidR="002F0AF1" w:rsidRPr="00DA12EF" w:rsidRDefault="002F0AF1">
            <w:pPr>
              <w:framePr w:w="10243" w:h="2592" w:wrap="none" w:vAnchor="page" w:hAnchor="page" w:x="1206" w:y="11006"/>
              <w:rPr>
                <w:sz w:val="10"/>
                <w:szCs w:val="10"/>
              </w:rPr>
            </w:pPr>
          </w:p>
        </w:tc>
      </w:tr>
      <w:tr w:rsidR="002F0AF1" w:rsidRPr="00DA12EF">
        <w:trPr>
          <w:trHeight w:hRule="exact" w:val="312"/>
        </w:trPr>
        <w:tc>
          <w:tcPr>
            <w:tcW w:w="4958" w:type="dxa"/>
            <w:tcBorders>
              <w:top w:val="single" w:sz="4" w:space="0" w:color="auto"/>
              <w:bottom w:val="single" w:sz="4" w:space="0" w:color="auto"/>
            </w:tcBorders>
            <w:shd w:val="clear" w:color="auto" w:fill="FFFFFF"/>
            <w:vAlign w:val="bottom"/>
          </w:tcPr>
          <w:p w:rsidR="002F0AF1" w:rsidRPr="00DA12EF" w:rsidRDefault="006A5F16">
            <w:pPr>
              <w:pStyle w:val="22"/>
              <w:framePr w:w="10243" w:h="2592" w:wrap="none" w:vAnchor="page" w:hAnchor="page" w:x="1206" w:y="11006"/>
              <w:shd w:val="clear" w:color="auto" w:fill="auto"/>
              <w:spacing w:before="0" w:after="0" w:line="160" w:lineRule="exact"/>
              <w:ind w:left="240" w:hanging="240"/>
              <w:jc w:val="left"/>
            </w:pPr>
            <w:r w:rsidRPr="00DA12EF">
              <w:rPr>
                <w:rStyle w:val="2ArialUnicodeMS8pt"/>
                <w:b w:val="0"/>
              </w:rPr>
              <w:t>5. Безвозмездная передача</w:t>
            </w:r>
          </w:p>
        </w:tc>
        <w:tc>
          <w:tcPr>
            <w:tcW w:w="2645" w:type="dxa"/>
            <w:tcBorders>
              <w:top w:val="single" w:sz="4" w:space="0" w:color="auto"/>
              <w:left w:val="single" w:sz="4" w:space="0" w:color="auto"/>
              <w:bottom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435" w:type="dxa"/>
            <w:tcBorders>
              <w:top w:val="single" w:sz="4" w:space="0" w:color="auto"/>
              <w:left w:val="single" w:sz="4" w:space="0" w:color="auto"/>
              <w:bottom w:val="single" w:sz="4" w:space="0" w:color="auto"/>
            </w:tcBorders>
            <w:shd w:val="clear" w:color="auto" w:fill="FFFFFF"/>
          </w:tcPr>
          <w:p w:rsidR="002F0AF1" w:rsidRPr="00DA12EF" w:rsidRDefault="002F0AF1">
            <w:pPr>
              <w:framePr w:w="10243" w:h="2592" w:wrap="none" w:vAnchor="page" w:hAnchor="page" w:x="1206" w:y="11006"/>
              <w:rPr>
                <w:sz w:val="10"/>
                <w:szCs w:val="10"/>
              </w:rPr>
            </w:pPr>
          </w:p>
        </w:tc>
        <w:tc>
          <w:tcPr>
            <w:tcW w:w="1205" w:type="dxa"/>
            <w:tcBorders>
              <w:top w:val="single" w:sz="4" w:space="0" w:color="auto"/>
              <w:left w:val="single" w:sz="4" w:space="0" w:color="auto"/>
              <w:bottom w:val="single" w:sz="4" w:space="0" w:color="auto"/>
            </w:tcBorders>
            <w:shd w:val="clear" w:color="auto" w:fill="FFFFFF"/>
          </w:tcPr>
          <w:p w:rsidR="002F0AF1" w:rsidRPr="00DA12EF" w:rsidRDefault="002F0AF1">
            <w:pPr>
              <w:framePr w:w="10243" w:h="2592" w:wrap="none" w:vAnchor="page" w:hAnchor="page" w:x="1206" w:y="11006"/>
              <w:rPr>
                <w:sz w:val="10"/>
                <w:szCs w:val="10"/>
              </w:rPr>
            </w:pPr>
          </w:p>
        </w:tc>
      </w:tr>
    </w:tbl>
    <w:p w:rsidR="002F0AF1" w:rsidRPr="00DA12EF" w:rsidRDefault="006A5F16">
      <w:pPr>
        <w:pStyle w:val="90"/>
        <w:framePr w:w="10253" w:h="1227" w:hRule="exact" w:wrap="none" w:vAnchor="page" w:hAnchor="page" w:x="1197" w:y="13893"/>
        <w:shd w:val="clear" w:color="auto" w:fill="auto"/>
        <w:spacing w:after="75" w:line="160" w:lineRule="exact"/>
        <w:ind w:left="57" w:right="7042"/>
        <w:jc w:val="both"/>
        <w:rPr>
          <w:b w:val="0"/>
        </w:rPr>
      </w:pPr>
      <w:r w:rsidRPr="00DA12EF">
        <w:rPr>
          <w:b w:val="0"/>
        </w:rPr>
        <w:t>Председатель комиссии:</w:t>
      </w:r>
    </w:p>
    <w:p w:rsidR="002F0AF1" w:rsidRPr="00DA12EF" w:rsidRDefault="006A5F16">
      <w:pPr>
        <w:pStyle w:val="90"/>
        <w:framePr w:w="10253" w:h="1227" w:hRule="exact" w:wrap="none" w:vAnchor="page" w:hAnchor="page" w:x="1197" w:y="13893"/>
        <w:shd w:val="clear" w:color="auto" w:fill="auto"/>
        <w:spacing w:after="195" w:line="160" w:lineRule="exact"/>
        <w:ind w:left="2300" w:right="7042"/>
        <w:jc w:val="both"/>
        <w:rPr>
          <w:b w:val="0"/>
        </w:rPr>
      </w:pPr>
      <w:r w:rsidRPr="00DA12EF">
        <w:rPr>
          <w:b w:val="0"/>
        </w:rPr>
        <w:t>(должность)</w:t>
      </w:r>
    </w:p>
    <w:p w:rsidR="002F0AF1" w:rsidRPr="00DA12EF" w:rsidRDefault="006A5F16">
      <w:pPr>
        <w:pStyle w:val="90"/>
        <w:framePr w:w="10253" w:h="1227" w:hRule="exact" w:wrap="none" w:vAnchor="page" w:hAnchor="page" w:x="1197" w:y="13893"/>
        <w:shd w:val="clear" w:color="auto" w:fill="auto"/>
        <w:spacing w:after="80" w:line="160" w:lineRule="exact"/>
        <w:ind w:left="57" w:right="7042"/>
        <w:jc w:val="both"/>
        <w:rPr>
          <w:b w:val="0"/>
        </w:rPr>
      </w:pPr>
      <w:r w:rsidRPr="00DA12EF">
        <w:rPr>
          <w:b w:val="0"/>
        </w:rPr>
        <w:t>Члены комиссии:</w:t>
      </w:r>
    </w:p>
    <w:p w:rsidR="002F0AF1" w:rsidRPr="00DA12EF" w:rsidRDefault="006A5F16">
      <w:pPr>
        <w:pStyle w:val="90"/>
        <w:framePr w:w="10253" w:h="1227" w:hRule="exact" w:wrap="none" w:vAnchor="page" w:hAnchor="page" w:x="1197" w:y="13893"/>
        <w:shd w:val="clear" w:color="auto" w:fill="auto"/>
        <w:spacing w:line="160" w:lineRule="exact"/>
        <w:ind w:left="2300" w:right="7042"/>
        <w:jc w:val="both"/>
        <w:rPr>
          <w:b w:val="0"/>
        </w:rPr>
      </w:pPr>
      <w:r w:rsidRPr="00DA12EF">
        <w:rPr>
          <w:b w:val="0"/>
        </w:rPr>
        <w:t>(должность)</w:t>
      </w:r>
    </w:p>
    <w:p w:rsidR="002F0AF1" w:rsidRPr="00DA12EF" w:rsidRDefault="006A5F16">
      <w:pPr>
        <w:pStyle w:val="90"/>
        <w:framePr w:wrap="none" w:vAnchor="page" w:hAnchor="page" w:x="6669" w:y="14195"/>
        <w:shd w:val="clear" w:color="auto" w:fill="auto"/>
        <w:tabs>
          <w:tab w:val="left" w:pos="2376"/>
        </w:tabs>
        <w:spacing w:line="160" w:lineRule="exact"/>
        <w:jc w:val="both"/>
        <w:rPr>
          <w:b w:val="0"/>
        </w:rPr>
      </w:pPr>
      <w:r w:rsidRPr="00DA12EF">
        <w:rPr>
          <w:b w:val="0"/>
        </w:rPr>
        <w:t>(подпись)</w:t>
      </w:r>
      <w:r w:rsidRPr="00DA12EF">
        <w:rPr>
          <w:b w:val="0"/>
        </w:rPr>
        <w:tab/>
        <w:t>(расшифровка подписи)</w:t>
      </w:r>
    </w:p>
    <w:p w:rsidR="002F0AF1" w:rsidRPr="00DA12EF" w:rsidRDefault="006A5F16">
      <w:pPr>
        <w:pStyle w:val="90"/>
        <w:framePr w:wrap="none" w:vAnchor="page" w:hAnchor="page" w:x="6673" w:y="14891"/>
        <w:shd w:val="clear" w:color="auto" w:fill="auto"/>
        <w:tabs>
          <w:tab w:val="left" w:pos="2376"/>
        </w:tabs>
        <w:spacing w:line="160" w:lineRule="exact"/>
        <w:jc w:val="both"/>
        <w:rPr>
          <w:b w:val="0"/>
        </w:rPr>
      </w:pPr>
      <w:r w:rsidRPr="00DA12EF">
        <w:rPr>
          <w:b w:val="0"/>
        </w:rPr>
        <w:t>(подпись)</w:t>
      </w:r>
      <w:r w:rsidRPr="00DA12EF">
        <w:rPr>
          <w:b w:val="0"/>
        </w:rPr>
        <w:tab/>
        <w:t>(расшифровка подписи)</w:t>
      </w:r>
    </w:p>
    <w:p w:rsidR="002F0AF1" w:rsidRPr="00DA12EF" w:rsidRDefault="006A5F16">
      <w:pPr>
        <w:pStyle w:val="90"/>
        <w:framePr w:wrap="none" w:vAnchor="page" w:hAnchor="page" w:x="3467" w:y="15448"/>
        <w:shd w:val="clear" w:color="auto" w:fill="auto"/>
        <w:spacing w:line="160" w:lineRule="exact"/>
        <w:rPr>
          <w:b w:val="0"/>
        </w:rPr>
      </w:pPr>
      <w:r w:rsidRPr="00DA12EF">
        <w:rPr>
          <w:b w:val="0"/>
        </w:rPr>
        <w:t>(должность)</w:t>
      </w:r>
    </w:p>
    <w:p w:rsidR="002F0AF1" w:rsidRPr="00DA12EF" w:rsidRDefault="006A5F16">
      <w:pPr>
        <w:pStyle w:val="90"/>
        <w:framePr w:wrap="none" w:vAnchor="page" w:hAnchor="page" w:x="6673" w:y="15443"/>
        <w:shd w:val="clear" w:color="auto" w:fill="auto"/>
        <w:spacing w:line="160" w:lineRule="exact"/>
        <w:rPr>
          <w:b w:val="0"/>
        </w:rPr>
      </w:pPr>
      <w:r w:rsidRPr="00DA12EF">
        <w:rPr>
          <w:b w:val="0"/>
        </w:rPr>
        <w:t>(подпись)</w:t>
      </w:r>
    </w:p>
    <w:p w:rsidR="002F0AF1" w:rsidRPr="00DA12EF" w:rsidRDefault="006A5F16">
      <w:pPr>
        <w:pStyle w:val="90"/>
        <w:framePr w:wrap="none" w:vAnchor="page" w:hAnchor="page" w:x="9054" w:y="15443"/>
        <w:shd w:val="clear" w:color="auto" w:fill="auto"/>
        <w:spacing w:line="160" w:lineRule="exact"/>
        <w:rPr>
          <w:b w:val="0"/>
        </w:rPr>
      </w:pPr>
      <w:r w:rsidRPr="00DA12EF">
        <w:rPr>
          <w:b w:val="0"/>
        </w:rPr>
        <w:t>(расшифровка подписи)</w:t>
      </w:r>
    </w:p>
    <w:p w:rsidR="002F0AF1" w:rsidRPr="00DA12EF" w:rsidRDefault="006A5F16">
      <w:pPr>
        <w:pStyle w:val="a7"/>
        <w:framePr w:wrap="none" w:vAnchor="page" w:hAnchor="page" w:x="3467" w:y="16033"/>
        <w:shd w:val="clear" w:color="auto" w:fill="auto"/>
        <w:spacing w:line="160" w:lineRule="exact"/>
      </w:pPr>
      <w:r w:rsidRPr="00DA12EF">
        <w:t>(должность)</w:t>
      </w:r>
    </w:p>
    <w:p w:rsidR="002F0AF1" w:rsidRPr="00DA12EF" w:rsidRDefault="006A5F16">
      <w:pPr>
        <w:pStyle w:val="a7"/>
        <w:framePr w:wrap="none" w:vAnchor="page" w:hAnchor="page" w:x="6673" w:y="16028"/>
        <w:shd w:val="clear" w:color="auto" w:fill="auto"/>
        <w:spacing w:line="160" w:lineRule="exact"/>
      </w:pPr>
      <w:r w:rsidRPr="00DA12EF">
        <w:t>(подпись)</w:t>
      </w:r>
    </w:p>
    <w:p w:rsidR="002F0AF1" w:rsidRPr="00DA12EF" w:rsidRDefault="006A5F16">
      <w:pPr>
        <w:pStyle w:val="a7"/>
        <w:framePr w:wrap="none" w:vAnchor="page" w:hAnchor="page" w:x="9054" w:y="16028"/>
        <w:shd w:val="clear" w:color="auto" w:fill="auto"/>
        <w:spacing w:line="160" w:lineRule="exact"/>
      </w:pPr>
      <w:r w:rsidRPr="00DA12EF">
        <w:t>(расшифровка подписи)</w:t>
      </w:r>
    </w:p>
    <w:p w:rsidR="002F0AF1" w:rsidRPr="00DA12EF" w:rsidRDefault="002F0AF1">
      <w:pPr>
        <w:rPr>
          <w:sz w:val="2"/>
          <w:szCs w:val="2"/>
        </w:rPr>
        <w:sectPr w:rsidR="002F0AF1" w:rsidRPr="00DA12EF">
          <w:pgSz w:w="11900" w:h="16840"/>
          <w:pgMar w:top="360" w:right="360" w:bottom="360" w:left="360" w:header="0" w:footer="3" w:gutter="0"/>
          <w:cols w:space="720"/>
          <w:noEndnote/>
          <w:docGrid w:linePitch="360"/>
        </w:sectPr>
      </w:pPr>
    </w:p>
    <w:p w:rsidR="002F0AF1" w:rsidRPr="00DA12EF" w:rsidRDefault="00DA12EF">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5730240</wp:posOffset>
                </wp:positionH>
                <wp:positionV relativeFrom="page">
                  <wp:posOffset>9363075</wp:posOffset>
                </wp:positionV>
                <wp:extent cx="1191895" cy="0"/>
                <wp:effectExtent l="5715" t="9525" r="12065" b="952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918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51.2pt;margin-top:737.25pt;width:93.8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2011680</wp:posOffset>
                </wp:positionH>
                <wp:positionV relativeFrom="page">
                  <wp:posOffset>9369425</wp:posOffset>
                </wp:positionV>
                <wp:extent cx="1021080" cy="0"/>
                <wp:effectExtent l="11430" t="6350" r="15240" b="1270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2108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58.4pt;margin-top:737.75pt;width:80.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3996055</wp:posOffset>
                </wp:positionH>
                <wp:positionV relativeFrom="page">
                  <wp:posOffset>9366250</wp:posOffset>
                </wp:positionV>
                <wp:extent cx="1015365" cy="0"/>
                <wp:effectExtent l="5080" t="12700" r="8255"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153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14.65pt;margin-top:737.5pt;width:79.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" filled="t" strokeweight=".7pt">
                <v:path arrowok="f"/>
                <o:lock v:ext="edit" shapetype="f"/>
                <w10:wrap anchorx="page" anchory="page"/>
              </v:shape>
            </w:pict>
          </mc:Fallback>
        </mc:AlternateContent>
      </w:r>
    </w:p>
    <w:p w:rsidR="002F0AF1" w:rsidRPr="00DA12EF" w:rsidRDefault="006A5F16">
      <w:pPr>
        <w:pStyle w:val="36"/>
        <w:framePr w:wrap="none" w:vAnchor="page" w:hAnchor="page" w:x="6328" w:y="82"/>
        <w:shd w:val="clear" w:color="auto" w:fill="auto"/>
        <w:spacing w:line="180" w:lineRule="exact"/>
        <w:rPr>
          <w:b w:val="0"/>
        </w:rPr>
      </w:pPr>
      <w:r w:rsidRPr="00DA12EF">
        <w:rPr>
          <w:b w:val="0"/>
        </w:rPr>
        <w:t>Информационно-справочная система «</w:t>
      </w:r>
      <w:proofErr w:type="spellStart"/>
      <w:r w:rsidRPr="00DA12EF">
        <w:rPr>
          <w:b w:val="0"/>
        </w:rPr>
        <w:t>Аюдар</w:t>
      </w:r>
      <w:proofErr w:type="spellEnd"/>
      <w:r w:rsidRPr="00DA12EF">
        <w:rPr>
          <w:b w:val="0"/>
        </w:rPr>
        <w:t xml:space="preserve"> Инфо»</w:t>
      </w:r>
    </w:p>
    <w:p w:rsidR="002F0AF1" w:rsidRPr="00DA12EF" w:rsidRDefault="006A5F16">
      <w:pPr>
        <w:pStyle w:val="90"/>
        <w:framePr w:w="10253" w:h="1049" w:hRule="exact" w:wrap="none" w:vAnchor="page" w:hAnchor="page" w:x="1197" w:y="730"/>
        <w:shd w:val="clear" w:color="auto" w:fill="auto"/>
        <w:tabs>
          <w:tab w:val="left" w:leader="underscore" w:pos="2611"/>
          <w:tab w:val="left" w:leader="underscore" w:pos="3763"/>
          <w:tab w:val="left" w:leader="underscore" w:pos="5589"/>
          <w:tab w:val="left" w:leader="underscore" w:pos="6254"/>
        </w:tabs>
        <w:spacing w:after="29" w:line="160" w:lineRule="exact"/>
        <w:ind w:left="62" w:right="2669"/>
        <w:jc w:val="both"/>
        <w:rPr>
          <w:b w:val="0"/>
        </w:rPr>
      </w:pPr>
      <w:r w:rsidRPr="00DA12EF">
        <w:rPr>
          <w:b w:val="0"/>
        </w:rPr>
        <w:t xml:space="preserve">Приложение к акту </w:t>
      </w:r>
      <w:r w:rsidRPr="00DA12EF">
        <w:rPr>
          <w:b w:val="0"/>
          <w:lang w:val="en-US" w:eastAsia="en-US" w:bidi="en-US"/>
        </w:rPr>
        <w:t>N</w:t>
      </w:r>
      <w:r w:rsidRPr="00DA12EF">
        <w:rPr>
          <w:rStyle w:val="9TimesNewRoman6pt"/>
          <w:rFonts w:eastAsia="Arial Unicode MS"/>
          <w:lang w:val="ru-RU"/>
        </w:rPr>
        <w:t>2</w:t>
      </w:r>
      <w:r w:rsidRPr="00DA12EF">
        <w:rPr>
          <w:b w:val="0"/>
          <w:lang w:eastAsia="en-US" w:bidi="en-US"/>
        </w:rPr>
        <w:t xml:space="preserve"> </w:t>
      </w:r>
      <w:r w:rsidRPr="00DA12EF">
        <w:rPr>
          <w:b w:val="0"/>
        </w:rPr>
        <w:tab/>
        <w:t xml:space="preserve"> от "</w:t>
      </w:r>
      <w:r w:rsidRPr="00DA12EF">
        <w:rPr>
          <w:b w:val="0"/>
        </w:rPr>
        <w:tab/>
        <w:t>"</w:t>
      </w:r>
      <w:r w:rsidRPr="00DA12EF">
        <w:rPr>
          <w:b w:val="0"/>
        </w:rPr>
        <w:tab/>
        <w:t xml:space="preserve"> 20</w:t>
      </w:r>
      <w:r w:rsidRPr="00DA12EF">
        <w:rPr>
          <w:b w:val="0"/>
        </w:rPr>
        <w:tab/>
        <w:t xml:space="preserve"> г.</w:t>
      </w:r>
    </w:p>
    <w:p w:rsidR="002F0AF1" w:rsidRPr="00DA12EF" w:rsidRDefault="006A5F16">
      <w:pPr>
        <w:pStyle w:val="170"/>
        <w:framePr w:w="10253" w:h="1049" w:hRule="exact" w:wrap="none" w:vAnchor="page" w:hAnchor="page" w:x="1197" w:y="730"/>
        <w:shd w:val="clear" w:color="auto" w:fill="auto"/>
        <w:spacing w:before="0"/>
        <w:ind w:left="4760"/>
      </w:pPr>
      <w:r w:rsidRPr="00DA12EF">
        <w:t>СПИСОК</w:t>
      </w:r>
    </w:p>
    <w:p w:rsidR="002F0AF1" w:rsidRPr="00DA12EF" w:rsidRDefault="006A5F16">
      <w:pPr>
        <w:pStyle w:val="150"/>
        <w:framePr w:w="10253" w:h="1049" w:hRule="exact" w:wrap="none" w:vAnchor="page" w:hAnchor="page" w:x="1197" w:y="730"/>
        <w:shd w:val="clear" w:color="auto" w:fill="auto"/>
        <w:spacing w:line="254" w:lineRule="exact"/>
        <w:ind w:left="2740"/>
      </w:pPr>
      <w:r w:rsidRPr="00DA12EF">
        <w:t>на исключение объектов библиотечного фонда</w:t>
      </w:r>
    </w:p>
    <w:p w:rsidR="002F0AF1" w:rsidRPr="00DA12EF" w:rsidRDefault="006A5F16">
      <w:pPr>
        <w:pStyle w:val="170"/>
        <w:framePr w:w="10253" w:h="1049" w:hRule="exact" w:wrap="none" w:vAnchor="page" w:hAnchor="page" w:x="1197" w:y="730"/>
        <w:shd w:val="clear" w:color="auto" w:fill="auto"/>
        <w:tabs>
          <w:tab w:val="left" w:leader="underscore" w:pos="7132"/>
        </w:tabs>
        <w:spacing w:before="0"/>
        <w:ind w:left="2380" w:right="2669"/>
        <w:jc w:val="both"/>
      </w:pPr>
      <w:r w:rsidRPr="00DA12EF">
        <w:t>по причине</w:t>
      </w:r>
      <w:r w:rsidRPr="00DA12EF">
        <w:tab/>
      </w:r>
    </w:p>
    <w:p w:rsidR="002F0AF1" w:rsidRPr="00DA12EF" w:rsidRDefault="006A5F16">
      <w:pPr>
        <w:pStyle w:val="90"/>
        <w:framePr w:wrap="none" w:vAnchor="page" w:hAnchor="page" w:x="9726" w:y="550"/>
        <w:shd w:val="clear" w:color="auto" w:fill="auto"/>
        <w:spacing w:line="160" w:lineRule="exact"/>
        <w:rPr>
          <w:b w:val="0"/>
        </w:rPr>
      </w:pPr>
      <w:r w:rsidRPr="00DA12EF">
        <w:rPr>
          <w:b w:val="0"/>
        </w:rPr>
        <w:t>Форма 0504144 с. 2</w:t>
      </w:r>
    </w:p>
    <w:tbl>
      <w:tblPr>
        <w:tblOverlap w:val="never"/>
        <w:tblW w:w="0" w:type="auto"/>
        <w:tblLayout w:type="fixed"/>
        <w:tblCellMar>
          <w:left w:w="10" w:type="dxa"/>
          <w:right w:w="10" w:type="dxa"/>
        </w:tblCellMar>
        <w:tblLook w:val="04A0" w:firstRow="1" w:lastRow="0" w:firstColumn="1" w:lastColumn="0" w:noHBand="0" w:noVBand="1"/>
      </w:tblPr>
      <w:tblGrid>
        <w:gridCol w:w="547"/>
        <w:gridCol w:w="1296"/>
        <w:gridCol w:w="3120"/>
        <w:gridCol w:w="941"/>
        <w:gridCol w:w="576"/>
        <w:gridCol w:w="1133"/>
        <w:gridCol w:w="763"/>
        <w:gridCol w:w="1877"/>
      </w:tblGrid>
      <w:tr w:rsidR="002F0AF1" w:rsidRPr="00DA12EF">
        <w:trPr>
          <w:trHeight w:hRule="exact" w:val="787"/>
        </w:trPr>
        <w:tc>
          <w:tcPr>
            <w:tcW w:w="547" w:type="dxa"/>
            <w:tcBorders>
              <w:top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78" w:lineRule="exact"/>
              <w:ind w:firstLine="0"/>
              <w:jc w:val="center"/>
            </w:pPr>
            <w:r w:rsidRPr="00DA12EF">
              <w:rPr>
                <w:rStyle w:val="2ArialUnicodeMS8pt"/>
                <w:b w:val="0"/>
              </w:rPr>
              <w:t xml:space="preserve">№ п / </w:t>
            </w:r>
            <w:proofErr w:type="gramStart"/>
            <w:r w:rsidRPr="00DA12EF">
              <w:rPr>
                <w:rStyle w:val="2ArialUnicodeMS8pt"/>
                <w:b w:val="0"/>
              </w:rPr>
              <w:t>п</w:t>
            </w:r>
            <w:proofErr w:type="gramEnd"/>
          </w:p>
        </w:tc>
        <w:tc>
          <w:tcPr>
            <w:tcW w:w="1296"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60" w:line="160" w:lineRule="exact"/>
              <w:ind w:left="160" w:firstLine="0"/>
              <w:jc w:val="left"/>
            </w:pPr>
            <w:r w:rsidRPr="00DA12EF">
              <w:rPr>
                <w:rStyle w:val="2ArialUnicodeMS8pt"/>
                <w:b w:val="0"/>
              </w:rPr>
              <w:t>Инвентарный</w:t>
            </w:r>
          </w:p>
          <w:p w:rsidR="002F0AF1" w:rsidRPr="00DA12EF" w:rsidRDefault="006A5F16">
            <w:pPr>
              <w:pStyle w:val="22"/>
              <w:framePr w:w="10253" w:h="10910" w:wrap="none" w:vAnchor="page" w:hAnchor="page" w:x="1197" w:y="1906"/>
              <w:shd w:val="clear" w:color="auto" w:fill="auto"/>
              <w:spacing w:before="60" w:after="0" w:line="160" w:lineRule="exact"/>
              <w:ind w:firstLine="0"/>
              <w:jc w:val="center"/>
            </w:pPr>
            <w:r w:rsidRPr="00DA12EF">
              <w:rPr>
                <w:rStyle w:val="2ArialUnicodeMS8pt"/>
                <w:b w:val="0"/>
              </w:rPr>
              <w:t>номер</w:t>
            </w:r>
          </w:p>
        </w:tc>
        <w:tc>
          <w:tcPr>
            <w:tcW w:w="3120"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202" w:lineRule="exact"/>
              <w:ind w:firstLine="0"/>
              <w:jc w:val="center"/>
            </w:pPr>
            <w:r w:rsidRPr="00DA12EF">
              <w:rPr>
                <w:rStyle w:val="2ArialUnicodeMS8pt"/>
                <w:b w:val="0"/>
              </w:rPr>
              <w:t>Наименование документа и его основные характеристики</w:t>
            </w:r>
          </w:p>
        </w:tc>
        <w:tc>
          <w:tcPr>
            <w:tcW w:w="941" w:type="dxa"/>
            <w:tcBorders>
              <w:top w:val="single" w:sz="4" w:space="0" w:color="auto"/>
              <w:left w:val="single" w:sz="4" w:space="0" w:color="auto"/>
            </w:tcBorders>
            <w:shd w:val="clear" w:color="auto" w:fill="FFFFFF"/>
            <w:vAlign w:val="bottom"/>
          </w:tcPr>
          <w:p w:rsidR="002F0AF1" w:rsidRPr="00DA12EF" w:rsidRDefault="006A5F16">
            <w:pPr>
              <w:pStyle w:val="22"/>
              <w:framePr w:w="10253" w:h="10910" w:wrap="none" w:vAnchor="page" w:hAnchor="page" w:x="1197" w:y="1906"/>
              <w:shd w:val="clear" w:color="auto" w:fill="auto"/>
              <w:spacing w:before="0" w:after="60" w:line="160" w:lineRule="exact"/>
              <w:ind w:left="160" w:firstLine="0"/>
              <w:jc w:val="left"/>
            </w:pPr>
            <w:proofErr w:type="spellStart"/>
            <w:r w:rsidRPr="00DA12EF">
              <w:rPr>
                <w:rStyle w:val="2ArialUnicodeMS8pt"/>
                <w:b w:val="0"/>
              </w:rPr>
              <w:t>Наимено</w:t>
            </w:r>
            <w:proofErr w:type="spellEnd"/>
          </w:p>
          <w:p w:rsidR="002F0AF1" w:rsidRPr="00DA12EF" w:rsidRDefault="006A5F16">
            <w:pPr>
              <w:pStyle w:val="22"/>
              <w:framePr w:w="10253" w:h="10910" w:wrap="none" w:vAnchor="page" w:hAnchor="page" w:x="1197" w:y="1906"/>
              <w:shd w:val="clear" w:color="auto" w:fill="auto"/>
              <w:spacing w:before="60" w:after="60" w:line="160" w:lineRule="exact"/>
              <w:ind w:firstLine="0"/>
              <w:jc w:val="center"/>
            </w:pPr>
            <w:proofErr w:type="spellStart"/>
            <w:r w:rsidRPr="00DA12EF">
              <w:rPr>
                <w:rStyle w:val="2ArialUnicodeMS8pt"/>
                <w:b w:val="0"/>
              </w:rPr>
              <w:t>вание</w:t>
            </w:r>
            <w:proofErr w:type="spellEnd"/>
          </w:p>
          <w:p w:rsidR="002F0AF1" w:rsidRPr="00DA12EF" w:rsidRDefault="006A5F16">
            <w:pPr>
              <w:pStyle w:val="22"/>
              <w:framePr w:w="10253" w:h="10910" w:wrap="none" w:vAnchor="page" w:hAnchor="page" w:x="1197" w:y="1906"/>
              <w:shd w:val="clear" w:color="auto" w:fill="auto"/>
              <w:spacing w:before="60" w:after="60" w:line="160" w:lineRule="exact"/>
              <w:ind w:left="160" w:firstLine="0"/>
              <w:jc w:val="left"/>
            </w:pPr>
            <w:r w:rsidRPr="00DA12EF">
              <w:rPr>
                <w:rStyle w:val="2ArialUnicodeMS8pt"/>
                <w:b w:val="0"/>
              </w:rPr>
              <w:t>единицы</w:t>
            </w:r>
          </w:p>
          <w:p w:rsidR="002F0AF1" w:rsidRPr="00DA12EF" w:rsidRDefault="006A5F16">
            <w:pPr>
              <w:pStyle w:val="22"/>
              <w:framePr w:w="10253" w:h="10910" w:wrap="none" w:vAnchor="page" w:hAnchor="page" w:x="1197" w:y="1906"/>
              <w:shd w:val="clear" w:color="auto" w:fill="auto"/>
              <w:spacing w:before="60" w:after="0" w:line="160" w:lineRule="exact"/>
              <w:ind w:firstLine="0"/>
              <w:jc w:val="left"/>
            </w:pPr>
            <w:r w:rsidRPr="00DA12EF">
              <w:rPr>
                <w:rStyle w:val="2ArialUnicodeMS8pt"/>
                <w:b w:val="0"/>
              </w:rPr>
              <w:t>измерения</w:t>
            </w:r>
          </w:p>
        </w:tc>
        <w:tc>
          <w:tcPr>
            <w:tcW w:w="576" w:type="dxa"/>
            <w:tcBorders>
              <w:top w:val="single" w:sz="4" w:space="0" w:color="auto"/>
              <w:left w:val="single" w:sz="4" w:space="0" w:color="auto"/>
            </w:tcBorders>
            <w:shd w:val="clear" w:color="auto" w:fill="FFFFFF"/>
          </w:tcPr>
          <w:p w:rsidR="002F0AF1" w:rsidRPr="00DA12EF" w:rsidRDefault="006A5F16">
            <w:pPr>
              <w:pStyle w:val="22"/>
              <w:framePr w:w="10253" w:h="10910" w:wrap="none" w:vAnchor="page" w:hAnchor="page" w:x="1197" w:y="1906"/>
              <w:shd w:val="clear" w:color="auto" w:fill="auto"/>
              <w:spacing w:before="0" w:after="60" w:line="160" w:lineRule="exact"/>
              <w:ind w:firstLine="0"/>
              <w:jc w:val="left"/>
            </w:pPr>
            <w:r w:rsidRPr="00DA12EF">
              <w:rPr>
                <w:rStyle w:val="2ArialUnicodeMS8pt"/>
                <w:b w:val="0"/>
              </w:rPr>
              <w:t>Коли</w:t>
            </w:r>
          </w:p>
          <w:p w:rsidR="002F0AF1" w:rsidRPr="00DA12EF" w:rsidRDefault="006A5F16">
            <w:pPr>
              <w:pStyle w:val="22"/>
              <w:framePr w:w="10253" w:h="10910" w:wrap="none" w:vAnchor="page" w:hAnchor="page" w:x="1197" w:y="1906"/>
              <w:shd w:val="clear" w:color="auto" w:fill="auto"/>
              <w:spacing w:before="60" w:after="60" w:line="160" w:lineRule="exact"/>
              <w:ind w:firstLine="0"/>
              <w:jc w:val="left"/>
            </w:pPr>
            <w:proofErr w:type="spellStart"/>
            <w:r w:rsidRPr="00DA12EF">
              <w:rPr>
                <w:rStyle w:val="2ArialUnicodeMS8pt"/>
                <w:b w:val="0"/>
              </w:rPr>
              <w:t>чест</w:t>
            </w:r>
            <w:proofErr w:type="spellEnd"/>
          </w:p>
          <w:p w:rsidR="002F0AF1" w:rsidRPr="00DA12EF" w:rsidRDefault="006A5F16">
            <w:pPr>
              <w:pStyle w:val="22"/>
              <w:framePr w:w="10253" w:h="10910" w:wrap="none" w:vAnchor="page" w:hAnchor="page" w:x="1197" w:y="1906"/>
              <w:shd w:val="clear" w:color="auto" w:fill="auto"/>
              <w:spacing w:before="60" w:after="0" w:line="160" w:lineRule="exact"/>
              <w:ind w:firstLine="0"/>
              <w:jc w:val="center"/>
            </w:pPr>
            <w:r w:rsidRPr="00DA12EF">
              <w:rPr>
                <w:rStyle w:val="2ArialUnicodeMS8pt"/>
                <w:b w:val="0"/>
              </w:rPr>
              <w:t>во</w:t>
            </w:r>
          </w:p>
        </w:tc>
        <w:tc>
          <w:tcPr>
            <w:tcW w:w="1133"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left="220" w:firstLine="0"/>
              <w:jc w:val="left"/>
            </w:pPr>
            <w:r w:rsidRPr="00DA12EF">
              <w:rPr>
                <w:rStyle w:val="2ArialUnicodeMS8pt"/>
                <w:b w:val="0"/>
              </w:rPr>
              <w:t xml:space="preserve">Цена, </w:t>
            </w:r>
            <w:proofErr w:type="spellStart"/>
            <w:r w:rsidRPr="00DA12EF">
              <w:rPr>
                <w:rStyle w:val="2ArialUnicodeMS8pt"/>
                <w:b w:val="0"/>
              </w:rPr>
              <w:t>руб</w:t>
            </w:r>
            <w:proofErr w:type="spellEnd"/>
          </w:p>
        </w:tc>
        <w:tc>
          <w:tcPr>
            <w:tcW w:w="763" w:type="dxa"/>
            <w:tcBorders>
              <w:top w:val="single" w:sz="4" w:space="0" w:color="auto"/>
              <w:left w:val="single" w:sz="4" w:space="0" w:color="auto"/>
            </w:tcBorders>
            <w:shd w:val="clear" w:color="auto" w:fill="FFFFFF"/>
            <w:vAlign w:val="bottom"/>
          </w:tcPr>
          <w:p w:rsidR="002F0AF1" w:rsidRPr="00DA12EF" w:rsidRDefault="006A5F16">
            <w:pPr>
              <w:pStyle w:val="22"/>
              <w:framePr w:w="10253" w:h="10910" w:wrap="none" w:vAnchor="page" w:hAnchor="page" w:x="1197" w:y="1906"/>
              <w:shd w:val="clear" w:color="auto" w:fill="auto"/>
              <w:spacing w:before="0" w:after="60" w:line="160" w:lineRule="exact"/>
              <w:ind w:firstLine="0"/>
              <w:jc w:val="left"/>
            </w:pPr>
            <w:proofErr w:type="spellStart"/>
            <w:r w:rsidRPr="00DA12EF">
              <w:rPr>
                <w:rStyle w:val="2ArialUnicodeMS8pt"/>
                <w:b w:val="0"/>
              </w:rPr>
              <w:t>Коэффи</w:t>
            </w:r>
            <w:proofErr w:type="spellEnd"/>
            <w:r w:rsidRPr="00DA12EF">
              <w:rPr>
                <w:rStyle w:val="2ArialUnicodeMS8pt"/>
                <w:b w:val="0"/>
              </w:rPr>
              <w:t>-</w:t>
            </w:r>
          </w:p>
          <w:p w:rsidR="002F0AF1" w:rsidRPr="00DA12EF" w:rsidRDefault="006A5F16">
            <w:pPr>
              <w:pStyle w:val="22"/>
              <w:framePr w:w="10253" w:h="10910" w:wrap="none" w:vAnchor="page" w:hAnchor="page" w:x="1197" w:y="1906"/>
              <w:shd w:val="clear" w:color="auto" w:fill="auto"/>
              <w:spacing w:before="60" w:after="60" w:line="160" w:lineRule="exact"/>
              <w:ind w:firstLine="0"/>
              <w:jc w:val="center"/>
            </w:pPr>
            <w:r w:rsidRPr="00DA12EF">
              <w:rPr>
                <w:rStyle w:val="2ArialUnicodeMS8pt"/>
                <w:b w:val="0"/>
              </w:rPr>
              <w:t>цент</w:t>
            </w:r>
          </w:p>
          <w:p w:rsidR="002F0AF1" w:rsidRPr="00DA12EF" w:rsidRDefault="006A5F16">
            <w:pPr>
              <w:pStyle w:val="22"/>
              <w:framePr w:w="10253" w:h="10910" w:wrap="none" w:vAnchor="page" w:hAnchor="page" w:x="1197" w:y="1906"/>
              <w:shd w:val="clear" w:color="auto" w:fill="auto"/>
              <w:spacing w:before="60" w:after="60" w:line="160" w:lineRule="exact"/>
              <w:ind w:firstLine="0"/>
              <w:jc w:val="center"/>
            </w:pPr>
            <w:proofErr w:type="gramStart"/>
            <w:r w:rsidRPr="00DA12EF">
              <w:rPr>
                <w:rStyle w:val="2ArialUnicodeMS8pt"/>
                <w:b w:val="0"/>
              </w:rPr>
              <w:t>пере</w:t>
            </w:r>
            <w:proofErr w:type="gramEnd"/>
          </w:p>
          <w:p w:rsidR="002F0AF1" w:rsidRPr="00DA12EF" w:rsidRDefault="006A5F16">
            <w:pPr>
              <w:pStyle w:val="22"/>
              <w:framePr w:w="10253" w:h="10910" w:wrap="none" w:vAnchor="page" w:hAnchor="page" w:x="1197" w:y="1906"/>
              <w:shd w:val="clear" w:color="auto" w:fill="auto"/>
              <w:spacing w:before="60" w:after="0" w:line="160" w:lineRule="exact"/>
              <w:ind w:firstLine="0"/>
              <w:jc w:val="left"/>
            </w:pPr>
            <w:r w:rsidRPr="00DA12EF">
              <w:rPr>
                <w:rStyle w:val="2ArialUnicodeMS8pt"/>
                <w:b w:val="0"/>
              </w:rPr>
              <w:t>оценки</w:t>
            </w:r>
          </w:p>
        </w:tc>
        <w:tc>
          <w:tcPr>
            <w:tcW w:w="1877"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 xml:space="preserve">Сумма, </w:t>
            </w:r>
            <w:proofErr w:type="spellStart"/>
            <w:r w:rsidRPr="00DA12EF">
              <w:rPr>
                <w:rStyle w:val="2ArialUnicodeMS8pt"/>
                <w:b w:val="0"/>
              </w:rPr>
              <w:t>руб</w:t>
            </w:r>
            <w:proofErr w:type="spellEnd"/>
          </w:p>
        </w:tc>
      </w:tr>
      <w:tr w:rsidR="002F0AF1" w:rsidRPr="00DA12EF">
        <w:trPr>
          <w:trHeight w:hRule="exact" w:val="221"/>
        </w:trPr>
        <w:tc>
          <w:tcPr>
            <w:tcW w:w="547" w:type="dxa"/>
            <w:tcBorders>
              <w:top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1</w:t>
            </w:r>
          </w:p>
        </w:tc>
        <w:tc>
          <w:tcPr>
            <w:tcW w:w="1296"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2</w:t>
            </w:r>
          </w:p>
        </w:tc>
        <w:tc>
          <w:tcPr>
            <w:tcW w:w="3120"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left="1660" w:firstLine="0"/>
              <w:jc w:val="left"/>
            </w:pPr>
            <w:r w:rsidRPr="00DA12EF">
              <w:rPr>
                <w:rStyle w:val="2ArialUnicodeMS8pt"/>
                <w:b w:val="0"/>
              </w:rPr>
              <w:t>3</w:t>
            </w:r>
          </w:p>
        </w:tc>
        <w:tc>
          <w:tcPr>
            <w:tcW w:w="941"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4</w:t>
            </w:r>
          </w:p>
        </w:tc>
        <w:tc>
          <w:tcPr>
            <w:tcW w:w="576"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5</w:t>
            </w:r>
          </w:p>
        </w:tc>
        <w:tc>
          <w:tcPr>
            <w:tcW w:w="1133" w:type="dxa"/>
            <w:tcBorders>
              <w:top w:val="single" w:sz="4" w:space="0" w:color="auto"/>
              <w:left w:val="single" w:sz="4" w:space="0" w:color="auto"/>
            </w:tcBorders>
            <w:shd w:val="clear" w:color="auto" w:fill="FFFFFF"/>
            <w:vAlign w:val="bottom"/>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6</w:t>
            </w:r>
          </w:p>
        </w:tc>
        <w:tc>
          <w:tcPr>
            <w:tcW w:w="763" w:type="dxa"/>
            <w:tcBorders>
              <w:top w:val="single" w:sz="4" w:space="0" w:color="auto"/>
              <w:left w:val="single" w:sz="4" w:space="0" w:color="auto"/>
            </w:tcBorders>
            <w:shd w:val="clear" w:color="auto" w:fill="FFFFFF"/>
            <w:vAlign w:val="center"/>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7</w:t>
            </w:r>
          </w:p>
        </w:tc>
        <w:tc>
          <w:tcPr>
            <w:tcW w:w="1877" w:type="dxa"/>
            <w:tcBorders>
              <w:top w:val="single" w:sz="4" w:space="0" w:color="auto"/>
              <w:left w:val="single" w:sz="4" w:space="0" w:color="auto"/>
            </w:tcBorders>
            <w:shd w:val="clear" w:color="auto" w:fill="FFFFFF"/>
            <w:vAlign w:val="bottom"/>
          </w:tcPr>
          <w:p w:rsidR="002F0AF1" w:rsidRPr="00DA12EF" w:rsidRDefault="006A5F16">
            <w:pPr>
              <w:pStyle w:val="22"/>
              <w:framePr w:w="10253" w:h="10910" w:wrap="none" w:vAnchor="page" w:hAnchor="page" w:x="1197" w:y="1906"/>
              <w:shd w:val="clear" w:color="auto" w:fill="auto"/>
              <w:spacing w:before="0" w:after="0" w:line="160" w:lineRule="exact"/>
              <w:ind w:firstLine="0"/>
              <w:jc w:val="center"/>
            </w:pPr>
            <w:r w:rsidRPr="00DA12EF">
              <w:rPr>
                <w:rStyle w:val="2ArialUnicodeMS8pt"/>
                <w:b w:val="0"/>
              </w:rPr>
              <w:t>8</w:t>
            </w:r>
          </w:p>
        </w:tc>
      </w:tr>
      <w:tr w:rsidR="002F0AF1" w:rsidRPr="00DA12EF">
        <w:trPr>
          <w:trHeight w:hRule="exact" w:val="379"/>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74"/>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74"/>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7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74"/>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466"/>
        </w:trPr>
        <w:tc>
          <w:tcPr>
            <w:tcW w:w="4963" w:type="dxa"/>
            <w:gridSpan w:val="3"/>
            <w:tcBorders>
              <w:top w:val="single" w:sz="4" w:space="0" w:color="auto"/>
            </w:tcBorders>
            <w:shd w:val="clear" w:color="auto" w:fill="FFFFFF"/>
            <w:vAlign w:val="bottom"/>
          </w:tcPr>
          <w:p w:rsidR="002F0AF1" w:rsidRPr="00DA12EF" w:rsidRDefault="006A5F16">
            <w:pPr>
              <w:pStyle w:val="22"/>
              <w:framePr w:w="10253" w:h="10910" w:wrap="none" w:vAnchor="page" w:hAnchor="page" w:x="1197" w:y="1906"/>
              <w:shd w:val="clear" w:color="auto" w:fill="auto"/>
              <w:spacing w:before="0" w:after="0" w:line="178" w:lineRule="exact"/>
              <w:ind w:left="3620" w:firstLine="0"/>
              <w:jc w:val="left"/>
            </w:pPr>
            <w:r w:rsidRPr="00DA12EF">
              <w:rPr>
                <w:rStyle w:val="2ArialUnicodeMS8pt"/>
                <w:b w:val="0"/>
              </w:rPr>
              <w:t>Итого по виду объекта</w:t>
            </w:r>
          </w:p>
        </w:tc>
        <w:tc>
          <w:tcPr>
            <w:tcW w:w="941"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576"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c>
          <w:tcPr>
            <w:tcW w:w="1877" w:type="dxa"/>
            <w:tcBorders>
              <w:top w:val="single" w:sz="4" w:space="0" w:color="auto"/>
              <w:left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r w:rsidR="002F0AF1" w:rsidRPr="00DA12EF">
        <w:trPr>
          <w:trHeight w:hRule="exact" w:val="442"/>
        </w:trPr>
        <w:tc>
          <w:tcPr>
            <w:tcW w:w="4963" w:type="dxa"/>
            <w:gridSpan w:val="3"/>
            <w:shd w:val="clear" w:color="auto" w:fill="FFFFFF"/>
          </w:tcPr>
          <w:p w:rsidR="002F0AF1" w:rsidRPr="00DA12EF" w:rsidRDefault="002F0AF1">
            <w:pPr>
              <w:framePr w:w="10253" w:h="10910" w:wrap="none" w:vAnchor="page" w:hAnchor="page" w:x="1197" w:y="1906"/>
              <w:rPr>
                <w:sz w:val="10"/>
                <w:szCs w:val="10"/>
              </w:rPr>
            </w:pPr>
          </w:p>
        </w:tc>
        <w:tc>
          <w:tcPr>
            <w:tcW w:w="3413" w:type="dxa"/>
            <w:gridSpan w:val="4"/>
            <w:tcBorders>
              <w:top w:val="single" w:sz="4" w:space="0" w:color="auto"/>
            </w:tcBorders>
            <w:shd w:val="clear" w:color="auto" w:fill="FFFFFF"/>
            <w:vAlign w:val="bottom"/>
          </w:tcPr>
          <w:p w:rsidR="002F0AF1" w:rsidRPr="00DA12EF" w:rsidRDefault="006A5F16">
            <w:pPr>
              <w:pStyle w:val="22"/>
              <w:framePr w:w="10253" w:h="10910" w:wrap="none" w:vAnchor="page" w:hAnchor="page" w:x="1197" w:y="1906"/>
              <w:shd w:val="clear" w:color="auto" w:fill="auto"/>
              <w:spacing w:before="0" w:after="0" w:line="160" w:lineRule="exact"/>
              <w:ind w:firstLine="0"/>
              <w:jc w:val="right"/>
            </w:pPr>
            <w:r w:rsidRPr="00DA12EF">
              <w:rPr>
                <w:rStyle w:val="2ArialUnicodeMS8pt"/>
                <w:b w:val="0"/>
              </w:rPr>
              <w:t>Всего</w:t>
            </w:r>
          </w:p>
        </w:tc>
        <w:tc>
          <w:tcPr>
            <w:tcW w:w="1877" w:type="dxa"/>
            <w:tcBorders>
              <w:top w:val="single" w:sz="4" w:space="0" w:color="auto"/>
              <w:left w:val="single" w:sz="4" w:space="0" w:color="auto"/>
              <w:bottom w:val="single" w:sz="4" w:space="0" w:color="auto"/>
            </w:tcBorders>
            <w:shd w:val="clear" w:color="auto" w:fill="FFFFFF"/>
          </w:tcPr>
          <w:p w:rsidR="002F0AF1" w:rsidRPr="00DA12EF" w:rsidRDefault="002F0AF1">
            <w:pPr>
              <w:framePr w:w="10253" w:h="10910" w:wrap="none" w:vAnchor="page" w:hAnchor="page" w:x="1197" w:y="1906"/>
              <w:rPr>
                <w:sz w:val="10"/>
                <w:szCs w:val="10"/>
              </w:rPr>
            </w:pPr>
          </w:p>
        </w:tc>
      </w:tr>
    </w:tbl>
    <w:p w:rsidR="002F0AF1" w:rsidRPr="00DA12EF" w:rsidRDefault="006A5F16">
      <w:pPr>
        <w:pStyle w:val="90"/>
        <w:framePr w:w="10253" w:h="517" w:hRule="exact" w:wrap="none" w:vAnchor="page" w:hAnchor="page" w:x="1197" w:y="13125"/>
        <w:shd w:val="clear" w:color="auto" w:fill="auto"/>
        <w:spacing w:after="66" w:line="160" w:lineRule="exact"/>
        <w:jc w:val="both"/>
        <w:rPr>
          <w:b w:val="0"/>
        </w:rPr>
      </w:pPr>
      <w:r w:rsidRPr="00DA12EF">
        <w:rPr>
          <w:b w:val="0"/>
        </w:rPr>
        <w:t>Председатель комиссии:</w:t>
      </w:r>
    </w:p>
    <w:p w:rsidR="002F0AF1" w:rsidRPr="00DA12EF" w:rsidRDefault="006A5F16">
      <w:pPr>
        <w:pStyle w:val="90"/>
        <w:framePr w:w="10253" w:h="517" w:hRule="exact" w:wrap="none" w:vAnchor="page" w:hAnchor="page" w:x="1197" w:y="13125"/>
        <w:shd w:val="clear" w:color="auto" w:fill="auto"/>
        <w:tabs>
          <w:tab w:val="left" w:pos="5527"/>
          <w:tab w:val="left" w:pos="7882"/>
        </w:tabs>
        <w:spacing w:line="160" w:lineRule="exact"/>
        <w:ind w:left="2300"/>
        <w:jc w:val="both"/>
        <w:rPr>
          <w:b w:val="0"/>
        </w:rPr>
      </w:pPr>
      <w:r w:rsidRPr="00DA12EF">
        <w:rPr>
          <w:b w:val="0"/>
        </w:rPr>
        <w:t>(должность)</w:t>
      </w:r>
      <w:r w:rsidRPr="00DA12EF">
        <w:rPr>
          <w:b w:val="0"/>
        </w:rPr>
        <w:tab/>
        <w:t>(подпись)</w:t>
      </w:r>
      <w:r w:rsidRPr="00DA12EF">
        <w:rPr>
          <w:b w:val="0"/>
        </w:rPr>
        <w:tab/>
        <w:t>(расшифровка подписи)</w:t>
      </w:r>
    </w:p>
    <w:p w:rsidR="002F0AF1" w:rsidRPr="00DA12EF" w:rsidRDefault="006A5F16">
      <w:pPr>
        <w:pStyle w:val="90"/>
        <w:framePr w:wrap="none" w:vAnchor="page" w:hAnchor="page" w:x="1197" w:y="13841"/>
        <w:shd w:val="clear" w:color="auto" w:fill="auto"/>
        <w:spacing w:line="160" w:lineRule="exact"/>
        <w:jc w:val="both"/>
        <w:rPr>
          <w:b w:val="0"/>
        </w:rPr>
      </w:pPr>
      <w:r w:rsidRPr="00DA12EF">
        <w:rPr>
          <w:b w:val="0"/>
        </w:rPr>
        <w:t>Члены комиссии:</w:t>
      </w:r>
    </w:p>
    <w:p w:rsidR="002F0AF1" w:rsidRPr="00DA12EF" w:rsidRDefault="006A5F16">
      <w:pPr>
        <w:pStyle w:val="90"/>
        <w:framePr w:wrap="none" w:vAnchor="page" w:hAnchor="page" w:x="1197" w:y="14158"/>
        <w:shd w:val="clear" w:color="auto" w:fill="auto"/>
        <w:tabs>
          <w:tab w:val="left" w:pos="5527"/>
          <w:tab w:val="left" w:pos="7882"/>
        </w:tabs>
        <w:spacing w:line="160" w:lineRule="exact"/>
        <w:ind w:left="2300"/>
        <w:jc w:val="both"/>
        <w:rPr>
          <w:b w:val="0"/>
        </w:rPr>
      </w:pPr>
      <w:r w:rsidRPr="00DA12EF">
        <w:rPr>
          <w:b w:val="0"/>
        </w:rPr>
        <w:t>(должность)</w:t>
      </w:r>
      <w:r w:rsidRPr="00DA12EF">
        <w:rPr>
          <w:b w:val="0"/>
        </w:rPr>
        <w:tab/>
        <w:t>(подпись)</w:t>
      </w:r>
      <w:r w:rsidRPr="00DA12EF">
        <w:rPr>
          <w:b w:val="0"/>
        </w:rPr>
        <w:tab/>
        <w:t>(расшифровка подписи)</w:t>
      </w:r>
    </w:p>
    <w:p w:rsidR="002F0AF1" w:rsidRPr="00DA12EF" w:rsidRDefault="006A5F16">
      <w:pPr>
        <w:pStyle w:val="90"/>
        <w:framePr w:wrap="none" w:vAnchor="page" w:hAnchor="page" w:x="3467" w:y="14772"/>
        <w:shd w:val="clear" w:color="auto" w:fill="auto"/>
        <w:spacing w:line="160" w:lineRule="exact"/>
        <w:rPr>
          <w:b w:val="0"/>
        </w:rPr>
      </w:pPr>
      <w:r w:rsidRPr="00DA12EF">
        <w:rPr>
          <w:b w:val="0"/>
        </w:rPr>
        <w:t>(должность)</w:t>
      </w:r>
    </w:p>
    <w:p w:rsidR="002F0AF1" w:rsidRPr="00DA12EF" w:rsidRDefault="006A5F16">
      <w:pPr>
        <w:pStyle w:val="90"/>
        <w:framePr w:wrap="none" w:vAnchor="page" w:hAnchor="page" w:x="6673" w:y="14767"/>
        <w:shd w:val="clear" w:color="auto" w:fill="auto"/>
        <w:spacing w:line="160" w:lineRule="exact"/>
        <w:rPr>
          <w:b w:val="0"/>
        </w:rPr>
      </w:pPr>
      <w:r w:rsidRPr="00DA12EF">
        <w:rPr>
          <w:b w:val="0"/>
        </w:rPr>
        <w:t>(подпись)</w:t>
      </w:r>
    </w:p>
    <w:p w:rsidR="002F0AF1" w:rsidRPr="00DA12EF" w:rsidRDefault="006A5F16">
      <w:pPr>
        <w:pStyle w:val="90"/>
        <w:framePr w:wrap="none" w:vAnchor="page" w:hAnchor="page" w:x="9054" w:y="14762"/>
        <w:shd w:val="clear" w:color="auto" w:fill="auto"/>
        <w:spacing w:line="160" w:lineRule="exact"/>
        <w:rPr>
          <w:b w:val="0"/>
        </w:rPr>
      </w:pPr>
      <w:r w:rsidRPr="00DA12EF">
        <w:rPr>
          <w:b w:val="0"/>
        </w:rPr>
        <w:t>(расшифровка подписи)</w:t>
      </w:r>
    </w:p>
    <w:p w:rsidR="002F0AF1" w:rsidRPr="00DA12EF" w:rsidRDefault="006A5F16">
      <w:pPr>
        <w:pStyle w:val="a7"/>
        <w:framePr w:wrap="none" w:vAnchor="page" w:hAnchor="page" w:x="3467" w:y="15381"/>
        <w:shd w:val="clear" w:color="auto" w:fill="auto"/>
        <w:spacing w:line="160" w:lineRule="exact"/>
      </w:pPr>
      <w:r w:rsidRPr="00DA12EF">
        <w:t>(должность)</w:t>
      </w:r>
    </w:p>
    <w:p w:rsidR="002F0AF1" w:rsidRPr="00DA12EF" w:rsidRDefault="006A5F16">
      <w:pPr>
        <w:pStyle w:val="a7"/>
        <w:framePr w:wrap="none" w:vAnchor="page" w:hAnchor="page" w:x="6673" w:y="15376"/>
        <w:shd w:val="clear" w:color="auto" w:fill="auto"/>
        <w:spacing w:line="160" w:lineRule="exact"/>
      </w:pPr>
      <w:r w:rsidRPr="00DA12EF">
        <w:t>(подпись)</w:t>
      </w:r>
    </w:p>
    <w:p w:rsidR="002F0AF1" w:rsidRPr="00DA12EF" w:rsidRDefault="006A5F16">
      <w:pPr>
        <w:pStyle w:val="a7"/>
        <w:framePr w:wrap="none" w:vAnchor="page" w:hAnchor="page" w:x="9054" w:y="15376"/>
        <w:shd w:val="clear" w:color="auto" w:fill="auto"/>
        <w:spacing w:line="160" w:lineRule="exact"/>
      </w:pPr>
      <w:r w:rsidRPr="00DA12EF">
        <w:t>(расшифровка подписи)</w:t>
      </w:r>
    </w:p>
    <w:p w:rsidR="002F0AF1" w:rsidRPr="00DA12EF" w:rsidRDefault="002F0AF1">
      <w:pPr>
        <w:rPr>
          <w:sz w:val="2"/>
          <w:szCs w:val="2"/>
        </w:rPr>
        <w:sectPr w:rsidR="002F0AF1" w:rsidRPr="00DA12EF">
          <w:pgSz w:w="11900" w:h="16840"/>
          <w:pgMar w:top="360" w:right="360" w:bottom="360" w:left="360" w:header="0" w:footer="3" w:gutter="0"/>
          <w:cols w:space="720"/>
          <w:noEndnote/>
          <w:docGrid w:linePitch="360"/>
        </w:sectPr>
      </w:pPr>
    </w:p>
    <w:p w:rsidR="002F0AF1" w:rsidRPr="00DA12EF" w:rsidRDefault="00DA12EF">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5728970</wp:posOffset>
                </wp:positionH>
                <wp:positionV relativeFrom="page">
                  <wp:posOffset>9444990</wp:posOffset>
                </wp:positionV>
                <wp:extent cx="1191895" cy="0"/>
                <wp:effectExtent l="13970" t="5715" r="13335" b="1333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918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51.1pt;margin-top:743.7pt;width:93.8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3994785</wp:posOffset>
                </wp:positionH>
                <wp:positionV relativeFrom="page">
                  <wp:posOffset>9447530</wp:posOffset>
                </wp:positionV>
                <wp:extent cx="1017905" cy="0"/>
                <wp:effectExtent l="13335" t="8255" r="6985" b="1079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179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4.55pt;margin-top:743.9pt;width:80.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2013585</wp:posOffset>
                </wp:positionH>
                <wp:positionV relativeFrom="page">
                  <wp:posOffset>9450705</wp:posOffset>
                </wp:positionV>
                <wp:extent cx="1017905" cy="0"/>
                <wp:effectExtent l="13335" t="11430" r="6985" b="762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179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8.55pt;margin-top:744.15pt;width:80.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5732145</wp:posOffset>
                </wp:positionH>
                <wp:positionV relativeFrom="page">
                  <wp:posOffset>9862185</wp:posOffset>
                </wp:positionV>
                <wp:extent cx="1191895" cy="0"/>
                <wp:effectExtent l="7620" t="13335" r="10160"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918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51.35pt;margin-top:776.55pt;width:93.8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3997960</wp:posOffset>
                </wp:positionH>
                <wp:positionV relativeFrom="page">
                  <wp:posOffset>9865360</wp:posOffset>
                </wp:positionV>
                <wp:extent cx="1017905" cy="0"/>
                <wp:effectExtent l="6985" t="6985" r="13335" b="1206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179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14.8pt;margin-top:776.8pt;width:80.1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2016760</wp:posOffset>
                </wp:positionH>
                <wp:positionV relativeFrom="page">
                  <wp:posOffset>9868535</wp:posOffset>
                </wp:positionV>
                <wp:extent cx="1017905" cy="0"/>
                <wp:effectExtent l="6985" t="10160" r="13335" b="889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179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8.8pt;margin-top:777.05pt;width:80.1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" filled="t" strokeweight=".7pt">
                <v:path arrowok="f"/>
                <o:lock v:ext="edit" shapetype="f"/>
                <w10:wrap anchorx="page" anchory="page"/>
              </v:shape>
            </w:pict>
          </mc:Fallback>
        </mc:AlternateContent>
      </w:r>
    </w:p>
    <w:p w:rsidR="002F0AF1" w:rsidRPr="00DA12EF" w:rsidRDefault="006A5F16">
      <w:pPr>
        <w:pStyle w:val="90"/>
        <w:framePr w:wrap="none" w:vAnchor="page" w:hAnchor="page" w:x="1247" w:y="865"/>
        <w:shd w:val="clear" w:color="auto" w:fill="auto"/>
        <w:tabs>
          <w:tab w:val="left" w:leader="underscore" w:pos="2549"/>
        </w:tabs>
        <w:spacing w:line="160" w:lineRule="exact"/>
        <w:jc w:val="both"/>
        <w:rPr>
          <w:b w:val="0"/>
        </w:rPr>
      </w:pPr>
      <w:r w:rsidRPr="00DA12EF">
        <w:rPr>
          <w:b w:val="0"/>
        </w:rPr>
        <w:t xml:space="preserve">Приложение к акту № </w:t>
      </w:r>
      <w:r w:rsidRPr="00DA12EF">
        <w:rPr>
          <w:b w:val="0"/>
        </w:rPr>
        <w:tab/>
        <w:t xml:space="preserve"> </w:t>
      </w:r>
      <w:proofErr w:type="gramStart"/>
      <w:r w:rsidRPr="00DA12EF">
        <w:rPr>
          <w:b w:val="0"/>
        </w:rPr>
        <w:t>от</w:t>
      </w:r>
      <w:proofErr w:type="gramEnd"/>
    </w:p>
    <w:p w:rsidR="002F0AF1" w:rsidRPr="00DA12EF" w:rsidRDefault="006A5F16">
      <w:pPr>
        <w:pStyle w:val="180"/>
        <w:framePr w:wrap="none" w:vAnchor="page" w:hAnchor="page" w:x="6954" w:y="875"/>
        <w:shd w:val="clear" w:color="auto" w:fill="auto"/>
        <w:spacing w:line="160" w:lineRule="exact"/>
      </w:pPr>
      <w:r w:rsidRPr="00DA12EF">
        <w:t>20 г.</w:t>
      </w:r>
    </w:p>
    <w:p w:rsidR="002F0AF1" w:rsidRPr="00DA12EF" w:rsidRDefault="006A5F16">
      <w:pPr>
        <w:pStyle w:val="90"/>
        <w:framePr w:wrap="none" w:vAnchor="page" w:hAnchor="page" w:x="9580" w:y="663"/>
        <w:shd w:val="clear" w:color="auto" w:fill="auto"/>
        <w:spacing w:line="160" w:lineRule="exact"/>
        <w:rPr>
          <w:b w:val="0"/>
        </w:rPr>
      </w:pPr>
      <w:r w:rsidRPr="00DA12EF">
        <w:rPr>
          <w:b w:val="0"/>
        </w:rPr>
        <w:t>Форма 0504144 с. 3</w:t>
      </w:r>
    </w:p>
    <w:p w:rsidR="002F0AF1" w:rsidRPr="00DA12EF" w:rsidRDefault="006A5F16">
      <w:pPr>
        <w:pStyle w:val="170"/>
        <w:framePr w:w="10253" w:h="811" w:hRule="exact" w:wrap="none" w:vAnchor="page" w:hAnchor="page" w:x="1199" w:y="1294"/>
        <w:shd w:val="clear" w:color="auto" w:fill="auto"/>
        <w:spacing w:before="0"/>
        <w:jc w:val="center"/>
      </w:pPr>
      <w:r w:rsidRPr="00DA12EF">
        <w:t>СПИСОК</w:t>
      </w:r>
    </w:p>
    <w:p w:rsidR="002F0AF1" w:rsidRPr="00DA12EF" w:rsidRDefault="006A5F16">
      <w:pPr>
        <w:pStyle w:val="150"/>
        <w:framePr w:w="10253" w:h="811" w:hRule="exact" w:wrap="none" w:vAnchor="page" w:hAnchor="page" w:x="1199" w:y="1294"/>
        <w:shd w:val="clear" w:color="auto" w:fill="auto"/>
        <w:spacing w:line="254" w:lineRule="exact"/>
        <w:jc w:val="center"/>
      </w:pPr>
      <w:r w:rsidRPr="00DA12EF">
        <w:t>на исключение объектов библиотечного фонда</w:t>
      </w:r>
    </w:p>
    <w:p w:rsidR="002F0AF1" w:rsidRPr="00DA12EF" w:rsidRDefault="006A5F16">
      <w:pPr>
        <w:pStyle w:val="170"/>
        <w:framePr w:w="10253" w:h="811" w:hRule="exact" w:wrap="none" w:vAnchor="page" w:hAnchor="page" w:x="1199" w:y="1294"/>
        <w:shd w:val="clear" w:color="auto" w:fill="auto"/>
        <w:tabs>
          <w:tab w:val="left" w:leader="underscore" w:pos="7117"/>
        </w:tabs>
        <w:spacing w:before="0"/>
        <w:ind w:left="2360"/>
        <w:jc w:val="both"/>
      </w:pPr>
      <w:r w:rsidRPr="00DA12EF">
        <w:t>по причине</w:t>
      </w:r>
      <w:r w:rsidRPr="00DA12EF">
        <w:tab/>
      </w:r>
    </w:p>
    <w:tbl>
      <w:tblPr>
        <w:tblOverlap w:val="never"/>
        <w:tblW w:w="0" w:type="auto"/>
        <w:tblLayout w:type="fixed"/>
        <w:tblCellMar>
          <w:left w:w="10" w:type="dxa"/>
          <w:right w:w="10" w:type="dxa"/>
        </w:tblCellMar>
        <w:tblLook w:val="04A0" w:firstRow="1" w:lastRow="0" w:firstColumn="1" w:lastColumn="0" w:noHBand="0" w:noVBand="1"/>
      </w:tblPr>
      <w:tblGrid>
        <w:gridCol w:w="547"/>
        <w:gridCol w:w="1296"/>
        <w:gridCol w:w="3120"/>
        <w:gridCol w:w="941"/>
        <w:gridCol w:w="571"/>
        <w:gridCol w:w="1133"/>
        <w:gridCol w:w="763"/>
        <w:gridCol w:w="1882"/>
      </w:tblGrid>
      <w:tr w:rsidR="002F0AF1" w:rsidRPr="00DA12EF">
        <w:trPr>
          <w:trHeight w:hRule="exact" w:val="797"/>
        </w:trPr>
        <w:tc>
          <w:tcPr>
            <w:tcW w:w="547" w:type="dxa"/>
            <w:tcBorders>
              <w:top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178" w:lineRule="exact"/>
              <w:ind w:firstLine="0"/>
              <w:jc w:val="center"/>
            </w:pPr>
            <w:r w:rsidRPr="00DA12EF">
              <w:rPr>
                <w:rStyle w:val="2ArialUnicodeMS8pt"/>
                <w:b w:val="0"/>
              </w:rPr>
              <w:t xml:space="preserve">№ п / </w:t>
            </w:r>
            <w:proofErr w:type="gramStart"/>
            <w:r w:rsidRPr="00DA12EF">
              <w:rPr>
                <w:rStyle w:val="2ArialUnicodeMS8pt"/>
                <w:b w:val="0"/>
              </w:rPr>
              <w:t>п</w:t>
            </w:r>
            <w:proofErr w:type="gramEnd"/>
          </w:p>
        </w:tc>
        <w:tc>
          <w:tcPr>
            <w:tcW w:w="1296"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60" w:line="160" w:lineRule="exact"/>
              <w:ind w:left="160" w:firstLine="0"/>
              <w:jc w:val="left"/>
            </w:pPr>
            <w:r w:rsidRPr="00DA12EF">
              <w:rPr>
                <w:rStyle w:val="2ArialUnicodeMS8pt"/>
                <w:b w:val="0"/>
              </w:rPr>
              <w:t>Инвентарный</w:t>
            </w:r>
          </w:p>
          <w:p w:rsidR="002F0AF1" w:rsidRPr="00DA12EF" w:rsidRDefault="006A5F16">
            <w:pPr>
              <w:pStyle w:val="22"/>
              <w:framePr w:w="10253" w:h="10502" w:wrap="none" w:vAnchor="page" w:hAnchor="page" w:x="1199" w:y="2342"/>
              <w:shd w:val="clear" w:color="auto" w:fill="auto"/>
              <w:spacing w:before="60" w:after="0" w:line="160" w:lineRule="exact"/>
              <w:ind w:firstLine="0"/>
              <w:jc w:val="center"/>
            </w:pPr>
            <w:r w:rsidRPr="00DA12EF">
              <w:rPr>
                <w:rStyle w:val="2ArialUnicodeMS8pt"/>
                <w:b w:val="0"/>
              </w:rPr>
              <w:t>номер</w:t>
            </w:r>
          </w:p>
        </w:tc>
        <w:tc>
          <w:tcPr>
            <w:tcW w:w="3120"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206" w:lineRule="exact"/>
              <w:ind w:firstLine="0"/>
              <w:jc w:val="center"/>
            </w:pPr>
            <w:r w:rsidRPr="00DA12EF">
              <w:rPr>
                <w:rStyle w:val="2ArialUnicodeMS8pt"/>
                <w:b w:val="0"/>
              </w:rPr>
              <w:t>Наименование документа и его основные характеристики</w:t>
            </w:r>
          </w:p>
        </w:tc>
        <w:tc>
          <w:tcPr>
            <w:tcW w:w="941" w:type="dxa"/>
            <w:tcBorders>
              <w:top w:val="single" w:sz="4" w:space="0" w:color="auto"/>
              <w:left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60" w:line="160" w:lineRule="exact"/>
              <w:ind w:left="140" w:firstLine="0"/>
              <w:jc w:val="left"/>
            </w:pPr>
            <w:proofErr w:type="spellStart"/>
            <w:r w:rsidRPr="00DA12EF">
              <w:rPr>
                <w:rStyle w:val="2ArialUnicodeMS8pt"/>
                <w:b w:val="0"/>
              </w:rPr>
              <w:t>Наимено</w:t>
            </w:r>
            <w:proofErr w:type="spellEnd"/>
          </w:p>
          <w:p w:rsidR="002F0AF1" w:rsidRPr="00DA12EF" w:rsidRDefault="006A5F16">
            <w:pPr>
              <w:pStyle w:val="22"/>
              <w:framePr w:w="10253" w:h="10502" w:wrap="none" w:vAnchor="page" w:hAnchor="page" w:x="1199" w:y="2342"/>
              <w:shd w:val="clear" w:color="auto" w:fill="auto"/>
              <w:spacing w:before="60" w:after="60" w:line="160" w:lineRule="exact"/>
              <w:ind w:firstLine="0"/>
              <w:jc w:val="center"/>
            </w:pPr>
            <w:proofErr w:type="spellStart"/>
            <w:r w:rsidRPr="00DA12EF">
              <w:rPr>
                <w:rStyle w:val="2ArialUnicodeMS8pt"/>
                <w:b w:val="0"/>
              </w:rPr>
              <w:t>вание</w:t>
            </w:r>
            <w:proofErr w:type="spellEnd"/>
          </w:p>
          <w:p w:rsidR="002F0AF1" w:rsidRPr="00DA12EF" w:rsidRDefault="006A5F16">
            <w:pPr>
              <w:pStyle w:val="22"/>
              <w:framePr w:w="10253" w:h="10502" w:wrap="none" w:vAnchor="page" w:hAnchor="page" w:x="1199" w:y="2342"/>
              <w:shd w:val="clear" w:color="auto" w:fill="auto"/>
              <w:spacing w:before="60" w:after="60" w:line="160" w:lineRule="exact"/>
              <w:ind w:left="140" w:firstLine="0"/>
              <w:jc w:val="left"/>
            </w:pPr>
            <w:r w:rsidRPr="00DA12EF">
              <w:rPr>
                <w:rStyle w:val="2ArialUnicodeMS8pt"/>
                <w:b w:val="0"/>
              </w:rPr>
              <w:t>единицы</w:t>
            </w:r>
          </w:p>
          <w:p w:rsidR="002F0AF1" w:rsidRPr="00DA12EF" w:rsidRDefault="006A5F16">
            <w:pPr>
              <w:pStyle w:val="22"/>
              <w:framePr w:w="10253" w:h="10502" w:wrap="none" w:vAnchor="page" w:hAnchor="page" w:x="1199" w:y="2342"/>
              <w:shd w:val="clear" w:color="auto" w:fill="auto"/>
              <w:spacing w:before="60" w:after="0" w:line="160" w:lineRule="exact"/>
              <w:ind w:firstLine="0"/>
              <w:jc w:val="left"/>
            </w:pPr>
            <w:r w:rsidRPr="00DA12EF">
              <w:rPr>
                <w:rStyle w:val="2ArialUnicodeMS8pt"/>
                <w:b w:val="0"/>
              </w:rPr>
              <w:t>измерения</w:t>
            </w:r>
          </w:p>
        </w:tc>
        <w:tc>
          <w:tcPr>
            <w:tcW w:w="571" w:type="dxa"/>
            <w:tcBorders>
              <w:top w:val="single" w:sz="4" w:space="0" w:color="auto"/>
              <w:left w:val="single" w:sz="4" w:space="0" w:color="auto"/>
            </w:tcBorders>
            <w:shd w:val="clear" w:color="auto" w:fill="FFFFFF"/>
          </w:tcPr>
          <w:p w:rsidR="002F0AF1" w:rsidRPr="00DA12EF" w:rsidRDefault="006A5F16">
            <w:pPr>
              <w:pStyle w:val="22"/>
              <w:framePr w:w="10253" w:h="10502" w:wrap="none" w:vAnchor="page" w:hAnchor="page" w:x="1199" w:y="2342"/>
              <w:shd w:val="clear" w:color="auto" w:fill="auto"/>
              <w:spacing w:before="0" w:after="60" w:line="160" w:lineRule="exact"/>
              <w:ind w:firstLine="0"/>
              <w:jc w:val="left"/>
            </w:pPr>
            <w:r w:rsidRPr="00DA12EF">
              <w:rPr>
                <w:rStyle w:val="2ArialUnicodeMS8pt"/>
                <w:b w:val="0"/>
              </w:rPr>
              <w:t>Коли</w:t>
            </w:r>
          </w:p>
          <w:p w:rsidR="002F0AF1" w:rsidRPr="00DA12EF" w:rsidRDefault="006A5F16">
            <w:pPr>
              <w:pStyle w:val="22"/>
              <w:framePr w:w="10253" w:h="10502" w:wrap="none" w:vAnchor="page" w:hAnchor="page" w:x="1199" w:y="2342"/>
              <w:shd w:val="clear" w:color="auto" w:fill="auto"/>
              <w:spacing w:before="60" w:after="60" w:line="160" w:lineRule="exact"/>
              <w:ind w:firstLine="0"/>
              <w:jc w:val="left"/>
            </w:pPr>
            <w:proofErr w:type="spellStart"/>
            <w:r w:rsidRPr="00DA12EF">
              <w:rPr>
                <w:rStyle w:val="2ArialUnicodeMS8pt"/>
                <w:b w:val="0"/>
              </w:rPr>
              <w:t>чест</w:t>
            </w:r>
            <w:proofErr w:type="spellEnd"/>
          </w:p>
          <w:p w:rsidR="002F0AF1" w:rsidRPr="00DA12EF" w:rsidRDefault="006A5F16">
            <w:pPr>
              <w:pStyle w:val="22"/>
              <w:framePr w:w="10253" w:h="10502" w:wrap="none" w:vAnchor="page" w:hAnchor="page" w:x="1199" w:y="2342"/>
              <w:shd w:val="clear" w:color="auto" w:fill="auto"/>
              <w:spacing w:before="60" w:after="0" w:line="160" w:lineRule="exact"/>
              <w:ind w:firstLine="0"/>
              <w:jc w:val="center"/>
            </w:pPr>
            <w:r w:rsidRPr="00DA12EF">
              <w:rPr>
                <w:rStyle w:val="2ArialUnicodeMS8pt"/>
                <w:b w:val="0"/>
              </w:rPr>
              <w:t>во</w:t>
            </w:r>
          </w:p>
        </w:tc>
        <w:tc>
          <w:tcPr>
            <w:tcW w:w="1133"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160" w:lineRule="exact"/>
              <w:ind w:left="220" w:firstLine="0"/>
              <w:jc w:val="left"/>
            </w:pPr>
            <w:r w:rsidRPr="00DA12EF">
              <w:rPr>
                <w:rStyle w:val="2ArialUnicodeMS8pt"/>
                <w:b w:val="0"/>
              </w:rPr>
              <w:t xml:space="preserve">Цена, </w:t>
            </w:r>
            <w:proofErr w:type="spellStart"/>
            <w:r w:rsidRPr="00DA12EF">
              <w:rPr>
                <w:rStyle w:val="2ArialUnicodeMS8pt"/>
                <w:b w:val="0"/>
              </w:rPr>
              <w:t>руб</w:t>
            </w:r>
            <w:proofErr w:type="spellEnd"/>
          </w:p>
        </w:tc>
        <w:tc>
          <w:tcPr>
            <w:tcW w:w="763" w:type="dxa"/>
            <w:tcBorders>
              <w:top w:val="single" w:sz="4" w:space="0" w:color="auto"/>
              <w:left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60" w:line="160" w:lineRule="exact"/>
              <w:ind w:firstLine="0"/>
              <w:jc w:val="left"/>
            </w:pPr>
            <w:proofErr w:type="spellStart"/>
            <w:r w:rsidRPr="00DA12EF">
              <w:rPr>
                <w:rStyle w:val="2ArialUnicodeMS8pt"/>
                <w:b w:val="0"/>
              </w:rPr>
              <w:t>Коэффи</w:t>
            </w:r>
            <w:proofErr w:type="spellEnd"/>
            <w:r w:rsidRPr="00DA12EF">
              <w:rPr>
                <w:rStyle w:val="2ArialUnicodeMS8pt"/>
                <w:b w:val="0"/>
              </w:rPr>
              <w:t>-</w:t>
            </w:r>
          </w:p>
          <w:p w:rsidR="002F0AF1" w:rsidRPr="00DA12EF" w:rsidRDefault="006A5F16">
            <w:pPr>
              <w:pStyle w:val="22"/>
              <w:framePr w:w="10253" w:h="10502" w:wrap="none" w:vAnchor="page" w:hAnchor="page" w:x="1199" w:y="2342"/>
              <w:shd w:val="clear" w:color="auto" w:fill="auto"/>
              <w:spacing w:before="60" w:after="60" w:line="160" w:lineRule="exact"/>
              <w:ind w:firstLine="0"/>
              <w:jc w:val="center"/>
            </w:pPr>
            <w:r w:rsidRPr="00DA12EF">
              <w:rPr>
                <w:rStyle w:val="2ArialUnicodeMS8pt"/>
                <w:b w:val="0"/>
              </w:rPr>
              <w:t>цент</w:t>
            </w:r>
          </w:p>
          <w:p w:rsidR="002F0AF1" w:rsidRPr="00DA12EF" w:rsidRDefault="006A5F16">
            <w:pPr>
              <w:pStyle w:val="22"/>
              <w:framePr w:w="10253" w:h="10502" w:wrap="none" w:vAnchor="page" w:hAnchor="page" w:x="1199" w:y="2342"/>
              <w:shd w:val="clear" w:color="auto" w:fill="auto"/>
              <w:spacing w:before="60" w:after="60" w:line="160" w:lineRule="exact"/>
              <w:ind w:firstLine="0"/>
              <w:jc w:val="center"/>
            </w:pPr>
            <w:proofErr w:type="gramStart"/>
            <w:r w:rsidRPr="00DA12EF">
              <w:rPr>
                <w:rStyle w:val="2ArialUnicodeMS8pt"/>
                <w:b w:val="0"/>
              </w:rPr>
              <w:t>пере</w:t>
            </w:r>
            <w:proofErr w:type="gramEnd"/>
          </w:p>
          <w:p w:rsidR="002F0AF1" w:rsidRPr="00DA12EF" w:rsidRDefault="006A5F16">
            <w:pPr>
              <w:pStyle w:val="22"/>
              <w:framePr w:w="10253" w:h="10502" w:wrap="none" w:vAnchor="page" w:hAnchor="page" w:x="1199" w:y="2342"/>
              <w:shd w:val="clear" w:color="auto" w:fill="auto"/>
              <w:spacing w:before="60" w:after="0" w:line="160" w:lineRule="exact"/>
              <w:ind w:firstLine="0"/>
              <w:jc w:val="left"/>
            </w:pPr>
            <w:r w:rsidRPr="00DA12EF">
              <w:rPr>
                <w:rStyle w:val="2ArialUnicodeMS8pt"/>
                <w:b w:val="0"/>
              </w:rPr>
              <w:t>оценки</w:t>
            </w:r>
          </w:p>
        </w:tc>
        <w:tc>
          <w:tcPr>
            <w:tcW w:w="1882"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 xml:space="preserve">Сумма, </w:t>
            </w:r>
            <w:proofErr w:type="spellStart"/>
            <w:r w:rsidRPr="00DA12EF">
              <w:rPr>
                <w:rStyle w:val="2ArialUnicodeMS8pt"/>
                <w:b w:val="0"/>
              </w:rPr>
              <w:t>руб</w:t>
            </w:r>
            <w:proofErr w:type="spellEnd"/>
          </w:p>
        </w:tc>
      </w:tr>
      <w:tr w:rsidR="002F0AF1" w:rsidRPr="00DA12EF">
        <w:trPr>
          <w:trHeight w:hRule="exact" w:val="230"/>
        </w:trPr>
        <w:tc>
          <w:tcPr>
            <w:tcW w:w="547" w:type="dxa"/>
            <w:tcBorders>
              <w:top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1</w:t>
            </w:r>
          </w:p>
        </w:tc>
        <w:tc>
          <w:tcPr>
            <w:tcW w:w="1296" w:type="dxa"/>
            <w:tcBorders>
              <w:top w:val="single" w:sz="4" w:space="0" w:color="auto"/>
              <w:left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2</w:t>
            </w:r>
          </w:p>
        </w:tc>
        <w:tc>
          <w:tcPr>
            <w:tcW w:w="3120"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160" w:lineRule="exact"/>
              <w:ind w:left="1660" w:firstLine="0"/>
              <w:jc w:val="left"/>
            </w:pPr>
            <w:r w:rsidRPr="00DA12EF">
              <w:rPr>
                <w:rStyle w:val="2ArialUnicodeMS8pt"/>
                <w:b w:val="0"/>
              </w:rPr>
              <w:t>3</w:t>
            </w:r>
          </w:p>
        </w:tc>
        <w:tc>
          <w:tcPr>
            <w:tcW w:w="941"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4</w:t>
            </w:r>
          </w:p>
        </w:tc>
        <w:tc>
          <w:tcPr>
            <w:tcW w:w="571"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5</w:t>
            </w:r>
          </w:p>
        </w:tc>
        <w:tc>
          <w:tcPr>
            <w:tcW w:w="1133" w:type="dxa"/>
            <w:tcBorders>
              <w:top w:val="single" w:sz="4" w:space="0" w:color="auto"/>
              <w:left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6</w:t>
            </w:r>
          </w:p>
        </w:tc>
        <w:tc>
          <w:tcPr>
            <w:tcW w:w="763" w:type="dxa"/>
            <w:tcBorders>
              <w:top w:val="single" w:sz="4" w:space="0" w:color="auto"/>
              <w:left w:val="single" w:sz="4" w:space="0" w:color="auto"/>
            </w:tcBorders>
            <w:shd w:val="clear" w:color="auto" w:fill="FFFFFF"/>
            <w:vAlign w:val="center"/>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7</w:t>
            </w:r>
          </w:p>
        </w:tc>
        <w:tc>
          <w:tcPr>
            <w:tcW w:w="1882" w:type="dxa"/>
            <w:tcBorders>
              <w:top w:val="single" w:sz="4" w:space="0" w:color="auto"/>
              <w:left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0" w:line="160" w:lineRule="exact"/>
              <w:ind w:firstLine="0"/>
              <w:jc w:val="center"/>
            </w:pPr>
            <w:r w:rsidRPr="00DA12EF">
              <w:rPr>
                <w:rStyle w:val="2ArialUnicodeMS8pt"/>
                <w:b w:val="0"/>
              </w:rPr>
              <w:t>8</w:t>
            </w:r>
          </w:p>
        </w:tc>
      </w:tr>
      <w:tr w:rsidR="002F0AF1" w:rsidRPr="00DA12EF">
        <w:trPr>
          <w:trHeight w:hRule="exact" w:val="36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79"/>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46"/>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46"/>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6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55"/>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360"/>
        </w:trPr>
        <w:tc>
          <w:tcPr>
            <w:tcW w:w="547" w:type="dxa"/>
            <w:tcBorders>
              <w:top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296"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3120"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466"/>
        </w:trPr>
        <w:tc>
          <w:tcPr>
            <w:tcW w:w="4963" w:type="dxa"/>
            <w:gridSpan w:val="3"/>
            <w:tcBorders>
              <w:top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0" w:line="182" w:lineRule="exact"/>
              <w:ind w:left="3620" w:firstLine="0"/>
              <w:jc w:val="left"/>
            </w:pPr>
            <w:r w:rsidRPr="00DA12EF">
              <w:rPr>
                <w:rStyle w:val="2ArialUnicodeMS8pt"/>
                <w:b w:val="0"/>
              </w:rPr>
              <w:t>Итого по виду объекта</w:t>
            </w:r>
          </w:p>
        </w:tc>
        <w:tc>
          <w:tcPr>
            <w:tcW w:w="94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571"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13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763"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c>
          <w:tcPr>
            <w:tcW w:w="1882" w:type="dxa"/>
            <w:tcBorders>
              <w:top w:val="single" w:sz="4" w:space="0" w:color="auto"/>
              <w:left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r w:rsidR="002F0AF1" w:rsidRPr="00DA12EF">
        <w:trPr>
          <w:trHeight w:hRule="exact" w:val="446"/>
        </w:trPr>
        <w:tc>
          <w:tcPr>
            <w:tcW w:w="4963" w:type="dxa"/>
            <w:gridSpan w:val="3"/>
            <w:shd w:val="clear" w:color="auto" w:fill="FFFFFF"/>
          </w:tcPr>
          <w:p w:rsidR="002F0AF1" w:rsidRPr="00DA12EF" w:rsidRDefault="002F0AF1">
            <w:pPr>
              <w:framePr w:w="10253" w:h="10502" w:wrap="none" w:vAnchor="page" w:hAnchor="page" w:x="1199" w:y="2342"/>
              <w:rPr>
                <w:sz w:val="10"/>
                <w:szCs w:val="10"/>
              </w:rPr>
            </w:pPr>
          </w:p>
        </w:tc>
        <w:tc>
          <w:tcPr>
            <w:tcW w:w="3408" w:type="dxa"/>
            <w:gridSpan w:val="4"/>
            <w:tcBorders>
              <w:top w:val="single" w:sz="4" w:space="0" w:color="auto"/>
            </w:tcBorders>
            <w:shd w:val="clear" w:color="auto" w:fill="FFFFFF"/>
            <w:vAlign w:val="bottom"/>
          </w:tcPr>
          <w:p w:rsidR="002F0AF1" w:rsidRPr="00DA12EF" w:rsidRDefault="006A5F16">
            <w:pPr>
              <w:pStyle w:val="22"/>
              <w:framePr w:w="10253" w:h="10502" w:wrap="none" w:vAnchor="page" w:hAnchor="page" w:x="1199" w:y="2342"/>
              <w:shd w:val="clear" w:color="auto" w:fill="auto"/>
              <w:spacing w:before="0" w:after="0" w:line="160" w:lineRule="exact"/>
              <w:ind w:firstLine="0"/>
              <w:jc w:val="right"/>
            </w:pPr>
            <w:r w:rsidRPr="00DA12EF">
              <w:rPr>
                <w:rStyle w:val="2ArialUnicodeMS8pt"/>
                <w:b w:val="0"/>
              </w:rPr>
              <w:t>Всего</w:t>
            </w:r>
          </w:p>
        </w:tc>
        <w:tc>
          <w:tcPr>
            <w:tcW w:w="1882" w:type="dxa"/>
            <w:tcBorders>
              <w:top w:val="single" w:sz="4" w:space="0" w:color="auto"/>
              <w:left w:val="single" w:sz="4" w:space="0" w:color="auto"/>
              <w:bottom w:val="single" w:sz="4" w:space="0" w:color="auto"/>
            </w:tcBorders>
            <w:shd w:val="clear" w:color="auto" w:fill="FFFFFF"/>
          </w:tcPr>
          <w:p w:rsidR="002F0AF1" w:rsidRPr="00DA12EF" w:rsidRDefault="002F0AF1">
            <w:pPr>
              <w:framePr w:w="10253" w:h="10502" w:wrap="none" w:vAnchor="page" w:hAnchor="page" w:x="1199" w:y="2342"/>
              <w:rPr>
                <w:sz w:val="10"/>
                <w:szCs w:val="10"/>
              </w:rPr>
            </w:pPr>
          </w:p>
        </w:tc>
      </w:tr>
    </w:tbl>
    <w:p w:rsidR="002F0AF1" w:rsidRPr="00DA12EF" w:rsidRDefault="006A5F16">
      <w:pPr>
        <w:pStyle w:val="90"/>
        <w:framePr w:w="10253" w:h="526" w:hRule="exact" w:wrap="none" w:vAnchor="page" w:hAnchor="page" w:x="1199" w:y="13211"/>
        <w:shd w:val="clear" w:color="auto" w:fill="auto"/>
        <w:spacing w:after="80" w:line="160" w:lineRule="exact"/>
        <w:rPr>
          <w:b w:val="0"/>
        </w:rPr>
      </w:pPr>
      <w:r w:rsidRPr="00DA12EF">
        <w:rPr>
          <w:b w:val="0"/>
        </w:rPr>
        <w:t>Председатель комиссии:</w:t>
      </w:r>
    </w:p>
    <w:p w:rsidR="002F0AF1" w:rsidRPr="00DA12EF" w:rsidRDefault="006A5F16">
      <w:pPr>
        <w:pStyle w:val="90"/>
        <w:framePr w:w="10253" w:h="526" w:hRule="exact" w:wrap="none" w:vAnchor="page" w:hAnchor="page" w:x="1199" w:y="13211"/>
        <w:shd w:val="clear" w:color="auto" w:fill="auto"/>
        <w:tabs>
          <w:tab w:val="left" w:pos="5502"/>
          <w:tab w:val="left" w:pos="7882"/>
        </w:tabs>
        <w:spacing w:line="160" w:lineRule="exact"/>
        <w:ind w:left="2300"/>
        <w:jc w:val="both"/>
        <w:rPr>
          <w:b w:val="0"/>
        </w:rPr>
      </w:pPr>
      <w:r w:rsidRPr="00DA12EF">
        <w:rPr>
          <w:b w:val="0"/>
        </w:rPr>
        <w:t>(должность)</w:t>
      </w:r>
      <w:r w:rsidRPr="00DA12EF">
        <w:rPr>
          <w:b w:val="0"/>
        </w:rPr>
        <w:tab/>
        <w:t>(подпись)</w:t>
      </w:r>
      <w:r w:rsidRPr="00DA12EF">
        <w:rPr>
          <w:b w:val="0"/>
        </w:rPr>
        <w:tab/>
        <w:t>(расшифровка подписи)</w:t>
      </w:r>
    </w:p>
    <w:p w:rsidR="002F0AF1" w:rsidRPr="00DA12EF" w:rsidRDefault="006A5F16">
      <w:pPr>
        <w:pStyle w:val="90"/>
        <w:framePr w:w="10253" w:h="531" w:hRule="exact" w:wrap="none" w:vAnchor="page" w:hAnchor="page" w:x="1199" w:y="14017"/>
        <w:shd w:val="clear" w:color="auto" w:fill="auto"/>
        <w:spacing w:after="80" w:line="160" w:lineRule="exact"/>
        <w:rPr>
          <w:b w:val="0"/>
        </w:rPr>
      </w:pPr>
      <w:r w:rsidRPr="00DA12EF">
        <w:rPr>
          <w:b w:val="0"/>
        </w:rPr>
        <w:t>Члены комиссии:</w:t>
      </w:r>
    </w:p>
    <w:p w:rsidR="002F0AF1" w:rsidRPr="00DA12EF" w:rsidRDefault="006A5F16">
      <w:pPr>
        <w:pStyle w:val="90"/>
        <w:framePr w:w="10253" w:h="531" w:hRule="exact" w:wrap="none" w:vAnchor="page" w:hAnchor="page" w:x="1199" w:y="14017"/>
        <w:shd w:val="clear" w:color="auto" w:fill="auto"/>
        <w:tabs>
          <w:tab w:val="left" w:pos="5502"/>
          <w:tab w:val="left" w:pos="7882"/>
        </w:tabs>
        <w:spacing w:line="160" w:lineRule="exact"/>
        <w:ind w:left="2300"/>
        <w:jc w:val="both"/>
        <w:rPr>
          <w:b w:val="0"/>
        </w:rPr>
      </w:pPr>
      <w:r w:rsidRPr="00DA12EF">
        <w:rPr>
          <w:b w:val="0"/>
        </w:rPr>
        <w:t>(должность)</w:t>
      </w:r>
      <w:r w:rsidRPr="00DA12EF">
        <w:rPr>
          <w:b w:val="0"/>
        </w:rPr>
        <w:tab/>
        <w:t>(подпись)</w:t>
      </w:r>
      <w:r w:rsidRPr="00DA12EF">
        <w:rPr>
          <w:b w:val="0"/>
        </w:rPr>
        <w:tab/>
        <w:t>(расшифровка подписи)</w:t>
      </w:r>
    </w:p>
    <w:p w:rsidR="002F0AF1" w:rsidRPr="00DA12EF" w:rsidRDefault="006A5F16">
      <w:pPr>
        <w:pStyle w:val="90"/>
        <w:framePr w:wrap="none" w:vAnchor="page" w:hAnchor="page" w:x="3465" w:y="14900"/>
        <w:shd w:val="clear" w:color="auto" w:fill="auto"/>
        <w:spacing w:line="160" w:lineRule="exact"/>
        <w:rPr>
          <w:b w:val="0"/>
        </w:rPr>
      </w:pPr>
      <w:r w:rsidRPr="00DA12EF">
        <w:rPr>
          <w:b w:val="0"/>
        </w:rPr>
        <w:t>(должность)</w:t>
      </w:r>
    </w:p>
    <w:p w:rsidR="002F0AF1" w:rsidRPr="00DA12EF" w:rsidRDefault="006A5F16">
      <w:pPr>
        <w:pStyle w:val="90"/>
        <w:framePr w:wrap="none" w:vAnchor="page" w:hAnchor="page" w:x="6676" w:y="14895"/>
        <w:shd w:val="clear" w:color="auto" w:fill="auto"/>
        <w:spacing w:line="160" w:lineRule="exact"/>
        <w:rPr>
          <w:b w:val="0"/>
        </w:rPr>
      </w:pPr>
      <w:r w:rsidRPr="00DA12EF">
        <w:rPr>
          <w:b w:val="0"/>
        </w:rPr>
        <w:t>(подпись)</w:t>
      </w:r>
    </w:p>
    <w:p w:rsidR="002F0AF1" w:rsidRPr="00DA12EF" w:rsidRDefault="006A5F16">
      <w:pPr>
        <w:pStyle w:val="90"/>
        <w:framePr w:wrap="none" w:vAnchor="page" w:hAnchor="page" w:x="9052" w:y="14896"/>
        <w:shd w:val="clear" w:color="auto" w:fill="auto"/>
        <w:spacing w:line="160" w:lineRule="exact"/>
        <w:rPr>
          <w:b w:val="0"/>
        </w:rPr>
      </w:pPr>
      <w:r w:rsidRPr="00DA12EF">
        <w:rPr>
          <w:b w:val="0"/>
        </w:rPr>
        <w:t>(расшифровка подписи)</w:t>
      </w:r>
    </w:p>
    <w:p w:rsidR="002F0AF1" w:rsidRPr="00DA12EF" w:rsidRDefault="006A5F16">
      <w:pPr>
        <w:pStyle w:val="90"/>
        <w:framePr w:wrap="none" w:vAnchor="page" w:hAnchor="page" w:x="1199" w:y="15952"/>
        <w:shd w:val="clear" w:color="auto" w:fill="auto"/>
        <w:spacing w:line="160" w:lineRule="exact"/>
        <w:ind w:left="3260"/>
        <w:rPr>
          <w:b w:val="0"/>
        </w:rPr>
      </w:pPr>
      <w:r w:rsidRPr="00DA12EF">
        <w:rPr>
          <w:b w:val="0"/>
        </w:rPr>
        <w:t>20 г.</w:t>
      </w:r>
    </w:p>
    <w:p w:rsidR="002F0AF1" w:rsidRPr="00DA12EF" w:rsidRDefault="006A5F16">
      <w:pPr>
        <w:pStyle w:val="a7"/>
        <w:framePr w:wrap="none" w:vAnchor="page" w:hAnchor="page" w:x="3469" w:y="15558"/>
        <w:shd w:val="clear" w:color="auto" w:fill="auto"/>
        <w:spacing w:line="160" w:lineRule="exact"/>
      </w:pPr>
      <w:r w:rsidRPr="00DA12EF">
        <w:t>(должность)</w:t>
      </w:r>
    </w:p>
    <w:p w:rsidR="002F0AF1" w:rsidRPr="00DA12EF" w:rsidRDefault="006A5F16">
      <w:pPr>
        <w:pStyle w:val="a7"/>
        <w:framePr w:wrap="none" w:vAnchor="page" w:hAnchor="page" w:x="6681" w:y="15553"/>
        <w:shd w:val="clear" w:color="auto" w:fill="auto"/>
        <w:spacing w:line="160" w:lineRule="exact"/>
      </w:pPr>
      <w:r w:rsidRPr="00DA12EF">
        <w:t>(подпись)</w:t>
      </w:r>
    </w:p>
    <w:p w:rsidR="002F0AF1" w:rsidRPr="00DA12EF" w:rsidRDefault="006A5F16">
      <w:pPr>
        <w:pStyle w:val="a7"/>
        <w:framePr w:wrap="none" w:vAnchor="page" w:hAnchor="page" w:x="9057" w:y="15553"/>
        <w:shd w:val="clear" w:color="auto" w:fill="auto"/>
        <w:spacing w:line="160" w:lineRule="exact"/>
      </w:pPr>
      <w:r w:rsidRPr="00DA12EF">
        <w:t>(расшифровка подписи)</w:t>
      </w:r>
    </w:p>
    <w:p w:rsidR="002F0AF1" w:rsidRPr="00DA12EF" w:rsidRDefault="002F0AF1">
      <w:pPr>
        <w:rPr>
          <w:sz w:val="2"/>
          <w:szCs w:val="2"/>
        </w:rPr>
      </w:pPr>
    </w:p>
    <w:sectPr w:rsidR="002F0AF1" w:rsidRPr="00DA12E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16" w:rsidRDefault="006A5F16">
      <w:r>
        <w:separator/>
      </w:r>
    </w:p>
  </w:endnote>
  <w:endnote w:type="continuationSeparator" w:id="0">
    <w:p w:rsidR="006A5F16" w:rsidRDefault="006A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16" w:rsidRDefault="006A5F16"/>
  </w:footnote>
  <w:footnote w:type="continuationSeparator" w:id="0">
    <w:p w:rsidR="006A5F16" w:rsidRDefault="006A5F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8396B"/>
    <w:multiLevelType w:val="multilevel"/>
    <w:tmpl w:val="EED05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1373D6"/>
    <w:multiLevelType w:val="multilevel"/>
    <w:tmpl w:val="65B40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F1"/>
    <w:rsid w:val="002F0AF1"/>
    <w:rsid w:val="006A5F16"/>
    <w:rsid w:val="00864BE3"/>
    <w:rsid w:val="00DA12EF"/>
    <w:rsid w:val="00FC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12E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rebuchet MS" w:eastAsia="Trebuchet MS" w:hAnsi="Trebuchet MS" w:cs="Trebuchet MS"/>
      <w:b w:val="0"/>
      <w:bCs w:val="0"/>
      <w:i w:val="0"/>
      <w:iCs w:val="0"/>
      <w:smallCaps w:val="0"/>
      <w:strike w:val="0"/>
      <w:spacing w:val="20"/>
      <w:sz w:val="19"/>
      <w:szCs w:val="19"/>
      <w:u w:val="none"/>
    </w:rPr>
  </w:style>
  <w:style w:type="character" w:customStyle="1" w:styleId="3">
    <w:name w:val="Подпись к картинке (3)_"/>
    <w:basedOn w:val="a0"/>
    <w:link w:val="3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Pr>
      <w:b w:val="0"/>
      <w:bCs w:val="0"/>
      <w:i w:val="0"/>
      <w:iCs w:val="0"/>
      <w:smallCaps w:val="0"/>
      <w:strike w:val="0"/>
      <w:spacing w:val="-10"/>
      <w:sz w:val="52"/>
      <w:szCs w:val="52"/>
      <w:u w:val="none"/>
    </w:rPr>
  </w:style>
  <w:style w:type="character" w:customStyle="1" w:styleId="31">
    <w:name w:val="Основной текст (3)_"/>
    <w:basedOn w:val="a0"/>
    <w:link w:val="32"/>
    <w:rPr>
      <w:b/>
      <w:bCs/>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4">
    <w:name w:val="Подпись к картинке (4)_"/>
    <w:basedOn w:val="a0"/>
    <w:link w:val="40"/>
    <w:rPr>
      <w:b w:val="0"/>
      <w:bCs w:val="0"/>
      <w:i w:val="0"/>
      <w:iCs w:val="0"/>
      <w:smallCaps w:val="0"/>
      <w:strike w:val="0"/>
      <w:sz w:val="17"/>
      <w:szCs w:val="17"/>
      <w:u w:val="none"/>
    </w:rPr>
  </w:style>
  <w:style w:type="character" w:customStyle="1" w:styleId="a4">
    <w:name w:val="Подпись к картинке_"/>
    <w:basedOn w:val="a0"/>
    <w:link w:val="a5"/>
    <w:rPr>
      <w:b/>
      <w:bCs/>
      <w:i w:val="0"/>
      <w:iCs w:val="0"/>
      <w:smallCaps w:val="0"/>
      <w:strike w:val="0"/>
      <w:sz w:val="16"/>
      <w:szCs w:val="16"/>
      <w:u w:val="none"/>
    </w:rPr>
  </w:style>
  <w:style w:type="character" w:customStyle="1" w:styleId="33">
    <w:name w:val="Заголовок №3_"/>
    <w:basedOn w:val="a0"/>
    <w:link w:val="34"/>
    <w:rPr>
      <w:b w:val="0"/>
      <w:bCs w:val="0"/>
      <w:i w:val="0"/>
      <w:iCs w:val="0"/>
      <w:smallCaps w:val="0"/>
      <w:strike w:val="0"/>
      <w:sz w:val="26"/>
      <w:szCs w:val="26"/>
      <w:u w:val="none"/>
    </w:rPr>
  </w:style>
  <w:style w:type="character" w:customStyle="1" w:styleId="a6">
    <w:name w:val="Колонтитул_"/>
    <w:basedOn w:val="a0"/>
    <w:link w:val="a7"/>
    <w:rPr>
      <w:b w:val="0"/>
      <w:bCs w:val="0"/>
      <w:i w:val="0"/>
      <w:iCs w:val="0"/>
      <w:smallCaps w:val="0"/>
      <w:strike w:val="0"/>
      <w:sz w:val="16"/>
      <w:szCs w:val="16"/>
      <w:u w:val="none"/>
    </w:rPr>
  </w:style>
  <w:style w:type="character" w:customStyle="1" w:styleId="41">
    <w:name w:val="Основной текст (4)_"/>
    <w:basedOn w:val="a0"/>
    <w:link w:val="42"/>
    <w:rPr>
      <w:b w:val="0"/>
      <w:bCs w:val="0"/>
      <w:i w:val="0"/>
      <w:iCs w:val="0"/>
      <w:smallCaps w:val="0"/>
      <w:strike w:val="0"/>
      <w:sz w:val="12"/>
      <w:szCs w:val="12"/>
      <w:u w:val="none"/>
    </w:rPr>
  </w:style>
  <w:style w:type="character" w:customStyle="1" w:styleId="2ArialUnicodeMS26pt0pt">
    <w:name w:val="Основной текст (2) + Arial Unicode MS;26 pt;Интервал 0 pt"/>
    <w:basedOn w:val="21"/>
    <w:rPr>
      <w:rFonts w:ascii="Arial Unicode MS" w:eastAsia="Arial Unicode MS" w:hAnsi="Arial Unicode MS" w:cs="Arial Unicode MS"/>
      <w:b/>
      <w:bCs/>
      <w:i w:val="0"/>
      <w:iCs w:val="0"/>
      <w:smallCaps w:val="0"/>
      <w:strike w:val="0"/>
      <w:color w:val="000000"/>
      <w:spacing w:val="-10"/>
      <w:w w:val="100"/>
      <w:position w:val="0"/>
      <w:sz w:val="52"/>
      <w:szCs w:val="5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213pt1pt">
    <w:name w:val="Основной текст (2) + 13 pt;Курсив;Интервал 1 pt"/>
    <w:basedOn w:val="2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6">
    <w:name w:val="Основной текст (6)_"/>
    <w:basedOn w:val="a0"/>
    <w:link w:val="60"/>
    <w:rPr>
      <w:rFonts w:ascii="SimHei" w:eastAsia="SimHei" w:hAnsi="SimHei" w:cs="SimHei"/>
      <w:b w:val="0"/>
      <w:bCs w:val="0"/>
      <w:i w:val="0"/>
      <w:iCs w:val="0"/>
      <w:smallCaps w:val="0"/>
      <w:strike w:val="0"/>
      <w:sz w:val="8"/>
      <w:szCs w:val="8"/>
      <w:u w:val="none"/>
    </w:rPr>
  </w:style>
  <w:style w:type="character" w:customStyle="1" w:styleId="7">
    <w:name w:val="Основной текст (7)_"/>
    <w:basedOn w:val="a0"/>
    <w:link w:val="70"/>
    <w:rPr>
      <w:rFonts w:ascii="Trebuchet MS" w:eastAsia="Trebuchet MS" w:hAnsi="Trebuchet MS" w:cs="Trebuchet MS"/>
      <w:b w:val="0"/>
      <w:bCs w:val="0"/>
      <w:i/>
      <w:iCs/>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30"/>
      <w:sz w:val="26"/>
      <w:szCs w:val="26"/>
      <w:u w:val="none"/>
      <w:lang w:val="en-US" w:eastAsia="en-US" w:bidi="en-US"/>
    </w:rPr>
  </w:style>
  <w:style w:type="character" w:customStyle="1" w:styleId="9">
    <w:name w:val="Основной текст (9)_"/>
    <w:basedOn w:val="a0"/>
    <w:link w:val="90"/>
    <w:rPr>
      <w:b/>
      <w:bCs/>
      <w:i w:val="0"/>
      <w:iCs w:val="0"/>
      <w:smallCaps w:val="0"/>
      <w:strike w:val="0"/>
      <w:sz w:val="16"/>
      <w:szCs w:val="16"/>
      <w:u w:val="none"/>
    </w:rPr>
  </w:style>
  <w:style w:type="character" w:customStyle="1" w:styleId="100">
    <w:name w:val="Основной текст (10)_"/>
    <w:basedOn w:val="a0"/>
    <w:link w:val="101"/>
    <w:rPr>
      <w:b w:val="0"/>
      <w:bCs w:val="0"/>
      <w:i w:val="0"/>
      <w:iCs w:val="0"/>
      <w:smallCaps w:val="0"/>
      <w:strike w:val="0"/>
      <w:sz w:val="12"/>
      <w:szCs w:val="12"/>
      <w:u w:val="none"/>
    </w:rPr>
  </w:style>
  <w:style w:type="character" w:customStyle="1" w:styleId="11">
    <w:name w:val="Основной текст (11)_"/>
    <w:basedOn w:val="a0"/>
    <w:link w:val="110"/>
    <w:rPr>
      <w:rFonts w:ascii="Consolas" w:eastAsia="Consolas" w:hAnsi="Consolas" w:cs="Consolas"/>
      <w:b w:val="0"/>
      <w:bCs w:val="0"/>
      <w:i w:val="0"/>
      <w:iCs w:val="0"/>
      <w:smallCaps w:val="0"/>
      <w:strike w:val="0"/>
      <w:spacing w:val="-10"/>
      <w:sz w:val="15"/>
      <w:szCs w:val="15"/>
      <w:u w:val="none"/>
      <w:lang w:val="en-US" w:eastAsia="en-US" w:bidi="en-US"/>
    </w:rPr>
  </w:style>
  <w:style w:type="character" w:customStyle="1" w:styleId="51">
    <w:name w:val="Подпись к картинке (5)_"/>
    <w:basedOn w:val="a0"/>
    <w:link w:val="52"/>
    <w:rPr>
      <w:b w:val="0"/>
      <w:bCs w:val="0"/>
      <w:i w:val="0"/>
      <w:iCs w:val="0"/>
      <w:smallCaps w:val="0"/>
      <w:strike w:val="0"/>
      <w:spacing w:val="-40"/>
      <w:sz w:val="24"/>
      <w:szCs w:val="24"/>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sz w:val="28"/>
      <w:szCs w:val="28"/>
      <w:u w:val="none"/>
    </w:rPr>
  </w:style>
  <w:style w:type="character" w:customStyle="1" w:styleId="25">
    <w:name w:val="Колонтитул (2)_"/>
    <w:basedOn w:val="a0"/>
    <w:link w:val="26"/>
    <w:rPr>
      <w:rFonts w:ascii="Trebuchet MS" w:eastAsia="Trebuchet MS" w:hAnsi="Trebuchet MS" w:cs="Trebuchet MS"/>
      <w:b w:val="0"/>
      <w:bCs w:val="0"/>
      <w:i w:val="0"/>
      <w:iCs w:val="0"/>
      <w:smallCaps w:val="0"/>
      <w:strike w:val="0"/>
      <w:sz w:val="10"/>
      <w:szCs w:val="10"/>
      <w:u w:val="none"/>
    </w:rPr>
  </w:style>
  <w:style w:type="character" w:customStyle="1" w:styleId="285pt">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2">
    <w:name w:val="Основной текст (12)_"/>
    <w:basedOn w:val="a0"/>
    <w:link w:val="120"/>
    <w:rPr>
      <w:rFonts w:ascii="Georgia" w:eastAsia="Georgia" w:hAnsi="Georgia" w:cs="Georgia"/>
      <w:b w:val="0"/>
      <w:bCs w:val="0"/>
      <w:i w:val="0"/>
      <w:iCs w:val="0"/>
      <w:smallCaps w:val="0"/>
      <w:strike w:val="0"/>
      <w:sz w:val="21"/>
      <w:szCs w:val="21"/>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5"/>
      <w:szCs w:val="15"/>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8"/>
      <w:szCs w:val="18"/>
      <w:u w:val="none"/>
    </w:rPr>
  </w:style>
  <w:style w:type="character" w:customStyle="1" w:styleId="14ArialUnicodeMS95pt">
    <w:name w:val="Основной текст (14) + Arial Unicode MS;9;5 pt"/>
    <w:basedOn w:val="14"/>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15">
    <w:name w:val="Основной текст (15)_"/>
    <w:basedOn w:val="a0"/>
    <w:link w:val="150"/>
    <w:rPr>
      <w:b w:val="0"/>
      <w:bCs w:val="0"/>
      <w:i w:val="0"/>
      <w:iCs w:val="0"/>
      <w:smallCaps w:val="0"/>
      <w:strike w:val="0"/>
      <w:sz w:val="21"/>
      <w:szCs w:val="21"/>
      <w:u w:val="none"/>
    </w:rPr>
  </w:style>
  <w:style w:type="character" w:customStyle="1" w:styleId="152pt">
    <w:name w:val="Основной текст (15) + Интервал 2 pt"/>
    <w:basedOn w:val="15"/>
    <w:rPr>
      <w:rFonts w:ascii="Arial Unicode MS" w:eastAsia="Arial Unicode MS" w:hAnsi="Arial Unicode MS" w:cs="Arial Unicode MS"/>
      <w:b w:val="0"/>
      <w:bCs w:val="0"/>
      <w:i w:val="0"/>
      <w:iCs w:val="0"/>
      <w:smallCaps w:val="0"/>
      <w:strike w:val="0"/>
      <w:color w:val="000000"/>
      <w:spacing w:val="50"/>
      <w:w w:val="100"/>
      <w:position w:val="0"/>
      <w:sz w:val="21"/>
      <w:szCs w:val="21"/>
      <w:u w:val="none"/>
      <w:lang w:val="ru-RU" w:eastAsia="ru-RU" w:bidi="ru-RU"/>
    </w:rPr>
  </w:style>
  <w:style w:type="character" w:customStyle="1" w:styleId="16">
    <w:name w:val="Основной текст (16)_"/>
    <w:basedOn w:val="a0"/>
    <w:link w:val="160"/>
    <w:rPr>
      <w:b w:val="0"/>
      <w:bCs w:val="0"/>
      <w:i w:val="0"/>
      <w:iCs w:val="0"/>
      <w:smallCaps w:val="0"/>
      <w:strike w:val="0"/>
      <w:sz w:val="15"/>
      <w:szCs w:val="15"/>
      <w:u w:val="none"/>
    </w:rPr>
  </w:style>
  <w:style w:type="character" w:customStyle="1" w:styleId="91">
    <w:name w:val="Основной текст (9)"/>
    <w:basedOn w:val="9"/>
    <w:rPr>
      <w:rFonts w:ascii="Arial Unicode MS" w:eastAsia="Arial Unicode MS" w:hAnsi="Arial Unicode MS" w:cs="Arial Unicode MS"/>
      <w:b/>
      <w:bCs/>
      <w:i w:val="0"/>
      <w:iCs w:val="0"/>
      <w:smallCaps w:val="0"/>
      <w:strike w:val="0"/>
      <w:color w:val="000000"/>
      <w:spacing w:val="0"/>
      <w:w w:val="100"/>
      <w:position w:val="0"/>
      <w:sz w:val="16"/>
      <w:szCs w:val="16"/>
      <w:u w:val="single"/>
      <w:lang w:val="ru-RU" w:eastAsia="ru-RU" w:bidi="ru-RU"/>
    </w:rPr>
  </w:style>
  <w:style w:type="character" w:customStyle="1" w:styleId="2ArialUnicodeMS8pt">
    <w:name w:val="Основной текст (2) + Arial Unicode MS;8 pt;Полужирный"/>
    <w:basedOn w:val="21"/>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a8">
    <w:name w:val="Подпись к таблице_"/>
    <w:basedOn w:val="a0"/>
    <w:link w:val="a9"/>
    <w:rPr>
      <w:b/>
      <w:bCs/>
      <w:i w:val="0"/>
      <w:iCs w:val="0"/>
      <w:smallCaps w:val="0"/>
      <w:strike w:val="0"/>
      <w:sz w:val="16"/>
      <w:szCs w:val="16"/>
      <w:u w:val="none"/>
    </w:rPr>
  </w:style>
  <w:style w:type="character" w:customStyle="1" w:styleId="35">
    <w:name w:val="Колонтитул (3)_"/>
    <w:basedOn w:val="a0"/>
    <w:link w:val="36"/>
    <w:rPr>
      <w:rFonts w:ascii="Times New Roman" w:eastAsia="Times New Roman" w:hAnsi="Times New Roman" w:cs="Times New Roman"/>
      <w:b/>
      <w:bCs/>
      <w:i w:val="0"/>
      <w:iCs w:val="0"/>
      <w:smallCaps w:val="0"/>
      <w:strike w:val="0"/>
      <w:sz w:val="18"/>
      <w:szCs w:val="18"/>
      <w:u w:val="none"/>
    </w:rPr>
  </w:style>
  <w:style w:type="character" w:customStyle="1" w:styleId="9TimesNewRoman6pt">
    <w:name w:val="Основной текст (9) + Times New Roman;6 pt;Не полужирный"/>
    <w:basedOn w:val="9"/>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17">
    <w:name w:val="Основной текст (17)_"/>
    <w:basedOn w:val="a0"/>
    <w:link w:val="170"/>
    <w:rPr>
      <w:b w:val="0"/>
      <w:bCs w:val="0"/>
      <w:i w:val="0"/>
      <w:iCs w:val="0"/>
      <w:smallCaps w:val="0"/>
      <w:strike w:val="0"/>
      <w:sz w:val="17"/>
      <w:szCs w:val="17"/>
      <w:u w:val="none"/>
    </w:rPr>
  </w:style>
  <w:style w:type="character" w:customStyle="1" w:styleId="18">
    <w:name w:val="Основной текст (18)_"/>
    <w:basedOn w:val="a0"/>
    <w:link w:val="180"/>
    <w:rPr>
      <w:b w:val="0"/>
      <w:bCs w:val="0"/>
      <w:i w:val="0"/>
      <w:iCs w:val="0"/>
      <w:smallCaps w:val="0"/>
      <w:strike w:val="0"/>
      <w:sz w:val="16"/>
      <w:szCs w:val="16"/>
      <w:u w:val="none"/>
    </w:rPr>
  </w:style>
  <w:style w:type="paragraph" w:customStyle="1" w:styleId="20">
    <w:name w:val="Подпись к картинке (2)"/>
    <w:basedOn w:val="a"/>
    <w:link w:val="2"/>
    <w:pPr>
      <w:shd w:val="clear" w:color="auto" w:fill="FFFFFF"/>
      <w:spacing w:line="0" w:lineRule="atLeast"/>
    </w:pPr>
    <w:rPr>
      <w:rFonts w:ascii="Trebuchet MS" w:eastAsia="Trebuchet MS" w:hAnsi="Trebuchet MS" w:cs="Trebuchet MS"/>
      <w:spacing w:val="20"/>
      <w:sz w:val="19"/>
      <w:szCs w:val="19"/>
    </w:rPr>
  </w:style>
  <w:style w:type="paragraph" w:customStyle="1" w:styleId="30">
    <w:name w:val="Подпись к картинке (3)"/>
    <w:basedOn w:val="a"/>
    <w:link w:val="3"/>
    <w:pPr>
      <w:shd w:val="clear" w:color="auto" w:fill="FFFFFF"/>
      <w:spacing w:line="0" w:lineRule="atLeast"/>
    </w:pPr>
    <w:rPr>
      <w:rFonts w:ascii="Times New Roman" w:eastAsia="Times New Roman" w:hAnsi="Times New Roman" w:cs="Times New Roman"/>
      <w:b/>
      <w:bCs/>
      <w:i/>
      <w:iCs/>
      <w:sz w:val="28"/>
      <w:szCs w:val="28"/>
    </w:rPr>
  </w:style>
  <w:style w:type="paragraph" w:customStyle="1" w:styleId="10">
    <w:name w:val="Заголовок №1"/>
    <w:basedOn w:val="a"/>
    <w:link w:val="1"/>
    <w:pPr>
      <w:shd w:val="clear" w:color="auto" w:fill="FFFFFF"/>
      <w:spacing w:after="540" w:line="576" w:lineRule="exact"/>
      <w:outlineLvl w:val="0"/>
    </w:pPr>
    <w:rPr>
      <w:spacing w:val="-10"/>
      <w:sz w:val="52"/>
      <w:szCs w:val="52"/>
    </w:rPr>
  </w:style>
  <w:style w:type="paragraph" w:customStyle="1" w:styleId="32">
    <w:name w:val="Основной текст (3)"/>
    <w:basedOn w:val="a"/>
    <w:link w:val="31"/>
    <w:pPr>
      <w:shd w:val="clear" w:color="auto" w:fill="FFFFFF"/>
      <w:spacing w:before="540" w:after="780" w:line="283" w:lineRule="exact"/>
    </w:pPr>
    <w:rPr>
      <w:b/>
      <w:bCs/>
      <w:sz w:val="19"/>
      <w:szCs w:val="19"/>
    </w:rPr>
  </w:style>
  <w:style w:type="paragraph" w:customStyle="1" w:styleId="22">
    <w:name w:val="Основной текст (2)"/>
    <w:basedOn w:val="a"/>
    <w:link w:val="21"/>
    <w:pPr>
      <w:shd w:val="clear" w:color="auto" w:fill="FFFFFF"/>
      <w:spacing w:before="780" w:after="300" w:line="283" w:lineRule="exact"/>
      <w:ind w:hanging="300"/>
      <w:jc w:val="both"/>
    </w:pPr>
    <w:rPr>
      <w:rFonts w:ascii="Times New Roman" w:eastAsia="Times New Roman" w:hAnsi="Times New Roman" w:cs="Times New Roman"/>
      <w:sz w:val="22"/>
      <w:szCs w:val="22"/>
    </w:rPr>
  </w:style>
  <w:style w:type="paragraph" w:customStyle="1" w:styleId="40">
    <w:name w:val="Подпись к картинке (4)"/>
    <w:basedOn w:val="a"/>
    <w:link w:val="4"/>
    <w:pPr>
      <w:shd w:val="clear" w:color="auto" w:fill="FFFFFF"/>
      <w:spacing w:line="278" w:lineRule="exact"/>
      <w:jc w:val="both"/>
    </w:pPr>
    <w:rPr>
      <w:sz w:val="17"/>
      <w:szCs w:val="17"/>
    </w:rPr>
  </w:style>
  <w:style w:type="paragraph" w:customStyle="1" w:styleId="a5">
    <w:name w:val="Подпись к картинке"/>
    <w:basedOn w:val="a"/>
    <w:link w:val="a4"/>
    <w:pPr>
      <w:shd w:val="clear" w:color="auto" w:fill="FFFFFF"/>
      <w:spacing w:line="278" w:lineRule="exact"/>
      <w:jc w:val="both"/>
    </w:pPr>
    <w:rPr>
      <w:b/>
      <w:bCs/>
      <w:sz w:val="16"/>
      <w:szCs w:val="16"/>
    </w:rPr>
  </w:style>
  <w:style w:type="paragraph" w:customStyle="1" w:styleId="34">
    <w:name w:val="Заголовок №3"/>
    <w:basedOn w:val="a"/>
    <w:link w:val="33"/>
    <w:pPr>
      <w:shd w:val="clear" w:color="auto" w:fill="FFFFFF"/>
      <w:spacing w:before="300" w:after="300" w:line="0" w:lineRule="atLeast"/>
      <w:jc w:val="both"/>
      <w:outlineLvl w:val="2"/>
    </w:pPr>
    <w:rPr>
      <w:sz w:val="26"/>
      <w:szCs w:val="26"/>
    </w:rPr>
  </w:style>
  <w:style w:type="paragraph" w:customStyle="1" w:styleId="a7">
    <w:name w:val="Колонтитул"/>
    <w:basedOn w:val="a"/>
    <w:link w:val="a6"/>
    <w:pPr>
      <w:shd w:val="clear" w:color="auto" w:fill="FFFFFF"/>
      <w:spacing w:line="0" w:lineRule="atLeast"/>
    </w:pPr>
    <w:rPr>
      <w:sz w:val="16"/>
      <w:szCs w:val="16"/>
    </w:rPr>
  </w:style>
  <w:style w:type="paragraph" w:customStyle="1" w:styleId="42">
    <w:name w:val="Основной текст (4)"/>
    <w:basedOn w:val="a"/>
    <w:link w:val="41"/>
    <w:pPr>
      <w:shd w:val="clear" w:color="auto" w:fill="FFFFFF"/>
      <w:spacing w:before="540" w:line="0" w:lineRule="atLeast"/>
      <w:jc w:val="right"/>
    </w:pPr>
    <w:rPr>
      <w:sz w:val="12"/>
      <w:szCs w:val="12"/>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sz w:val="14"/>
      <w:szCs w:val="14"/>
    </w:rPr>
  </w:style>
  <w:style w:type="paragraph" w:customStyle="1" w:styleId="60">
    <w:name w:val="Основной текст (6)"/>
    <w:basedOn w:val="a"/>
    <w:link w:val="6"/>
    <w:pPr>
      <w:shd w:val="clear" w:color="auto" w:fill="FFFFFF"/>
      <w:spacing w:line="0" w:lineRule="atLeast"/>
      <w:jc w:val="right"/>
    </w:pPr>
    <w:rPr>
      <w:rFonts w:ascii="SimHei" w:eastAsia="SimHei" w:hAnsi="SimHei" w:cs="SimHei"/>
      <w:sz w:val="8"/>
      <w:szCs w:val="8"/>
    </w:rPr>
  </w:style>
  <w:style w:type="paragraph" w:customStyle="1" w:styleId="70">
    <w:name w:val="Основной текст (7)"/>
    <w:basedOn w:val="a"/>
    <w:link w:val="7"/>
    <w:pPr>
      <w:shd w:val="clear" w:color="auto" w:fill="FFFFFF"/>
      <w:spacing w:line="0" w:lineRule="atLeast"/>
      <w:jc w:val="right"/>
    </w:pPr>
    <w:rPr>
      <w:rFonts w:ascii="Trebuchet MS" w:eastAsia="Trebuchet MS" w:hAnsi="Trebuchet MS" w:cs="Trebuchet MS"/>
      <w:i/>
      <w:iCs/>
      <w:sz w:val="26"/>
      <w:szCs w:val="26"/>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i/>
      <w:iCs/>
      <w:spacing w:val="30"/>
      <w:sz w:val="26"/>
      <w:szCs w:val="26"/>
      <w:lang w:val="en-US" w:eastAsia="en-US" w:bidi="en-US"/>
    </w:rPr>
  </w:style>
  <w:style w:type="paragraph" w:customStyle="1" w:styleId="90">
    <w:name w:val="Основной текст (9)"/>
    <w:basedOn w:val="a"/>
    <w:link w:val="9"/>
    <w:pPr>
      <w:shd w:val="clear" w:color="auto" w:fill="FFFFFF"/>
      <w:spacing w:line="278" w:lineRule="exact"/>
    </w:pPr>
    <w:rPr>
      <w:b/>
      <w:bCs/>
      <w:sz w:val="16"/>
      <w:szCs w:val="16"/>
    </w:rPr>
  </w:style>
  <w:style w:type="paragraph" w:customStyle="1" w:styleId="101">
    <w:name w:val="Основной текст (10)"/>
    <w:basedOn w:val="a"/>
    <w:link w:val="100"/>
    <w:pPr>
      <w:shd w:val="clear" w:color="auto" w:fill="FFFFFF"/>
      <w:spacing w:line="0" w:lineRule="atLeast"/>
    </w:pPr>
    <w:rPr>
      <w:sz w:val="12"/>
      <w:szCs w:val="12"/>
    </w:rPr>
  </w:style>
  <w:style w:type="paragraph" w:customStyle="1" w:styleId="110">
    <w:name w:val="Основной текст (11)"/>
    <w:basedOn w:val="a"/>
    <w:link w:val="11"/>
    <w:pPr>
      <w:shd w:val="clear" w:color="auto" w:fill="FFFFFF"/>
      <w:spacing w:line="0" w:lineRule="atLeast"/>
    </w:pPr>
    <w:rPr>
      <w:rFonts w:ascii="Consolas" w:eastAsia="Consolas" w:hAnsi="Consolas" w:cs="Consolas"/>
      <w:spacing w:val="-10"/>
      <w:sz w:val="15"/>
      <w:szCs w:val="15"/>
      <w:lang w:val="en-US" w:eastAsia="en-US" w:bidi="en-US"/>
    </w:rPr>
  </w:style>
  <w:style w:type="paragraph" w:customStyle="1" w:styleId="52">
    <w:name w:val="Подпись к картинке (5)"/>
    <w:basedOn w:val="a"/>
    <w:link w:val="51"/>
    <w:pPr>
      <w:shd w:val="clear" w:color="auto" w:fill="FFFFFF"/>
      <w:spacing w:line="0" w:lineRule="atLeast"/>
    </w:pPr>
    <w:rPr>
      <w:spacing w:val="-40"/>
    </w:rPr>
  </w:style>
  <w:style w:type="paragraph" w:customStyle="1" w:styleId="24">
    <w:name w:val="Заголовок №2"/>
    <w:basedOn w:val="a"/>
    <w:link w:val="23"/>
    <w:pPr>
      <w:shd w:val="clear" w:color="auto" w:fill="FFFFFF"/>
      <w:spacing w:after="840" w:line="278" w:lineRule="exact"/>
      <w:outlineLvl w:val="1"/>
    </w:pPr>
    <w:rPr>
      <w:rFonts w:ascii="Times New Roman" w:eastAsia="Times New Roman" w:hAnsi="Times New Roman" w:cs="Times New Roman"/>
      <w:b/>
      <w:bCs/>
      <w:i/>
      <w:iCs/>
      <w:sz w:val="28"/>
      <w:szCs w:val="28"/>
    </w:rPr>
  </w:style>
  <w:style w:type="paragraph" w:customStyle="1" w:styleId="26">
    <w:name w:val="Колонтитул (2)"/>
    <w:basedOn w:val="a"/>
    <w:link w:val="25"/>
    <w:pPr>
      <w:shd w:val="clear" w:color="auto" w:fill="FFFFFF"/>
      <w:spacing w:line="0" w:lineRule="atLeast"/>
    </w:pPr>
    <w:rPr>
      <w:rFonts w:ascii="Trebuchet MS" w:eastAsia="Trebuchet MS" w:hAnsi="Trebuchet MS" w:cs="Trebuchet MS"/>
      <w:sz w:val="10"/>
      <w:szCs w:val="10"/>
    </w:rPr>
  </w:style>
  <w:style w:type="paragraph" w:customStyle="1" w:styleId="120">
    <w:name w:val="Основной текст (12)"/>
    <w:basedOn w:val="a"/>
    <w:link w:val="12"/>
    <w:pPr>
      <w:shd w:val="clear" w:color="auto" w:fill="FFFFFF"/>
      <w:spacing w:before="180" w:after="180" w:line="0" w:lineRule="atLeast"/>
      <w:jc w:val="right"/>
    </w:pPr>
    <w:rPr>
      <w:rFonts w:ascii="Georgia" w:eastAsia="Georgia" w:hAnsi="Georgia" w:cs="Georgia"/>
      <w:sz w:val="21"/>
      <w:szCs w:val="21"/>
    </w:rPr>
  </w:style>
  <w:style w:type="paragraph" w:customStyle="1" w:styleId="130">
    <w:name w:val="Основной текст (13)"/>
    <w:basedOn w:val="a"/>
    <w:link w:val="13"/>
    <w:pPr>
      <w:shd w:val="clear" w:color="auto" w:fill="FFFFFF"/>
      <w:spacing w:line="283" w:lineRule="exact"/>
      <w:jc w:val="center"/>
    </w:pPr>
    <w:rPr>
      <w:rFonts w:ascii="Times New Roman" w:eastAsia="Times New Roman" w:hAnsi="Times New Roman" w:cs="Times New Roman"/>
      <w:sz w:val="15"/>
      <w:szCs w:val="15"/>
    </w:rPr>
  </w:style>
  <w:style w:type="paragraph" w:customStyle="1" w:styleId="140">
    <w:name w:val="Основной текст (14)"/>
    <w:basedOn w:val="a"/>
    <w:link w:val="14"/>
    <w:pPr>
      <w:shd w:val="clear" w:color="auto" w:fill="FFFFFF"/>
      <w:spacing w:line="331" w:lineRule="exact"/>
      <w:ind w:hanging="740"/>
    </w:pPr>
    <w:rPr>
      <w:rFonts w:ascii="Times New Roman" w:eastAsia="Times New Roman" w:hAnsi="Times New Roman" w:cs="Times New Roman"/>
      <w:b/>
      <w:bCs/>
      <w:sz w:val="18"/>
      <w:szCs w:val="18"/>
    </w:rPr>
  </w:style>
  <w:style w:type="paragraph" w:customStyle="1" w:styleId="150">
    <w:name w:val="Основной текст (15)"/>
    <w:basedOn w:val="a"/>
    <w:link w:val="15"/>
    <w:pPr>
      <w:shd w:val="clear" w:color="auto" w:fill="FFFFFF"/>
      <w:spacing w:line="0" w:lineRule="atLeast"/>
    </w:pPr>
    <w:rPr>
      <w:sz w:val="21"/>
      <w:szCs w:val="21"/>
    </w:rPr>
  </w:style>
  <w:style w:type="paragraph" w:customStyle="1" w:styleId="160">
    <w:name w:val="Основной текст (16)"/>
    <w:basedOn w:val="a"/>
    <w:link w:val="16"/>
    <w:pPr>
      <w:shd w:val="clear" w:color="auto" w:fill="FFFFFF"/>
      <w:spacing w:line="0" w:lineRule="atLeast"/>
    </w:pPr>
    <w:rPr>
      <w:sz w:val="15"/>
      <w:szCs w:val="15"/>
    </w:rPr>
  </w:style>
  <w:style w:type="paragraph" w:customStyle="1" w:styleId="a9">
    <w:name w:val="Подпись к таблице"/>
    <w:basedOn w:val="a"/>
    <w:link w:val="a8"/>
    <w:pPr>
      <w:shd w:val="clear" w:color="auto" w:fill="FFFFFF"/>
      <w:spacing w:line="0" w:lineRule="atLeast"/>
    </w:pPr>
    <w:rPr>
      <w:b/>
      <w:bCs/>
      <w:sz w:val="16"/>
      <w:szCs w:val="16"/>
    </w:rPr>
  </w:style>
  <w:style w:type="paragraph" w:customStyle="1" w:styleId="36">
    <w:name w:val="Колонтитул (3)"/>
    <w:basedOn w:val="a"/>
    <w:link w:val="35"/>
    <w:pPr>
      <w:shd w:val="clear" w:color="auto" w:fill="FFFFFF"/>
      <w:spacing w:line="0" w:lineRule="atLeast"/>
    </w:pPr>
    <w:rPr>
      <w:rFonts w:ascii="Times New Roman" w:eastAsia="Times New Roman" w:hAnsi="Times New Roman" w:cs="Times New Roman"/>
      <w:b/>
      <w:bCs/>
      <w:sz w:val="18"/>
      <w:szCs w:val="18"/>
    </w:rPr>
  </w:style>
  <w:style w:type="paragraph" w:customStyle="1" w:styleId="170">
    <w:name w:val="Основной текст (17)"/>
    <w:basedOn w:val="a"/>
    <w:link w:val="17"/>
    <w:pPr>
      <w:shd w:val="clear" w:color="auto" w:fill="FFFFFF"/>
      <w:spacing w:before="120" w:line="254" w:lineRule="exact"/>
    </w:pPr>
    <w:rPr>
      <w:sz w:val="17"/>
      <w:szCs w:val="17"/>
    </w:rPr>
  </w:style>
  <w:style w:type="paragraph" w:customStyle="1" w:styleId="180">
    <w:name w:val="Основной текст (18)"/>
    <w:basedOn w:val="a"/>
    <w:link w:val="18"/>
    <w:pPr>
      <w:shd w:val="clear" w:color="auto" w:fill="FFFFFF"/>
      <w:spacing w:line="0" w:lineRule="atLeas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12E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rebuchet MS" w:eastAsia="Trebuchet MS" w:hAnsi="Trebuchet MS" w:cs="Trebuchet MS"/>
      <w:b w:val="0"/>
      <w:bCs w:val="0"/>
      <w:i w:val="0"/>
      <w:iCs w:val="0"/>
      <w:smallCaps w:val="0"/>
      <w:strike w:val="0"/>
      <w:spacing w:val="20"/>
      <w:sz w:val="19"/>
      <w:szCs w:val="19"/>
      <w:u w:val="none"/>
    </w:rPr>
  </w:style>
  <w:style w:type="character" w:customStyle="1" w:styleId="3">
    <w:name w:val="Подпись к картинке (3)_"/>
    <w:basedOn w:val="a0"/>
    <w:link w:val="3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Pr>
      <w:b w:val="0"/>
      <w:bCs w:val="0"/>
      <w:i w:val="0"/>
      <w:iCs w:val="0"/>
      <w:smallCaps w:val="0"/>
      <w:strike w:val="0"/>
      <w:spacing w:val="-10"/>
      <w:sz w:val="52"/>
      <w:szCs w:val="52"/>
      <w:u w:val="none"/>
    </w:rPr>
  </w:style>
  <w:style w:type="character" w:customStyle="1" w:styleId="31">
    <w:name w:val="Основной текст (3)_"/>
    <w:basedOn w:val="a0"/>
    <w:link w:val="32"/>
    <w:rPr>
      <w:b/>
      <w:bCs/>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4">
    <w:name w:val="Подпись к картинке (4)_"/>
    <w:basedOn w:val="a0"/>
    <w:link w:val="40"/>
    <w:rPr>
      <w:b w:val="0"/>
      <w:bCs w:val="0"/>
      <w:i w:val="0"/>
      <w:iCs w:val="0"/>
      <w:smallCaps w:val="0"/>
      <w:strike w:val="0"/>
      <w:sz w:val="17"/>
      <w:szCs w:val="17"/>
      <w:u w:val="none"/>
    </w:rPr>
  </w:style>
  <w:style w:type="character" w:customStyle="1" w:styleId="a4">
    <w:name w:val="Подпись к картинке_"/>
    <w:basedOn w:val="a0"/>
    <w:link w:val="a5"/>
    <w:rPr>
      <w:b/>
      <w:bCs/>
      <w:i w:val="0"/>
      <w:iCs w:val="0"/>
      <w:smallCaps w:val="0"/>
      <w:strike w:val="0"/>
      <w:sz w:val="16"/>
      <w:szCs w:val="16"/>
      <w:u w:val="none"/>
    </w:rPr>
  </w:style>
  <w:style w:type="character" w:customStyle="1" w:styleId="33">
    <w:name w:val="Заголовок №3_"/>
    <w:basedOn w:val="a0"/>
    <w:link w:val="34"/>
    <w:rPr>
      <w:b w:val="0"/>
      <w:bCs w:val="0"/>
      <w:i w:val="0"/>
      <w:iCs w:val="0"/>
      <w:smallCaps w:val="0"/>
      <w:strike w:val="0"/>
      <w:sz w:val="26"/>
      <w:szCs w:val="26"/>
      <w:u w:val="none"/>
    </w:rPr>
  </w:style>
  <w:style w:type="character" w:customStyle="1" w:styleId="a6">
    <w:name w:val="Колонтитул_"/>
    <w:basedOn w:val="a0"/>
    <w:link w:val="a7"/>
    <w:rPr>
      <w:b w:val="0"/>
      <w:bCs w:val="0"/>
      <w:i w:val="0"/>
      <w:iCs w:val="0"/>
      <w:smallCaps w:val="0"/>
      <w:strike w:val="0"/>
      <w:sz w:val="16"/>
      <w:szCs w:val="16"/>
      <w:u w:val="none"/>
    </w:rPr>
  </w:style>
  <w:style w:type="character" w:customStyle="1" w:styleId="41">
    <w:name w:val="Основной текст (4)_"/>
    <w:basedOn w:val="a0"/>
    <w:link w:val="42"/>
    <w:rPr>
      <w:b w:val="0"/>
      <w:bCs w:val="0"/>
      <w:i w:val="0"/>
      <w:iCs w:val="0"/>
      <w:smallCaps w:val="0"/>
      <w:strike w:val="0"/>
      <w:sz w:val="12"/>
      <w:szCs w:val="12"/>
      <w:u w:val="none"/>
    </w:rPr>
  </w:style>
  <w:style w:type="character" w:customStyle="1" w:styleId="2ArialUnicodeMS26pt0pt">
    <w:name w:val="Основной текст (2) + Arial Unicode MS;26 pt;Интервал 0 pt"/>
    <w:basedOn w:val="21"/>
    <w:rPr>
      <w:rFonts w:ascii="Arial Unicode MS" w:eastAsia="Arial Unicode MS" w:hAnsi="Arial Unicode MS" w:cs="Arial Unicode MS"/>
      <w:b/>
      <w:bCs/>
      <w:i w:val="0"/>
      <w:iCs w:val="0"/>
      <w:smallCaps w:val="0"/>
      <w:strike w:val="0"/>
      <w:color w:val="000000"/>
      <w:spacing w:val="-10"/>
      <w:w w:val="100"/>
      <w:position w:val="0"/>
      <w:sz w:val="52"/>
      <w:szCs w:val="5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213pt1pt">
    <w:name w:val="Основной текст (2) + 13 pt;Курсив;Интервал 1 pt"/>
    <w:basedOn w:val="2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6">
    <w:name w:val="Основной текст (6)_"/>
    <w:basedOn w:val="a0"/>
    <w:link w:val="60"/>
    <w:rPr>
      <w:rFonts w:ascii="SimHei" w:eastAsia="SimHei" w:hAnsi="SimHei" w:cs="SimHei"/>
      <w:b w:val="0"/>
      <w:bCs w:val="0"/>
      <w:i w:val="0"/>
      <w:iCs w:val="0"/>
      <w:smallCaps w:val="0"/>
      <w:strike w:val="0"/>
      <w:sz w:val="8"/>
      <w:szCs w:val="8"/>
      <w:u w:val="none"/>
    </w:rPr>
  </w:style>
  <w:style w:type="character" w:customStyle="1" w:styleId="7">
    <w:name w:val="Основной текст (7)_"/>
    <w:basedOn w:val="a0"/>
    <w:link w:val="70"/>
    <w:rPr>
      <w:rFonts w:ascii="Trebuchet MS" w:eastAsia="Trebuchet MS" w:hAnsi="Trebuchet MS" w:cs="Trebuchet MS"/>
      <w:b w:val="0"/>
      <w:bCs w:val="0"/>
      <w:i/>
      <w:iCs/>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pacing w:val="30"/>
      <w:sz w:val="26"/>
      <w:szCs w:val="26"/>
      <w:u w:val="none"/>
      <w:lang w:val="en-US" w:eastAsia="en-US" w:bidi="en-US"/>
    </w:rPr>
  </w:style>
  <w:style w:type="character" w:customStyle="1" w:styleId="9">
    <w:name w:val="Основной текст (9)_"/>
    <w:basedOn w:val="a0"/>
    <w:link w:val="90"/>
    <w:rPr>
      <w:b/>
      <w:bCs/>
      <w:i w:val="0"/>
      <w:iCs w:val="0"/>
      <w:smallCaps w:val="0"/>
      <w:strike w:val="0"/>
      <w:sz w:val="16"/>
      <w:szCs w:val="16"/>
      <w:u w:val="none"/>
    </w:rPr>
  </w:style>
  <w:style w:type="character" w:customStyle="1" w:styleId="100">
    <w:name w:val="Основной текст (10)_"/>
    <w:basedOn w:val="a0"/>
    <w:link w:val="101"/>
    <w:rPr>
      <w:b w:val="0"/>
      <w:bCs w:val="0"/>
      <w:i w:val="0"/>
      <w:iCs w:val="0"/>
      <w:smallCaps w:val="0"/>
      <w:strike w:val="0"/>
      <w:sz w:val="12"/>
      <w:szCs w:val="12"/>
      <w:u w:val="none"/>
    </w:rPr>
  </w:style>
  <w:style w:type="character" w:customStyle="1" w:styleId="11">
    <w:name w:val="Основной текст (11)_"/>
    <w:basedOn w:val="a0"/>
    <w:link w:val="110"/>
    <w:rPr>
      <w:rFonts w:ascii="Consolas" w:eastAsia="Consolas" w:hAnsi="Consolas" w:cs="Consolas"/>
      <w:b w:val="0"/>
      <w:bCs w:val="0"/>
      <w:i w:val="0"/>
      <w:iCs w:val="0"/>
      <w:smallCaps w:val="0"/>
      <w:strike w:val="0"/>
      <w:spacing w:val="-10"/>
      <w:sz w:val="15"/>
      <w:szCs w:val="15"/>
      <w:u w:val="none"/>
      <w:lang w:val="en-US" w:eastAsia="en-US" w:bidi="en-US"/>
    </w:rPr>
  </w:style>
  <w:style w:type="character" w:customStyle="1" w:styleId="51">
    <w:name w:val="Подпись к картинке (5)_"/>
    <w:basedOn w:val="a0"/>
    <w:link w:val="52"/>
    <w:rPr>
      <w:b w:val="0"/>
      <w:bCs w:val="0"/>
      <w:i w:val="0"/>
      <w:iCs w:val="0"/>
      <w:smallCaps w:val="0"/>
      <w:strike w:val="0"/>
      <w:spacing w:val="-40"/>
      <w:sz w:val="24"/>
      <w:szCs w:val="24"/>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sz w:val="28"/>
      <w:szCs w:val="28"/>
      <w:u w:val="none"/>
    </w:rPr>
  </w:style>
  <w:style w:type="character" w:customStyle="1" w:styleId="25">
    <w:name w:val="Колонтитул (2)_"/>
    <w:basedOn w:val="a0"/>
    <w:link w:val="26"/>
    <w:rPr>
      <w:rFonts w:ascii="Trebuchet MS" w:eastAsia="Trebuchet MS" w:hAnsi="Trebuchet MS" w:cs="Trebuchet MS"/>
      <w:b w:val="0"/>
      <w:bCs w:val="0"/>
      <w:i w:val="0"/>
      <w:iCs w:val="0"/>
      <w:smallCaps w:val="0"/>
      <w:strike w:val="0"/>
      <w:sz w:val="10"/>
      <w:szCs w:val="10"/>
      <w:u w:val="none"/>
    </w:rPr>
  </w:style>
  <w:style w:type="character" w:customStyle="1" w:styleId="285pt">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2">
    <w:name w:val="Основной текст (12)_"/>
    <w:basedOn w:val="a0"/>
    <w:link w:val="120"/>
    <w:rPr>
      <w:rFonts w:ascii="Georgia" w:eastAsia="Georgia" w:hAnsi="Georgia" w:cs="Georgia"/>
      <w:b w:val="0"/>
      <w:bCs w:val="0"/>
      <w:i w:val="0"/>
      <w:iCs w:val="0"/>
      <w:smallCaps w:val="0"/>
      <w:strike w:val="0"/>
      <w:sz w:val="21"/>
      <w:szCs w:val="21"/>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5"/>
      <w:szCs w:val="15"/>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8"/>
      <w:szCs w:val="18"/>
      <w:u w:val="none"/>
    </w:rPr>
  </w:style>
  <w:style w:type="character" w:customStyle="1" w:styleId="14ArialUnicodeMS95pt">
    <w:name w:val="Основной текст (14) + Arial Unicode MS;9;5 pt"/>
    <w:basedOn w:val="14"/>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15">
    <w:name w:val="Основной текст (15)_"/>
    <w:basedOn w:val="a0"/>
    <w:link w:val="150"/>
    <w:rPr>
      <w:b w:val="0"/>
      <w:bCs w:val="0"/>
      <w:i w:val="0"/>
      <w:iCs w:val="0"/>
      <w:smallCaps w:val="0"/>
      <w:strike w:val="0"/>
      <w:sz w:val="21"/>
      <w:szCs w:val="21"/>
      <w:u w:val="none"/>
    </w:rPr>
  </w:style>
  <w:style w:type="character" w:customStyle="1" w:styleId="152pt">
    <w:name w:val="Основной текст (15) + Интервал 2 pt"/>
    <w:basedOn w:val="15"/>
    <w:rPr>
      <w:rFonts w:ascii="Arial Unicode MS" w:eastAsia="Arial Unicode MS" w:hAnsi="Arial Unicode MS" w:cs="Arial Unicode MS"/>
      <w:b w:val="0"/>
      <w:bCs w:val="0"/>
      <w:i w:val="0"/>
      <w:iCs w:val="0"/>
      <w:smallCaps w:val="0"/>
      <w:strike w:val="0"/>
      <w:color w:val="000000"/>
      <w:spacing w:val="50"/>
      <w:w w:val="100"/>
      <w:position w:val="0"/>
      <w:sz w:val="21"/>
      <w:szCs w:val="21"/>
      <w:u w:val="none"/>
      <w:lang w:val="ru-RU" w:eastAsia="ru-RU" w:bidi="ru-RU"/>
    </w:rPr>
  </w:style>
  <w:style w:type="character" w:customStyle="1" w:styleId="16">
    <w:name w:val="Основной текст (16)_"/>
    <w:basedOn w:val="a0"/>
    <w:link w:val="160"/>
    <w:rPr>
      <w:b w:val="0"/>
      <w:bCs w:val="0"/>
      <w:i w:val="0"/>
      <w:iCs w:val="0"/>
      <w:smallCaps w:val="0"/>
      <w:strike w:val="0"/>
      <w:sz w:val="15"/>
      <w:szCs w:val="15"/>
      <w:u w:val="none"/>
    </w:rPr>
  </w:style>
  <w:style w:type="character" w:customStyle="1" w:styleId="91">
    <w:name w:val="Основной текст (9)"/>
    <w:basedOn w:val="9"/>
    <w:rPr>
      <w:rFonts w:ascii="Arial Unicode MS" w:eastAsia="Arial Unicode MS" w:hAnsi="Arial Unicode MS" w:cs="Arial Unicode MS"/>
      <w:b/>
      <w:bCs/>
      <w:i w:val="0"/>
      <w:iCs w:val="0"/>
      <w:smallCaps w:val="0"/>
      <w:strike w:val="0"/>
      <w:color w:val="000000"/>
      <w:spacing w:val="0"/>
      <w:w w:val="100"/>
      <w:position w:val="0"/>
      <w:sz w:val="16"/>
      <w:szCs w:val="16"/>
      <w:u w:val="single"/>
      <w:lang w:val="ru-RU" w:eastAsia="ru-RU" w:bidi="ru-RU"/>
    </w:rPr>
  </w:style>
  <w:style w:type="character" w:customStyle="1" w:styleId="2ArialUnicodeMS8pt">
    <w:name w:val="Основной текст (2) + Arial Unicode MS;8 pt;Полужирный"/>
    <w:basedOn w:val="21"/>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a8">
    <w:name w:val="Подпись к таблице_"/>
    <w:basedOn w:val="a0"/>
    <w:link w:val="a9"/>
    <w:rPr>
      <w:b/>
      <w:bCs/>
      <w:i w:val="0"/>
      <w:iCs w:val="0"/>
      <w:smallCaps w:val="0"/>
      <w:strike w:val="0"/>
      <w:sz w:val="16"/>
      <w:szCs w:val="16"/>
      <w:u w:val="none"/>
    </w:rPr>
  </w:style>
  <w:style w:type="character" w:customStyle="1" w:styleId="35">
    <w:name w:val="Колонтитул (3)_"/>
    <w:basedOn w:val="a0"/>
    <w:link w:val="36"/>
    <w:rPr>
      <w:rFonts w:ascii="Times New Roman" w:eastAsia="Times New Roman" w:hAnsi="Times New Roman" w:cs="Times New Roman"/>
      <w:b/>
      <w:bCs/>
      <w:i w:val="0"/>
      <w:iCs w:val="0"/>
      <w:smallCaps w:val="0"/>
      <w:strike w:val="0"/>
      <w:sz w:val="18"/>
      <w:szCs w:val="18"/>
      <w:u w:val="none"/>
    </w:rPr>
  </w:style>
  <w:style w:type="character" w:customStyle="1" w:styleId="9TimesNewRoman6pt">
    <w:name w:val="Основной текст (9) + Times New Roman;6 pt;Не полужирный"/>
    <w:basedOn w:val="9"/>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17">
    <w:name w:val="Основной текст (17)_"/>
    <w:basedOn w:val="a0"/>
    <w:link w:val="170"/>
    <w:rPr>
      <w:b w:val="0"/>
      <w:bCs w:val="0"/>
      <w:i w:val="0"/>
      <w:iCs w:val="0"/>
      <w:smallCaps w:val="0"/>
      <w:strike w:val="0"/>
      <w:sz w:val="17"/>
      <w:szCs w:val="17"/>
      <w:u w:val="none"/>
    </w:rPr>
  </w:style>
  <w:style w:type="character" w:customStyle="1" w:styleId="18">
    <w:name w:val="Основной текст (18)_"/>
    <w:basedOn w:val="a0"/>
    <w:link w:val="180"/>
    <w:rPr>
      <w:b w:val="0"/>
      <w:bCs w:val="0"/>
      <w:i w:val="0"/>
      <w:iCs w:val="0"/>
      <w:smallCaps w:val="0"/>
      <w:strike w:val="0"/>
      <w:sz w:val="16"/>
      <w:szCs w:val="16"/>
      <w:u w:val="none"/>
    </w:rPr>
  </w:style>
  <w:style w:type="paragraph" w:customStyle="1" w:styleId="20">
    <w:name w:val="Подпись к картинке (2)"/>
    <w:basedOn w:val="a"/>
    <w:link w:val="2"/>
    <w:pPr>
      <w:shd w:val="clear" w:color="auto" w:fill="FFFFFF"/>
      <w:spacing w:line="0" w:lineRule="atLeast"/>
    </w:pPr>
    <w:rPr>
      <w:rFonts w:ascii="Trebuchet MS" w:eastAsia="Trebuchet MS" w:hAnsi="Trebuchet MS" w:cs="Trebuchet MS"/>
      <w:spacing w:val="20"/>
      <w:sz w:val="19"/>
      <w:szCs w:val="19"/>
    </w:rPr>
  </w:style>
  <w:style w:type="paragraph" w:customStyle="1" w:styleId="30">
    <w:name w:val="Подпись к картинке (3)"/>
    <w:basedOn w:val="a"/>
    <w:link w:val="3"/>
    <w:pPr>
      <w:shd w:val="clear" w:color="auto" w:fill="FFFFFF"/>
      <w:spacing w:line="0" w:lineRule="atLeast"/>
    </w:pPr>
    <w:rPr>
      <w:rFonts w:ascii="Times New Roman" w:eastAsia="Times New Roman" w:hAnsi="Times New Roman" w:cs="Times New Roman"/>
      <w:b/>
      <w:bCs/>
      <w:i/>
      <w:iCs/>
      <w:sz w:val="28"/>
      <w:szCs w:val="28"/>
    </w:rPr>
  </w:style>
  <w:style w:type="paragraph" w:customStyle="1" w:styleId="10">
    <w:name w:val="Заголовок №1"/>
    <w:basedOn w:val="a"/>
    <w:link w:val="1"/>
    <w:pPr>
      <w:shd w:val="clear" w:color="auto" w:fill="FFFFFF"/>
      <w:spacing w:after="540" w:line="576" w:lineRule="exact"/>
      <w:outlineLvl w:val="0"/>
    </w:pPr>
    <w:rPr>
      <w:spacing w:val="-10"/>
      <w:sz w:val="52"/>
      <w:szCs w:val="52"/>
    </w:rPr>
  </w:style>
  <w:style w:type="paragraph" w:customStyle="1" w:styleId="32">
    <w:name w:val="Основной текст (3)"/>
    <w:basedOn w:val="a"/>
    <w:link w:val="31"/>
    <w:pPr>
      <w:shd w:val="clear" w:color="auto" w:fill="FFFFFF"/>
      <w:spacing w:before="540" w:after="780" w:line="283" w:lineRule="exact"/>
    </w:pPr>
    <w:rPr>
      <w:b/>
      <w:bCs/>
      <w:sz w:val="19"/>
      <w:szCs w:val="19"/>
    </w:rPr>
  </w:style>
  <w:style w:type="paragraph" w:customStyle="1" w:styleId="22">
    <w:name w:val="Основной текст (2)"/>
    <w:basedOn w:val="a"/>
    <w:link w:val="21"/>
    <w:pPr>
      <w:shd w:val="clear" w:color="auto" w:fill="FFFFFF"/>
      <w:spacing w:before="780" w:after="300" w:line="283" w:lineRule="exact"/>
      <w:ind w:hanging="300"/>
      <w:jc w:val="both"/>
    </w:pPr>
    <w:rPr>
      <w:rFonts w:ascii="Times New Roman" w:eastAsia="Times New Roman" w:hAnsi="Times New Roman" w:cs="Times New Roman"/>
      <w:sz w:val="22"/>
      <w:szCs w:val="22"/>
    </w:rPr>
  </w:style>
  <w:style w:type="paragraph" w:customStyle="1" w:styleId="40">
    <w:name w:val="Подпись к картинке (4)"/>
    <w:basedOn w:val="a"/>
    <w:link w:val="4"/>
    <w:pPr>
      <w:shd w:val="clear" w:color="auto" w:fill="FFFFFF"/>
      <w:spacing w:line="278" w:lineRule="exact"/>
      <w:jc w:val="both"/>
    </w:pPr>
    <w:rPr>
      <w:sz w:val="17"/>
      <w:szCs w:val="17"/>
    </w:rPr>
  </w:style>
  <w:style w:type="paragraph" w:customStyle="1" w:styleId="a5">
    <w:name w:val="Подпись к картинке"/>
    <w:basedOn w:val="a"/>
    <w:link w:val="a4"/>
    <w:pPr>
      <w:shd w:val="clear" w:color="auto" w:fill="FFFFFF"/>
      <w:spacing w:line="278" w:lineRule="exact"/>
      <w:jc w:val="both"/>
    </w:pPr>
    <w:rPr>
      <w:b/>
      <w:bCs/>
      <w:sz w:val="16"/>
      <w:szCs w:val="16"/>
    </w:rPr>
  </w:style>
  <w:style w:type="paragraph" w:customStyle="1" w:styleId="34">
    <w:name w:val="Заголовок №3"/>
    <w:basedOn w:val="a"/>
    <w:link w:val="33"/>
    <w:pPr>
      <w:shd w:val="clear" w:color="auto" w:fill="FFFFFF"/>
      <w:spacing w:before="300" w:after="300" w:line="0" w:lineRule="atLeast"/>
      <w:jc w:val="both"/>
      <w:outlineLvl w:val="2"/>
    </w:pPr>
    <w:rPr>
      <w:sz w:val="26"/>
      <w:szCs w:val="26"/>
    </w:rPr>
  </w:style>
  <w:style w:type="paragraph" w:customStyle="1" w:styleId="a7">
    <w:name w:val="Колонтитул"/>
    <w:basedOn w:val="a"/>
    <w:link w:val="a6"/>
    <w:pPr>
      <w:shd w:val="clear" w:color="auto" w:fill="FFFFFF"/>
      <w:spacing w:line="0" w:lineRule="atLeast"/>
    </w:pPr>
    <w:rPr>
      <w:sz w:val="16"/>
      <w:szCs w:val="16"/>
    </w:rPr>
  </w:style>
  <w:style w:type="paragraph" w:customStyle="1" w:styleId="42">
    <w:name w:val="Основной текст (4)"/>
    <w:basedOn w:val="a"/>
    <w:link w:val="41"/>
    <w:pPr>
      <w:shd w:val="clear" w:color="auto" w:fill="FFFFFF"/>
      <w:spacing w:before="540" w:line="0" w:lineRule="atLeast"/>
      <w:jc w:val="right"/>
    </w:pPr>
    <w:rPr>
      <w:sz w:val="12"/>
      <w:szCs w:val="12"/>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sz w:val="14"/>
      <w:szCs w:val="14"/>
    </w:rPr>
  </w:style>
  <w:style w:type="paragraph" w:customStyle="1" w:styleId="60">
    <w:name w:val="Основной текст (6)"/>
    <w:basedOn w:val="a"/>
    <w:link w:val="6"/>
    <w:pPr>
      <w:shd w:val="clear" w:color="auto" w:fill="FFFFFF"/>
      <w:spacing w:line="0" w:lineRule="atLeast"/>
      <w:jc w:val="right"/>
    </w:pPr>
    <w:rPr>
      <w:rFonts w:ascii="SimHei" w:eastAsia="SimHei" w:hAnsi="SimHei" w:cs="SimHei"/>
      <w:sz w:val="8"/>
      <w:szCs w:val="8"/>
    </w:rPr>
  </w:style>
  <w:style w:type="paragraph" w:customStyle="1" w:styleId="70">
    <w:name w:val="Основной текст (7)"/>
    <w:basedOn w:val="a"/>
    <w:link w:val="7"/>
    <w:pPr>
      <w:shd w:val="clear" w:color="auto" w:fill="FFFFFF"/>
      <w:spacing w:line="0" w:lineRule="atLeast"/>
      <w:jc w:val="right"/>
    </w:pPr>
    <w:rPr>
      <w:rFonts w:ascii="Trebuchet MS" w:eastAsia="Trebuchet MS" w:hAnsi="Trebuchet MS" w:cs="Trebuchet MS"/>
      <w:i/>
      <w:iCs/>
      <w:sz w:val="26"/>
      <w:szCs w:val="26"/>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i/>
      <w:iCs/>
      <w:spacing w:val="30"/>
      <w:sz w:val="26"/>
      <w:szCs w:val="26"/>
      <w:lang w:val="en-US" w:eastAsia="en-US" w:bidi="en-US"/>
    </w:rPr>
  </w:style>
  <w:style w:type="paragraph" w:customStyle="1" w:styleId="90">
    <w:name w:val="Основной текст (9)"/>
    <w:basedOn w:val="a"/>
    <w:link w:val="9"/>
    <w:pPr>
      <w:shd w:val="clear" w:color="auto" w:fill="FFFFFF"/>
      <w:spacing w:line="278" w:lineRule="exact"/>
    </w:pPr>
    <w:rPr>
      <w:b/>
      <w:bCs/>
      <w:sz w:val="16"/>
      <w:szCs w:val="16"/>
    </w:rPr>
  </w:style>
  <w:style w:type="paragraph" w:customStyle="1" w:styleId="101">
    <w:name w:val="Основной текст (10)"/>
    <w:basedOn w:val="a"/>
    <w:link w:val="100"/>
    <w:pPr>
      <w:shd w:val="clear" w:color="auto" w:fill="FFFFFF"/>
      <w:spacing w:line="0" w:lineRule="atLeast"/>
    </w:pPr>
    <w:rPr>
      <w:sz w:val="12"/>
      <w:szCs w:val="12"/>
    </w:rPr>
  </w:style>
  <w:style w:type="paragraph" w:customStyle="1" w:styleId="110">
    <w:name w:val="Основной текст (11)"/>
    <w:basedOn w:val="a"/>
    <w:link w:val="11"/>
    <w:pPr>
      <w:shd w:val="clear" w:color="auto" w:fill="FFFFFF"/>
      <w:spacing w:line="0" w:lineRule="atLeast"/>
    </w:pPr>
    <w:rPr>
      <w:rFonts w:ascii="Consolas" w:eastAsia="Consolas" w:hAnsi="Consolas" w:cs="Consolas"/>
      <w:spacing w:val="-10"/>
      <w:sz w:val="15"/>
      <w:szCs w:val="15"/>
      <w:lang w:val="en-US" w:eastAsia="en-US" w:bidi="en-US"/>
    </w:rPr>
  </w:style>
  <w:style w:type="paragraph" w:customStyle="1" w:styleId="52">
    <w:name w:val="Подпись к картинке (5)"/>
    <w:basedOn w:val="a"/>
    <w:link w:val="51"/>
    <w:pPr>
      <w:shd w:val="clear" w:color="auto" w:fill="FFFFFF"/>
      <w:spacing w:line="0" w:lineRule="atLeast"/>
    </w:pPr>
    <w:rPr>
      <w:spacing w:val="-40"/>
    </w:rPr>
  </w:style>
  <w:style w:type="paragraph" w:customStyle="1" w:styleId="24">
    <w:name w:val="Заголовок №2"/>
    <w:basedOn w:val="a"/>
    <w:link w:val="23"/>
    <w:pPr>
      <w:shd w:val="clear" w:color="auto" w:fill="FFFFFF"/>
      <w:spacing w:after="840" w:line="278" w:lineRule="exact"/>
      <w:outlineLvl w:val="1"/>
    </w:pPr>
    <w:rPr>
      <w:rFonts w:ascii="Times New Roman" w:eastAsia="Times New Roman" w:hAnsi="Times New Roman" w:cs="Times New Roman"/>
      <w:b/>
      <w:bCs/>
      <w:i/>
      <w:iCs/>
      <w:sz w:val="28"/>
      <w:szCs w:val="28"/>
    </w:rPr>
  </w:style>
  <w:style w:type="paragraph" w:customStyle="1" w:styleId="26">
    <w:name w:val="Колонтитул (2)"/>
    <w:basedOn w:val="a"/>
    <w:link w:val="25"/>
    <w:pPr>
      <w:shd w:val="clear" w:color="auto" w:fill="FFFFFF"/>
      <w:spacing w:line="0" w:lineRule="atLeast"/>
    </w:pPr>
    <w:rPr>
      <w:rFonts w:ascii="Trebuchet MS" w:eastAsia="Trebuchet MS" w:hAnsi="Trebuchet MS" w:cs="Trebuchet MS"/>
      <w:sz w:val="10"/>
      <w:szCs w:val="10"/>
    </w:rPr>
  </w:style>
  <w:style w:type="paragraph" w:customStyle="1" w:styleId="120">
    <w:name w:val="Основной текст (12)"/>
    <w:basedOn w:val="a"/>
    <w:link w:val="12"/>
    <w:pPr>
      <w:shd w:val="clear" w:color="auto" w:fill="FFFFFF"/>
      <w:spacing w:before="180" w:after="180" w:line="0" w:lineRule="atLeast"/>
      <w:jc w:val="right"/>
    </w:pPr>
    <w:rPr>
      <w:rFonts w:ascii="Georgia" w:eastAsia="Georgia" w:hAnsi="Georgia" w:cs="Georgia"/>
      <w:sz w:val="21"/>
      <w:szCs w:val="21"/>
    </w:rPr>
  </w:style>
  <w:style w:type="paragraph" w:customStyle="1" w:styleId="130">
    <w:name w:val="Основной текст (13)"/>
    <w:basedOn w:val="a"/>
    <w:link w:val="13"/>
    <w:pPr>
      <w:shd w:val="clear" w:color="auto" w:fill="FFFFFF"/>
      <w:spacing w:line="283" w:lineRule="exact"/>
      <w:jc w:val="center"/>
    </w:pPr>
    <w:rPr>
      <w:rFonts w:ascii="Times New Roman" w:eastAsia="Times New Roman" w:hAnsi="Times New Roman" w:cs="Times New Roman"/>
      <w:sz w:val="15"/>
      <w:szCs w:val="15"/>
    </w:rPr>
  </w:style>
  <w:style w:type="paragraph" w:customStyle="1" w:styleId="140">
    <w:name w:val="Основной текст (14)"/>
    <w:basedOn w:val="a"/>
    <w:link w:val="14"/>
    <w:pPr>
      <w:shd w:val="clear" w:color="auto" w:fill="FFFFFF"/>
      <w:spacing w:line="331" w:lineRule="exact"/>
      <w:ind w:hanging="740"/>
    </w:pPr>
    <w:rPr>
      <w:rFonts w:ascii="Times New Roman" w:eastAsia="Times New Roman" w:hAnsi="Times New Roman" w:cs="Times New Roman"/>
      <w:b/>
      <w:bCs/>
      <w:sz w:val="18"/>
      <w:szCs w:val="18"/>
    </w:rPr>
  </w:style>
  <w:style w:type="paragraph" w:customStyle="1" w:styleId="150">
    <w:name w:val="Основной текст (15)"/>
    <w:basedOn w:val="a"/>
    <w:link w:val="15"/>
    <w:pPr>
      <w:shd w:val="clear" w:color="auto" w:fill="FFFFFF"/>
      <w:spacing w:line="0" w:lineRule="atLeast"/>
    </w:pPr>
    <w:rPr>
      <w:sz w:val="21"/>
      <w:szCs w:val="21"/>
    </w:rPr>
  </w:style>
  <w:style w:type="paragraph" w:customStyle="1" w:styleId="160">
    <w:name w:val="Основной текст (16)"/>
    <w:basedOn w:val="a"/>
    <w:link w:val="16"/>
    <w:pPr>
      <w:shd w:val="clear" w:color="auto" w:fill="FFFFFF"/>
      <w:spacing w:line="0" w:lineRule="atLeast"/>
    </w:pPr>
    <w:rPr>
      <w:sz w:val="15"/>
      <w:szCs w:val="15"/>
    </w:rPr>
  </w:style>
  <w:style w:type="paragraph" w:customStyle="1" w:styleId="a9">
    <w:name w:val="Подпись к таблице"/>
    <w:basedOn w:val="a"/>
    <w:link w:val="a8"/>
    <w:pPr>
      <w:shd w:val="clear" w:color="auto" w:fill="FFFFFF"/>
      <w:spacing w:line="0" w:lineRule="atLeast"/>
    </w:pPr>
    <w:rPr>
      <w:b/>
      <w:bCs/>
      <w:sz w:val="16"/>
      <w:szCs w:val="16"/>
    </w:rPr>
  </w:style>
  <w:style w:type="paragraph" w:customStyle="1" w:styleId="36">
    <w:name w:val="Колонтитул (3)"/>
    <w:basedOn w:val="a"/>
    <w:link w:val="35"/>
    <w:pPr>
      <w:shd w:val="clear" w:color="auto" w:fill="FFFFFF"/>
      <w:spacing w:line="0" w:lineRule="atLeast"/>
    </w:pPr>
    <w:rPr>
      <w:rFonts w:ascii="Times New Roman" w:eastAsia="Times New Roman" w:hAnsi="Times New Roman" w:cs="Times New Roman"/>
      <w:b/>
      <w:bCs/>
      <w:sz w:val="18"/>
      <w:szCs w:val="18"/>
    </w:rPr>
  </w:style>
  <w:style w:type="paragraph" w:customStyle="1" w:styleId="170">
    <w:name w:val="Основной текст (17)"/>
    <w:basedOn w:val="a"/>
    <w:link w:val="17"/>
    <w:pPr>
      <w:shd w:val="clear" w:color="auto" w:fill="FFFFFF"/>
      <w:spacing w:before="120" w:line="254" w:lineRule="exact"/>
    </w:pPr>
    <w:rPr>
      <w:sz w:val="17"/>
      <w:szCs w:val="17"/>
    </w:rPr>
  </w:style>
  <w:style w:type="paragraph" w:customStyle="1" w:styleId="180">
    <w:name w:val="Основной текст (18)"/>
    <w:basedOn w:val="a"/>
    <w:link w:val="18"/>
    <w:pPr>
      <w:shd w:val="clear" w:color="auto" w:fill="FFFFFF"/>
      <w:spacing w:line="0" w:lineRule="atLeas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2016-10-04T09:41:00Z</dcterms:created>
  <dcterms:modified xsi:type="dcterms:W3CDTF">2016-10-04T10:41:00Z</dcterms:modified>
</cp:coreProperties>
</file>