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C04" w:rsidRDefault="007A4C04" w:rsidP="007A4C04">
      <w:pPr>
        <w:jc w:val="center"/>
        <w:rPr>
          <w:rFonts w:ascii="Times New Roman" w:hAnsi="Times New Roman" w:cs="Times New Roman"/>
          <w:sz w:val="28"/>
          <w:szCs w:val="28"/>
        </w:rPr>
      </w:pPr>
      <w:r w:rsidRPr="005D5CF2">
        <w:rPr>
          <w:rFonts w:ascii="Times New Roman" w:hAnsi="Times New Roman" w:cs="Times New Roman"/>
          <w:sz w:val="28"/>
          <w:szCs w:val="28"/>
        </w:rPr>
        <w:t>Система</w:t>
      </w:r>
      <w:r>
        <w:rPr>
          <w:rFonts w:ascii="Times New Roman" w:hAnsi="Times New Roman" w:cs="Times New Roman"/>
          <w:sz w:val="28"/>
          <w:szCs w:val="28"/>
        </w:rPr>
        <w:t xml:space="preserve"> работы по </w:t>
      </w:r>
      <w:r w:rsidRPr="005D5CF2">
        <w:rPr>
          <w:rFonts w:ascii="Times New Roman" w:hAnsi="Times New Roman" w:cs="Times New Roman"/>
          <w:sz w:val="28"/>
          <w:szCs w:val="28"/>
        </w:rPr>
        <w:t xml:space="preserve"> подго</w:t>
      </w:r>
      <w:r>
        <w:rPr>
          <w:rFonts w:ascii="Times New Roman" w:hAnsi="Times New Roman" w:cs="Times New Roman"/>
          <w:sz w:val="28"/>
          <w:szCs w:val="28"/>
        </w:rPr>
        <w:t>товке  к  ВПР по окружающему миру.</w:t>
      </w:r>
    </w:p>
    <w:p w:rsidR="007A4C04" w:rsidRDefault="007A4C04" w:rsidP="00951B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Выполнила учитель начальных классов </w:t>
      </w:r>
    </w:p>
    <w:p w:rsidR="00951B40" w:rsidRDefault="00951B40" w:rsidP="00951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7A4C04" w:rsidRDefault="007A4C04" w:rsidP="00951B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51B4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Ларионова Елена Николаевна</w:t>
      </w:r>
    </w:p>
    <w:p w:rsidR="007A4C04" w:rsidRDefault="007A4C04" w:rsidP="00F31FAF">
      <w:pPr>
        <w:shd w:val="clear" w:color="auto" w:fill="FFFFFF"/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7A4C04" w:rsidRPr="0098429D" w:rsidRDefault="00307391" w:rsidP="00951B40">
      <w:pPr>
        <w:spacing w:after="0" w:line="240" w:lineRule="auto"/>
        <w:ind w:left="-5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07391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sz w:val="28"/>
          <w:szCs w:val="28"/>
        </w:rPr>
        <w:t>)</w:t>
      </w:r>
      <w:r w:rsidR="007A4C04">
        <w:rPr>
          <w:rFonts w:ascii="Times New Roman" w:hAnsi="Times New Roman" w:cs="Times New Roman"/>
          <w:sz w:val="28"/>
          <w:szCs w:val="28"/>
        </w:rPr>
        <w:t>Опыт подсказал,</w:t>
      </w:r>
      <w:r w:rsidR="005C0B67">
        <w:rPr>
          <w:rFonts w:ascii="Times New Roman" w:hAnsi="Times New Roman" w:cs="Times New Roman"/>
          <w:sz w:val="28"/>
          <w:szCs w:val="28"/>
        </w:rPr>
        <w:t xml:space="preserve"> г</w:t>
      </w:r>
      <w:r w:rsidR="007A4C04" w:rsidRPr="00C924A0">
        <w:rPr>
          <w:rFonts w:ascii="Times New Roman" w:hAnsi="Times New Roman" w:cs="Times New Roman"/>
          <w:sz w:val="28"/>
          <w:szCs w:val="28"/>
        </w:rPr>
        <w:t>лавная</w:t>
      </w:r>
      <w:r w:rsidR="0098429D">
        <w:rPr>
          <w:rFonts w:ascii="Times New Roman" w:hAnsi="Times New Roman" w:cs="Times New Roman"/>
          <w:sz w:val="28"/>
          <w:szCs w:val="28"/>
        </w:rPr>
        <w:t xml:space="preserve"> задача учителя - учить учиться</w:t>
      </w:r>
      <w:r w:rsidR="007A4C04" w:rsidRPr="00C924A0">
        <w:rPr>
          <w:rFonts w:ascii="Times New Roman" w:hAnsi="Times New Roman" w:cs="Times New Roman"/>
          <w:sz w:val="28"/>
          <w:szCs w:val="28"/>
        </w:rPr>
        <w:t>,</w:t>
      </w:r>
      <w:r w:rsidR="0098429D">
        <w:rPr>
          <w:rFonts w:ascii="Times New Roman" w:hAnsi="Times New Roman" w:cs="Times New Roman"/>
          <w:sz w:val="28"/>
          <w:szCs w:val="28"/>
        </w:rPr>
        <w:t xml:space="preserve"> </w:t>
      </w:r>
      <w:r w:rsidR="007A4C04" w:rsidRPr="00C924A0">
        <w:rPr>
          <w:rFonts w:ascii="Times New Roman" w:hAnsi="Times New Roman" w:cs="Times New Roman"/>
          <w:sz w:val="28"/>
          <w:szCs w:val="28"/>
        </w:rPr>
        <w:t>сделать так, чтобы ученики умели и хотели самостоятельно добывать знания, поэтому моя позиция – учител</w:t>
      </w:r>
      <w:proofErr w:type="gramStart"/>
      <w:r w:rsidR="007A4C04" w:rsidRPr="00C924A0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7A4C04" w:rsidRPr="00C924A0">
        <w:rPr>
          <w:rFonts w:ascii="Times New Roman" w:hAnsi="Times New Roman" w:cs="Times New Roman"/>
          <w:sz w:val="28"/>
          <w:szCs w:val="28"/>
        </w:rPr>
        <w:t xml:space="preserve"> помощник. Думаю, что этим и определяется мой выбор стратегии и тактики в системе по</w:t>
      </w:r>
      <w:r w:rsidR="007A4C04">
        <w:rPr>
          <w:rFonts w:ascii="Times New Roman" w:hAnsi="Times New Roman" w:cs="Times New Roman"/>
          <w:sz w:val="28"/>
          <w:szCs w:val="28"/>
        </w:rPr>
        <w:t xml:space="preserve">дготовки к сдаче </w:t>
      </w:r>
      <w:r w:rsidR="007A4C04" w:rsidRPr="00C924A0">
        <w:rPr>
          <w:rFonts w:ascii="Times New Roman" w:hAnsi="Times New Roman" w:cs="Times New Roman"/>
          <w:sz w:val="28"/>
          <w:szCs w:val="28"/>
        </w:rPr>
        <w:t xml:space="preserve"> ВПР.</w:t>
      </w:r>
    </w:p>
    <w:p w:rsidR="0087404A" w:rsidRPr="00307391" w:rsidRDefault="00307391" w:rsidP="00951B40">
      <w:pPr>
        <w:spacing w:after="0" w:line="240" w:lineRule="auto"/>
        <w:ind w:left="-510" w:firstLine="426"/>
        <w:textAlignment w:val="baseline"/>
        <w:rPr>
          <w:rFonts w:ascii="Times New Roman" w:hAnsi="Times New Roman"/>
          <w:sz w:val="28"/>
          <w:szCs w:val="28"/>
        </w:rPr>
      </w:pPr>
      <w:r w:rsidRPr="00307391">
        <w:rPr>
          <w:rFonts w:ascii="Times New Roman" w:hAnsi="Times New Roman" w:cs="Times New Roman"/>
          <w:b/>
          <w:bCs/>
          <w:sz w:val="28"/>
          <w:szCs w:val="28"/>
        </w:rPr>
        <w:t>(Сл. 2</w:t>
      </w:r>
      <w:r w:rsidR="0087404A" w:rsidRPr="00307391">
        <w:rPr>
          <w:rFonts w:ascii="Times New Roman" w:hAnsi="Times New Roman" w:cs="Times New Roman"/>
          <w:b/>
          <w:bCs/>
          <w:sz w:val="28"/>
          <w:szCs w:val="28"/>
        </w:rPr>
        <w:t>.)</w:t>
      </w:r>
      <w:r w:rsidR="0087404A" w:rsidRPr="0087404A">
        <w:rPr>
          <w:rFonts w:ascii="Arial" w:hAnsi="Arial" w:cs="Arial"/>
          <w:b/>
          <w:bCs/>
          <w:color w:val="F79646" w:themeColor="accent6"/>
          <w:kern w:val="24"/>
          <w:sz w:val="64"/>
          <w:szCs w:val="64"/>
        </w:rPr>
        <w:t xml:space="preserve"> </w:t>
      </w:r>
      <w:r w:rsidR="0087404A" w:rsidRPr="0087404A">
        <w:rPr>
          <w:rFonts w:ascii="Times New Roman" w:hAnsi="Times New Roman" w:cs="Times New Roman"/>
          <w:bCs/>
          <w:kern w:val="24"/>
          <w:sz w:val="28"/>
          <w:szCs w:val="28"/>
        </w:rPr>
        <w:t xml:space="preserve">Подготовка к ВПР – это систематизированное повторение учебного </w:t>
      </w:r>
      <w:r w:rsidR="0087404A" w:rsidRPr="007A4C04">
        <w:rPr>
          <w:rFonts w:ascii="Times New Roman" w:hAnsi="Times New Roman" w:cs="Times New Roman"/>
          <w:bCs/>
          <w:kern w:val="24"/>
          <w:sz w:val="28"/>
          <w:szCs w:val="28"/>
        </w:rPr>
        <w:t>материала по предметам.</w:t>
      </w:r>
      <w:r w:rsidR="0031630E">
        <w:rPr>
          <w:rFonts w:ascii="Times New Roman" w:hAnsi="Times New Roman" w:cs="Times New Roman"/>
          <w:bCs/>
          <w:kern w:val="24"/>
          <w:sz w:val="28"/>
          <w:szCs w:val="28"/>
        </w:rPr>
        <w:t xml:space="preserve"> </w:t>
      </w:r>
      <w:r w:rsidR="0031630E" w:rsidRPr="00896C77">
        <w:rPr>
          <w:rFonts w:ascii="Times New Roman" w:hAnsi="Times New Roman"/>
          <w:sz w:val="28"/>
          <w:szCs w:val="28"/>
        </w:rPr>
        <w:t xml:space="preserve">Подготовка к ВПР – это не отдельное мероприятие, это систематическая целенаправленная работа по формированию предметных, </w:t>
      </w:r>
      <w:proofErr w:type="spellStart"/>
      <w:r w:rsidR="0031630E" w:rsidRPr="00896C77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="0031630E" w:rsidRPr="00896C77">
        <w:rPr>
          <w:rFonts w:ascii="Times New Roman" w:hAnsi="Times New Roman"/>
          <w:sz w:val="28"/>
          <w:szCs w:val="28"/>
        </w:rPr>
        <w:t xml:space="preserve"> и личностных результатов в течение всего перио</w:t>
      </w:r>
      <w:r>
        <w:rPr>
          <w:rFonts w:ascii="Times New Roman" w:hAnsi="Times New Roman"/>
          <w:sz w:val="28"/>
          <w:szCs w:val="28"/>
        </w:rPr>
        <w:t xml:space="preserve">да обучения в начальной школе. </w:t>
      </w:r>
    </w:p>
    <w:p w:rsidR="00C33B6C" w:rsidRPr="00C33B6C" w:rsidRDefault="00307391" w:rsidP="00FD477F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(Сл. 3</w:t>
      </w:r>
      <w:r w:rsidR="0087404A" w:rsidRPr="00307391">
        <w:rPr>
          <w:rFonts w:ascii="Times New Roman" w:hAnsi="Times New Roman" w:cs="Times New Roman"/>
          <w:b/>
          <w:bCs/>
          <w:sz w:val="28"/>
          <w:szCs w:val="28"/>
        </w:rPr>
        <w:t>).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3B6C" w:rsidRPr="00C33B6C">
        <w:rPr>
          <w:rFonts w:ascii="Times New Roman" w:hAnsi="Times New Roman" w:cs="Times New Roman"/>
          <w:b/>
          <w:bCs/>
          <w:sz w:val="28"/>
          <w:szCs w:val="28"/>
        </w:rPr>
        <w:t>Алгоритм подготовки к ВПР</w:t>
      </w:r>
    </w:p>
    <w:p w:rsidR="00C33B6C" w:rsidRPr="00C33B6C" w:rsidRDefault="00C33B6C" w:rsidP="00FD477F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C33B6C">
        <w:rPr>
          <w:rFonts w:ascii="Times New Roman" w:hAnsi="Times New Roman" w:cs="Times New Roman"/>
          <w:sz w:val="28"/>
          <w:szCs w:val="28"/>
        </w:rPr>
        <w:t>- Выписать перечень планируемых результ</w:t>
      </w:r>
      <w:r>
        <w:rPr>
          <w:rFonts w:ascii="Times New Roman" w:hAnsi="Times New Roman" w:cs="Times New Roman"/>
          <w:sz w:val="28"/>
          <w:szCs w:val="28"/>
        </w:rPr>
        <w:t>атов по предмету (</w:t>
      </w:r>
      <w:r w:rsidRPr="00C33B6C">
        <w:rPr>
          <w:rFonts w:ascii="Times New Roman" w:hAnsi="Times New Roman" w:cs="Times New Roman"/>
          <w:sz w:val="28"/>
          <w:szCs w:val="28"/>
        </w:rPr>
        <w:t>окружающий мир)</w:t>
      </w:r>
    </w:p>
    <w:p w:rsidR="00C33B6C" w:rsidRPr="00C33B6C" w:rsidRDefault="00C33B6C" w:rsidP="00FD477F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C33B6C">
        <w:rPr>
          <w:rFonts w:ascii="Times New Roman" w:hAnsi="Times New Roman" w:cs="Times New Roman"/>
          <w:sz w:val="28"/>
          <w:szCs w:val="28"/>
        </w:rPr>
        <w:t>- Подобрать несколько заданий для проверки того, насколько усвоен каждый из этих предметов.</w:t>
      </w:r>
    </w:p>
    <w:p w:rsidR="00C33B6C" w:rsidRPr="00C33B6C" w:rsidRDefault="00C33B6C" w:rsidP="00FD477F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C33B6C">
        <w:rPr>
          <w:rFonts w:ascii="Times New Roman" w:hAnsi="Times New Roman" w:cs="Times New Roman"/>
          <w:sz w:val="28"/>
          <w:szCs w:val="28"/>
        </w:rPr>
        <w:t>- Провести повторение по разделам учебной предметной программы.</w:t>
      </w:r>
    </w:p>
    <w:p w:rsidR="00C33B6C" w:rsidRPr="00C33B6C" w:rsidRDefault="00C33B6C" w:rsidP="00FD477F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C33B6C">
        <w:rPr>
          <w:rFonts w:ascii="Times New Roman" w:hAnsi="Times New Roman" w:cs="Times New Roman"/>
          <w:sz w:val="28"/>
          <w:szCs w:val="28"/>
        </w:rPr>
        <w:t>- Выполнить несколько проверочных работ на все разделы программы, вместе обсуждать возможные стратегии выполнения работы, особенности формулировок заданий и т.д.</w:t>
      </w:r>
    </w:p>
    <w:p w:rsidR="005D7B58" w:rsidRDefault="00C33B6C" w:rsidP="00FD477F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C33B6C">
        <w:rPr>
          <w:rFonts w:ascii="Times New Roman" w:hAnsi="Times New Roman" w:cs="Times New Roman"/>
          <w:sz w:val="28"/>
          <w:szCs w:val="28"/>
        </w:rPr>
        <w:t>- Вести учет выявленных пробелов для адресной помощи в ликвидации слабых сторон обучающихся.</w:t>
      </w:r>
    </w:p>
    <w:p w:rsidR="00C33B6C" w:rsidRPr="005D7B58" w:rsidRDefault="003A4007" w:rsidP="00FD477F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(Сл. 4</w:t>
      </w:r>
      <w:r w:rsidR="0087404A" w:rsidRPr="003A4007">
        <w:rPr>
          <w:rFonts w:ascii="Times New Roman" w:hAnsi="Times New Roman" w:cs="Times New Roman"/>
          <w:b/>
          <w:sz w:val="28"/>
          <w:szCs w:val="28"/>
        </w:rPr>
        <w:t>.)</w:t>
      </w:r>
      <w:r w:rsidR="00874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3C0D" w:rsidRPr="00323C0D">
        <w:rPr>
          <w:rFonts w:ascii="Times New Roman" w:hAnsi="Times New Roman" w:cs="Times New Roman"/>
          <w:b/>
          <w:sz w:val="28"/>
          <w:szCs w:val="28"/>
        </w:rPr>
        <w:t>Работа с одаренными детьми:</w:t>
      </w:r>
    </w:p>
    <w:p w:rsidR="006E6F53" w:rsidRPr="00323C0D" w:rsidRDefault="002F7F06" w:rsidP="00FD477F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3C0D">
        <w:rPr>
          <w:rFonts w:ascii="Times New Roman" w:hAnsi="Times New Roman" w:cs="Times New Roman"/>
          <w:sz w:val="28"/>
          <w:szCs w:val="28"/>
        </w:rPr>
        <w:t xml:space="preserve">выполнение нестандартных заданий сформулированных в нетрадиционной форме: на уроках и во внеурочное время </w:t>
      </w:r>
    </w:p>
    <w:p w:rsidR="006E6F53" w:rsidRPr="00323C0D" w:rsidRDefault="002F7F06" w:rsidP="00FD477F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3C0D">
        <w:rPr>
          <w:rFonts w:ascii="Times New Roman" w:hAnsi="Times New Roman" w:cs="Times New Roman"/>
          <w:sz w:val="28"/>
          <w:szCs w:val="28"/>
        </w:rPr>
        <w:t xml:space="preserve">участие в дистанционных олимпиадах по предметам </w:t>
      </w:r>
    </w:p>
    <w:p w:rsidR="006E6F53" w:rsidRPr="00323C0D" w:rsidRDefault="002F7F06" w:rsidP="00FD477F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3C0D">
        <w:rPr>
          <w:rFonts w:ascii="Times New Roman" w:hAnsi="Times New Roman" w:cs="Times New Roman"/>
          <w:sz w:val="28"/>
          <w:szCs w:val="28"/>
        </w:rPr>
        <w:t xml:space="preserve">проведение пробных проверочных работ </w:t>
      </w:r>
    </w:p>
    <w:p w:rsidR="00F73458" w:rsidRPr="005D7B58" w:rsidRDefault="002F7F06" w:rsidP="00FD477F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3C0D">
        <w:rPr>
          <w:rFonts w:ascii="Times New Roman" w:hAnsi="Times New Roman" w:cs="Times New Roman"/>
          <w:sz w:val="28"/>
          <w:szCs w:val="28"/>
        </w:rPr>
        <w:t xml:space="preserve"> психологическая подготовка обучающихся к проведению ВПР</w:t>
      </w:r>
    </w:p>
    <w:p w:rsidR="00323C0D" w:rsidRPr="00EB1C78" w:rsidRDefault="003A4007" w:rsidP="00FD477F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(Сл. 5</w:t>
      </w:r>
      <w:r w:rsidR="005D7B58" w:rsidRPr="003A4007">
        <w:rPr>
          <w:rFonts w:ascii="Times New Roman" w:hAnsi="Times New Roman" w:cs="Times New Roman"/>
          <w:b/>
          <w:sz w:val="28"/>
          <w:szCs w:val="28"/>
        </w:rPr>
        <w:t>.)</w:t>
      </w:r>
      <w:r w:rsidR="005D7B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1C78">
        <w:rPr>
          <w:rFonts w:ascii="Times New Roman" w:hAnsi="Times New Roman" w:cs="Times New Roman"/>
          <w:b/>
          <w:sz w:val="28"/>
          <w:szCs w:val="28"/>
        </w:rPr>
        <w:t>Работа со слабыми учащимися</w:t>
      </w:r>
    </w:p>
    <w:p w:rsidR="006E6F53" w:rsidRPr="00323C0D" w:rsidRDefault="00EB1C78" w:rsidP="00FD477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7F06" w:rsidRPr="00323C0D">
        <w:rPr>
          <w:rFonts w:ascii="Times New Roman" w:hAnsi="Times New Roman" w:cs="Times New Roman"/>
          <w:sz w:val="28"/>
          <w:szCs w:val="28"/>
        </w:rPr>
        <w:t xml:space="preserve">проведение дополнительных групповых и индивидуальных занятий с учащимися </w:t>
      </w:r>
    </w:p>
    <w:p w:rsidR="006E6F53" w:rsidRPr="00323C0D" w:rsidRDefault="00EB1C78" w:rsidP="00FD477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7F06" w:rsidRPr="00323C0D">
        <w:rPr>
          <w:rFonts w:ascii="Times New Roman" w:hAnsi="Times New Roman" w:cs="Times New Roman"/>
          <w:sz w:val="28"/>
          <w:szCs w:val="28"/>
        </w:rPr>
        <w:t xml:space="preserve">ежедневно на уроках проводить подготовку учащихся, совершенствовать методы и приёмы работы с текстовой информацией </w:t>
      </w:r>
    </w:p>
    <w:p w:rsidR="005D7B58" w:rsidRDefault="00323C0D" w:rsidP="00FD477F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323C0D">
        <w:rPr>
          <w:rFonts w:ascii="Times New Roman" w:hAnsi="Times New Roman" w:cs="Times New Roman"/>
          <w:sz w:val="28"/>
          <w:szCs w:val="28"/>
        </w:rPr>
        <w:t xml:space="preserve">- Психологическая подготовка обучающихся к проведению ВПР </w:t>
      </w:r>
    </w:p>
    <w:p w:rsidR="00EB1C78" w:rsidRPr="005D7B58" w:rsidRDefault="005D7B58" w:rsidP="00FD477F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3A4007">
        <w:rPr>
          <w:rFonts w:ascii="Times New Roman" w:hAnsi="Times New Roman" w:cs="Times New Roman"/>
          <w:b/>
          <w:sz w:val="28"/>
          <w:szCs w:val="28"/>
        </w:rPr>
        <w:t>(</w:t>
      </w:r>
      <w:r w:rsidR="003A4007">
        <w:rPr>
          <w:rFonts w:ascii="Times New Roman" w:hAnsi="Times New Roman" w:cs="Times New Roman"/>
          <w:b/>
          <w:sz w:val="28"/>
          <w:szCs w:val="28"/>
        </w:rPr>
        <w:t>Сл. 6</w:t>
      </w:r>
      <w:r w:rsidRPr="003A4007">
        <w:rPr>
          <w:rFonts w:ascii="Times New Roman" w:hAnsi="Times New Roman" w:cs="Times New Roman"/>
          <w:b/>
          <w:sz w:val="28"/>
          <w:szCs w:val="28"/>
        </w:rPr>
        <w:t>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00FE" w:rsidRPr="00CE00FE">
        <w:rPr>
          <w:rFonts w:ascii="Times New Roman" w:hAnsi="Times New Roman" w:cs="Times New Roman"/>
          <w:b/>
          <w:sz w:val="28"/>
          <w:szCs w:val="28"/>
        </w:rPr>
        <w:t>Работа с родителями</w:t>
      </w:r>
    </w:p>
    <w:p w:rsidR="006E6F53" w:rsidRPr="00CE00FE" w:rsidRDefault="002F7F06" w:rsidP="00FD477F">
      <w:pPr>
        <w:numPr>
          <w:ilvl w:val="0"/>
          <w:numId w:val="5"/>
        </w:numPr>
        <w:tabs>
          <w:tab w:val="clear" w:pos="720"/>
          <w:tab w:val="num" w:pos="-142"/>
          <w:tab w:val="num" w:pos="284"/>
        </w:tabs>
        <w:spacing w:after="0" w:line="240" w:lineRule="auto"/>
        <w:ind w:hanging="1004"/>
        <w:rPr>
          <w:rFonts w:ascii="Times New Roman" w:hAnsi="Times New Roman" w:cs="Times New Roman"/>
          <w:sz w:val="28"/>
          <w:szCs w:val="28"/>
        </w:rPr>
      </w:pPr>
      <w:r w:rsidRPr="00CE00FE">
        <w:rPr>
          <w:rFonts w:ascii="Times New Roman" w:hAnsi="Times New Roman" w:cs="Times New Roman"/>
          <w:sz w:val="28"/>
          <w:szCs w:val="28"/>
        </w:rPr>
        <w:t>проведение классных родительских со</w:t>
      </w:r>
      <w:r w:rsidR="005D7B58">
        <w:rPr>
          <w:rFonts w:ascii="Times New Roman" w:hAnsi="Times New Roman" w:cs="Times New Roman"/>
          <w:sz w:val="28"/>
          <w:szCs w:val="28"/>
        </w:rPr>
        <w:t xml:space="preserve">браний по вопросам подготовки и </w:t>
      </w:r>
      <w:r w:rsidRPr="00CE00FE">
        <w:rPr>
          <w:rFonts w:ascii="Times New Roman" w:hAnsi="Times New Roman" w:cs="Times New Roman"/>
          <w:sz w:val="28"/>
          <w:szCs w:val="28"/>
        </w:rPr>
        <w:t>участия в ВПР</w:t>
      </w:r>
    </w:p>
    <w:p w:rsidR="006E6F53" w:rsidRPr="00CE00FE" w:rsidRDefault="002F7F06" w:rsidP="00FD477F">
      <w:pPr>
        <w:numPr>
          <w:ilvl w:val="0"/>
          <w:numId w:val="5"/>
        </w:numPr>
        <w:tabs>
          <w:tab w:val="clear" w:pos="720"/>
          <w:tab w:val="num" w:pos="-142"/>
          <w:tab w:val="num" w:pos="284"/>
        </w:tabs>
        <w:spacing w:after="0" w:line="240" w:lineRule="auto"/>
        <w:ind w:hanging="1004"/>
        <w:rPr>
          <w:rFonts w:ascii="Times New Roman" w:hAnsi="Times New Roman" w:cs="Times New Roman"/>
          <w:sz w:val="28"/>
          <w:szCs w:val="28"/>
        </w:rPr>
      </w:pPr>
      <w:r w:rsidRPr="00CE00FE">
        <w:rPr>
          <w:rFonts w:ascii="Times New Roman" w:hAnsi="Times New Roman" w:cs="Times New Roman"/>
          <w:sz w:val="28"/>
          <w:szCs w:val="28"/>
        </w:rPr>
        <w:t xml:space="preserve"> ознакомления родителей с нормативной базой и порядком проведения мониторинга </w:t>
      </w:r>
    </w:p>
    <w:p w:rsidR="006E6F53" w:rsidRPr="00CE00FE" w:rsidRDefault="002F7F06" w:rsidP="00FD477F">
      <w:pPr>
        <w:numPr>
          <w:ilvl w:val="0"/>
          <w:numId w:val="5"/>
        </w:numPr>
        <w:tabs>
          <w:tab w:val="clear" w:pos="720"/>
          <w:tab w:val="num" w:pos="-142"/>
          <w:tab w:val="num" w:pos="284"/>
        </w:tabs>
        <w:spacing w:after="0" w:line="240" w:lineRule="auto"/>
        <w:ind w:hanging="1004"/>
        <w:rPr>
          <w:rFonts w:ascii="Times New Roman" w:hAnsi="Times New Roman" w:cs="Times New Roman"/>
          <w:sz w:val="28"/>
          <w:szCs w:val="28"/>
        </w:rPr>
      </w:pPr>
      <w:r w:rsidRPr="00CE00FE">
        <w:rPr>
          <w:rFonts w:ascii="Times New Roman" w:hAnsi="Times New Roman" w:cs="Times New Roman"/>
          <w:sz w:val="28"/>
          <w:szCs w:val="28"/>
        </w:rPr>
        <w:t xml:space="preserve">индивидуальные консультации для родителей </w:t>
      </w:r>
    </w:p>
    <w:p w:rsidR="005D7B58" w:rsidRDefault="002F7F06" w:rsidP="00FD477F">
      <w:pPr>
        <w:numPr>
          <w:ilvl w:val="0"/>
          <w:numId w:val="5"/>
        </w:numPr>
        <w:tabs>
          <w:tab w:val="clear" w:pos="720"/>
          <w:tab w:val="num" w:pos="-142"/>
          <w:tab w:val="num" w:pos="284"/>
        </w:tabs>
        <w:spacing w:after="0" w:line="240" w:lineRule="auto"/>
        <w:ind w:hanging="1004"/>
        <w:rPr>
          <w:rFonts w:ascii="Times New Roman" w:hAnsi="Times New Roman" w:cs="Times New Roman"/>
          <w:sz w:val="28"/>
          <w:szCs w:val="28"/>
        </w:rPr>
      </w:pPr>
      <w:r w:rsidRPr="00CE00FE">
        <w:rPr>
          <w:rFonts w:ascii="Times New Roman" w:hAnsi="Times New Roman" w:cs="Times New Roman"/>
          <w:sz w:val="28"/>
          <w:szCs w:val="28"/>
        </w:rPr>
        <w:t>психологическая подготовка родителей к проведению ВПР</w:t>
      </w:r>
    </w:p>
    <w:p w:rsidR="00A31334" w:rsidRPr="005D7B58" w:rsidRDefault="003A4007" w:rsidP="00FD477F">
      <w:pPr>
        <w:tabs>
          <w:tab w:val="num" w:pos="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(Сл. 7</w:t>
      </w:r>
      <w:r w:rsidR="005D7B58" w:rsidRPr="003A4007">
        <w:rPr>
          <w:rFonts w:ascii="Times New Roman" w:hAnsi="Times New Roman" w:cs="Times New Roman"/>
          <w:b/>
          <w:sz w:val="28"/>
          <w:szCs w:val="28"/>
        </w:rPr>
        <w:t>)</w:t>
      </w:r>
      <w:r w:rsidR="005D7B58">
        <w:rPr>
          <w:rFonts w:ascii="Times New Roman" w:hAnsi="Times New Roman" w:cs="Times New Roman"/>
          <w:sz w:val="28"/>
          <w:szCs w:val="28"/>
        </w:rPr>
        <w:t xml:space="preserve"> </w:t>
      </w:r>
      <w:r w:rsidR="00242D43" w:rsidRPr="005D7B58">
        <w:rPr>
          <w:rFonts w:ascii="Times New Roman" w:hAnsi="Times New Roman" w:cs="Times New Roman"/>
          <w:b/>
          <w:bCs/>
          <w:sz w:val="28"/>
          <w:szCs w:val="28"/>
        </w:rPr>
        <w:t>Виды  работ, которые можно  использовать на уроках окружающего мира при подготовке к ВПР</w:t>
      </w:r>
    </w:p>
    <w:p w:rsidR="00242D43" w:rsidRPr="00242D43" w:rsidRDefault="00242D43" w:rsidP="00FD477F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b/>
          <w:sz w:val="28"/>
          <w:szCs w:val="28"/>
        </w:rPr>
      </w:pPr>
      <w:r w:rsidRPr="00242D4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Первая часть </w:t>
      </w:r>
    </w:p>
    <w:p w:rsidR="008B7D51" w:rsidRPr="008B7D51" w:rsidRDefault="00242D43" w:rsidP="00FD477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42D43">
        <w:rPr>
          <w:sz w:val="28"/>
          <w:szCs w:val="28"/>
        </w:rPr>
        <w:t xml:space="preserve"> </w:t>
      </w:r>
      <w:r w:rsidRPr="008B7D51">
        <w:rPr>
          <w:b/>
          <w:sz w:val="28"/>
          <w:szCs w:val="28"/>
        </w:rPr>
        <w:t>Задания 1</w:t>
      </w:r>
      <w:r w:rsidRPr="008B7D51">
        <w:rPr>
          <w:sz w:val="28"/>
          <w:szCs w:val="28"/>
        </w:rPr>
        <w:t xml:space="preserve"> части  работы относятся к сфере социально-гуманитарного знания.</w:t>
      </w:r>
      <w:r w:rsidR="008B7D51" w:rsidRPr="008B7D51">
        <w:rPr>
          <w:color w:val="000000"/>
          <w:sz w:val="28"/>
          <w:szCs w:val="28"/>
        </w:rPr>
        <w:t xml:space="preserve"> Они направлены на выявление уровня освоения начальных сведений о сущности и особенностях объектов, процессов и явлений действительности.</w:t>
      </w:r>
    </w:p>
    <w:p w:rsidR="005D5B48" w:rsidRPr="008B7D51" w:rsidRDefault="008B7D51" w:rsidP="00FD477F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B7D51">
        <w:rPr>
          <w:color w:val="000000"/>
          <w:sz w:val="28"/>
          <w:szCs w:val="28"/>
        </w:rPr>
        <w:t xml:space="preserve">Лучше всего учащиеся выполняют </w:t>
      </w:r>
      <w:r w:rsidRPr="00084B55">
        <w:rPr>
          <w:b/>
          <w:color w:val="000000"/>
          <w:sz w:val="28"/>
          <w:szCs w:val="28"/>
        </w:rPr>
        <w:t>задания</w:t>
      </w:r>
      <w:r w:rsidR="0047281D" w:rsidRPr="00084B55">
        <w:rPr>
          <w:b/>
          <w:color w:val="000000"/>
          <w:sz w:val="28"/>
          <w:szCs w:val="28"/>
        </w:rPr>
        <w:t xml:space="preserve"> №1</w:t>
      </w:r>
      <w:r w:rsidR="0047281D">
        <w:rPr>
          <w:color w:val="000000"/>
          <w:sz w:val="28"/>
          <w:szCs w:val="28"/>
        </w:rPr>
        <w:t>, требующе</w:t>
      </w:r>
      <w:r w:rsidRPr="008B7D51">
        <w:rPr>
          <w:color w:val="000000"/>
          <w:sz w:val="28"/>
          <w:szCs w:val="28"/>
        </w:rPr>
        <w:t>е распознавания предмета и указания его назначения</w:t>
      </w:r>
      <w:proofErr w:type="gramStart"/>
      <w:r w:rsidRPr="008B7D51">
        <w:rPr>
          <w:color w:val="000000"/>
          <w:sz w:val="28"/>
          <w:szCs w:val="28"/>
        </w:rPr>
        <w:t xml:space="preserve"> .</w:t>
      </w:r>
      <w:proofErr w:type="gramEnd"/>
      <w:r w:rsidRPr="008B7D51">
        <w:rPr>
          <w:color w:val="000000"/>
          <w:sz w:val="28"/>
          <w:szCs w:val="28"/>
        </w:rPr>
        <w:t xml:space="preserve"> С данным заданием справляются почти все обучающиеся: все они смогли назвать изображенный предмет и пояснить его назначение.</w:t>
      </w:r>
      <w:r w:rsidR="004560ED">
        <w:rPr>
          <w:color w:val="000000"/>
          <w:sz w:val="28"/>
          <w:szCs w:val="28"/>
        </w:rPr>
        <w:t xml:space="preserve"> </w:t>
      </w:r>
      <w:r w:rsidR="004560ED" w:rsidRPr="00084B55">
        <w:rPr>
          <w:b/>
          <w:color w:val="000000"/>
          <w:sz w:val="28"/>
          <w:szCs w:val="28"/>
        </w:rPr>
        <w:t>Задание 2</w:t>
      </w:r>
      <w:r w:rsidR="004560ED" w:rsidRPr="004560ED">
        <w:rPr>
          <w:color w:val="000000"/>
          <w:sz w:val="28"/>
          <w:szCs w:val="28"/>
        </w:rPr>
        <w:t xml:space="preserve"> </w:t>
      </w:r>
      <w:r w:rsidR="004560ED">
        <w:rPr>
          <w:color w:val="000000"/>
          <w:sz w:val="28"/>
          <w:szCs w:val="28"/>
        </w:rPr>
        <w:t>направлено</w:t>
      </w:r>
      <w:r w:rsidR="004560ED" w:rsidRPr="008B7D51">
        <w:rPr>
          <w:color w:val="000000"/>
          <w:sz w:val="28"/>
          <w:szCs w:val="28"/>
        </w:rPr>
        <w:t xml:space="preserve"> на проверку базовых понятий раздела, к которым традиционно относятся знания (узнавание) тел живой и неживой природы, а та</w:t>
      </w:r>
      <w:r w:rsidR="004560ED">
        <w:rPr>
          <w:color w:val="000000"/>
          <w:sz w:val="28"/>
          <w:szCs w:val="28"/>
        </w:rPr>
        <w:t xml:space="preserve">кже характерных явлений природы, </w:t>
      </w:r>
      <w:r w:rsidR="004560ED" w:rsidRPr="008B7D51">
        <w:rPr>
          <w:color w:val="000000"/>
          <w:sz w:val="28"/>
          <w:szCs w:val="28"/>
        </w:rPr>
        <w:t>позволяют проконтролировать умение понимать условно-графическую информацию, представленную в средствах массовой информации в разделе описания и прогноза погоды.</w:t>
      </w:r>
      <w:r w:rsidR="00084B55" w:rsidRPr="00084B55">
        <w:rPr>
          <w:color w:val="000000"/>
          <w:sz w:val="28"/>
          <w:szCs w:val="28"/>
        </w:rPr>
        <w:t xml:space="preserve"> </w:t>
      </w:r>
      <w:r w:rsidR="00084B55" w:rsidRPr="005D5B48">
        <w:rPr>
          <w:b/>
          <w:color w:val="000000"/>
          <w:sz w:val="28"/>
          <w:szCs w:val="28"/>
        </w:rPr>
        <w:t>Задание 3</w:t>
      </w:r>
      <w:r w:rsidR="005D5B48">
        <w:rPr>
          <w:b/>
          <w:color w:val="000000"/>
          <w:sz w:val="28"/>
          <w:szCs w:val="28"/>
        </w:rPr>
        <w:t xml:space="preserve"> </w:t>
      </w:r>
      <w:r w:rsidR="00084B55">
        <w:rPr>
          <w:color w:val="000000"/>
          <w:sz w:val="28"/>
          <w:szCs w:val="28"/>
        </w:rPr>
        <w:t>проверяе</w:t>
      </w:r>
      <w:r w:rsidR="00084B55" w:rsidRPr="008B7D51">
        <w:rPr>
          <w:color w:val="000000"/>
          <w:sz w:val="28"/>
          <w:szCs w:val="28"/>
        </w:rPr>
        <w:t>т умение работать с географической картой/схемой, на которой обучающиеся должны определить выделенную территорию, а после указать типичных ее обитателей из числа изображенных животных.</w:t>
      </w:r>
      <w:r w:rsidR="005D5B48">
        <w:rPr>
          <w:color w:val="000000"/>
          <w:sz w:val="28"/>
          <w:szCs w:val="28"/>
        </w:rPr>
        <w:t xml:space="preserve"> </w:t>
      </w:r>
      <w:r w:rsidR="005D5B48" w:rsidRPr="005D5B48">
        <w:rPr>
          <w:b/>
          <w:color w:val="000000"/>
          <w:sz w:val="28"/>
          <w:szCs w:val="28"/>
        </w:rPr>
        <w:t>Задание 4-5</w:t>
      </w:r>
      <w:r w:rsidR="005D5B48">
        <w:rPr>
          <w:color w:val="000000"/>
          <w:sz w:val="28"/>
          <w:szCs w:val="28"/>
        </w:rPr>
        <w:t xml:space="preserve"> </w:t>
      </w:r>
      <w:r w:rsidR="005D5B48">
        <w:rPr>
          <w:sz w:val="28"/>
          <w:szCs w:val="28"/>
        </w:rPr>
        <w:t xml:space="preserve"> проверяющие содержание разделов «Человек»,</w:t>
      </w:r>
      <w:r w:rsidR="005D5B48" w:rsidRPr="008B7D51">
        <w:rPr>
          <w:sz w:val="28"/>
          <w:szCs w:val="28"/>
        </w:rPr>
        <w:t xml:space="preserve"> «Человек и природа».</w:t>
      </w:r>
      <w:r w:rsidR="005D5B48" w:rsidRPr="008B7D51">
        <w:rPr>
          <w:b/>
          <w:bCs/>
          <w:color w:val="000000"/>
          <w:sz w:val="28"/>
          <w:szCs w:val="28"/>
        </w:rPr>
        <w:t xml:space="preserve"> </w:t>
      </w:r>
    </w:p>
    <w:p w:rsidR="008B7D51" w:rsidRPr="005D5B48" w:rsidRDefault="008B7D51" w:rsidP="00FD477F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B7D51">
        <w:rPr>
          <w:b/>
          <w:bCs/>
          <w:color w:val="000000"/>
          <w:sz w:val="28"/>
          <w:szCs w:val="28"/>
        </w:rPr>
        <w:t xml:space="preserve"> </w:t>
      </w:r>
      <w:r w:rsidR="005D5B48">
        <w:rPr>
          <w:b/>
          <w:bCs/>
          <w:color w:val="000000"/>
          <w:sz w:val="28"/>
          <w:szCs w:val="28"/>
        </w:rPr>
        <w:t xml:space="preserve">Задание </w:t>
      </w:r>
      <w:r w:rsidR="0047281D">
        <w:rPr>
          <w:b/>
          <w:bCs/>
          <w:color w:val="000000"/>
          <w:sz w:val="28"/>
          <w:szCs w:val="28"/>
        </w:rPr>
        <w:t xml:space="preserve"> 6 </w:t>
      </w:r>
      <w:r w:rsidR="005D5B48">
        <w:rPr>
          <w:color w:val="000000"/>
          <w:sz w:val="28"/>
          <w:szCs w:val="28"/>
        </w:rPr>
        <w:t> дает</w:t>
      </w:r>
      <w:r w:rsidR="0047281D" w:rsidRPr="008B7D51">
        <w:rPr>
          <w:color w:val="000000"/>
          <w:sz w:val="28"/>
          <w:szCs w:val="28"/>
        </w:rPr>
        <w:t xml:space="preserve"> возможность выявить у обучающихся умение различать в описании опыта его цель, ход опыта и вывод</w:t>
      </w:r>
      <w:r w:rsidR="0047281D">
        <w:rPr>
          <w:color w:val="000000"/>
          <w:sz w:val="28"/>
          <w:szCs w:val="28"/>
        </w:rPr>
        <w:t xml:space="preserve">ы, </w:t>
      </w:r>
      <w:r w:rsidR="0047281D" w:rsidRPr="008B7D51">
        <w:rPr>
          <w:color w:val="000000"/>
          <w:sz w:val="28"/>
          <w:szCs w:val="28"/>
        </w:rPr>
        <w:t xml:space="preserve"> проверить умение устанавливать причинно-следственные связи этапов осуществления определенной деятельности.</w:t>
      </w:r>
      <w:r w:rsidR="0047281D" w:rsidRPr="0047281D">
        <w:rPr>
          <w:b/>
          <w:bCs/>
          <w:color w:val="000000"/>
          <w:sz w:val="28"/>
          <w:szCs w:val="28"/>
        </w:rPr>
        <w:t xml:space="preserve"> </w:t>
      </w:r>
    </w:p>
    <w:p w:rsidR="0098429D" w:rsidRPr="0031630E" w:rsidRDefault="0047281D" w:rsidP="00FD477F">
      <w:pPr>
        <w:pStyle w:val="a5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Задания 2</w:t>
      </w:r>
      <w:r w:rsidR="00242D43" w:rsidRPr="008B7D51">
        <w:rPr>
          <w:b/>
          <w:sz w:val="28"/>
          <w:szCs w:val="28"/>
        </w:rPr>
        <w:t xml:space="preserve"> части</w:t>
      </w:r>
      <w:r>
        <w:rPr>
          <w:sz w:val="28"/>
          <w:szCs w:val="28"/>
        </w:rPr>
        <w:t xml:space="preserve">  представляют</w:t>
      </w:r>
      <w:r w:rsidR="005D5B48">
        <w:rPr>
          <w:sz w:val="28"/>
          <w:szCs w:val="28"/>
        </w:rPr>
        <w:t xml:space="preserve"> собой небольшие сочинения</w:t>
      </w:r>
      <w:r w:rsidR="008B7D51">
        <w:rPr>
          <w:color w:val="000000"/>
        </w:rPr>
        <w:t>.</w:t>
      </w:r>
      <w:r w:rsidR="008B7D51">
        <w:rPr>
          <w:rFonts w:ascii="Arial" w:hAnsi="Arial" w:cs="Arial"/>
          <w:color w:val="000000"/>
        </w:rPr>
        <w:t> </w:t>
      </w:r>
      <w:r w:rsidR="008B7D51" w:rsidRPr="008B7D51">
        <w:rPr>
          <w:color w:val="000000"/>
          <w:sz w:val="28"/>
          <w:szCs w:val="28"/>
        </w:rPr>
        <w:t xml:space="preserve"> Типичной ошибкой при составлении текста было отсутствие достаточного количества аргументов.</w:t>
      </w:r>
    </w:p>
    <w:p w:rsidR="008A78E7" w:rsidRDefault="008A78E7" w:rsidP="001149D6">
      <w:pPr>
        <w:spacing w:after="0" w:line="240" w:lineRule="auto"/>
        <w:ind w:firstLine="426"/>
        <w:textAlignment w:val="baseline"/>
        <w:rPr>
          <w:rFonts w:ascii="Times New Roman" w:hAnsi="Times New Roman"/>
          <w:sz w:val="28"/>
          <w:szCs w:val="28"/>
        </w:rPr>
      </w:pPr>
      <w:r w:rsidRPr="00307391">
        <w:rPr>
          <w:rFonts w:ascii="Times New Roman" w:hAnsi="Times New Roman"/>
          <w:sz w:val="28"/>
          <w:szCs w:val="28"/>
        </w:rPr>
        <w:t xml:space="preserve">Подготовка к ВПР не должна быть сведена к натаскиванию на тот или иной вид задания. А вот помочь </w:t>
      </w:r>
      <w:proofErr w:type="gramStart"/>
      <w:r w:rsidRPr="00307391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307391">
        <w:rPr>
          <w:rFonts w:ascii="Times New Roman" w:hAnsi="Times New Roman"/>
          <w:sz w:val="28"/>
          <w:szCs w:val="28"/>
        </w:rPr>
        <w:t xml:space="preserve"> обобщить и систематизировать знания, полученные за годы обучения в начальной школе, необходимо. </w:t>
      </w:r>
    </w:p>
    <w:p w:rsidR="0098429D" w:rsidRPr="000D06BD" w:rsidRDefault="003A4007" w:rsidP="00FD477F">
      <w:pPr>
        <w:pStyle w:val="a4"/>
        <w:rPr>
          <w:rFonts w:ascii="Times New Roman" w:hAnsi="Times New Roman"/>
          <w:sz w:val="28"/>
          <w:szCs w:val="28"/>
        </w:rPr>
      </w:pPr>
      <w:r w:rsidRPr="003A4007">
        <w:rPr>
          <w:rFonts w:ascii="Times New Roman" w:hAnsi="Times New Roman"/>
          <w:b/>
          <w:sz w:val="28"/>
          <w:szCs w:val="28"/>
        </w:rPr>
        <w:t>(Сл. 8.)</w:t>
      </w:r>
      <w:r>
        <w:rPr>
          <w:rFonts w:ascii="Times New Roman" w:hAnsi="Times New Roman"/>
          <w:sz w:val="28"/>
          <w:szCs w:val="28"/>
        </w:rPr>
        <w:t xml:space="preserve"> </w:t>
      </w:r>
      <w:r w:rsidR="0098429D">
        <w:rPr>
          <w:rFonts w:ascii="Times New Roman" w:hAnsi="Times New Roman"/>
          <w:sz w:val="28"/>
          <w:szCs w:val="28"/>
        </w:rPr>
        <w:t xml:space="preserve">Для подготовки к проведению ВПР мною была составлена рабочая программа внеурочной деятельности  «Калейдоскоп наук». </w:t>
      </w:r>
    </w:p>
    <w:p w:rsidR="008A78E7" w:rsidRDefault="0098429D" w:rsidP="00FD477F">
      <w:pPr>
        <w:pStyle w:val="a4"/>
        <w:rPr>
          <w:rFonts w:ascii="Times New Roman" w:hAnsi="Times New Roman"/>
          <w:sz w:val="28"/>
          <w:szCs w:val="28"/>
        </w:rPr>
      </w:pPr>
      <w:r w:rsidRPr="000D06BD">
        <w:rPr>
          <w:rFonts w:ascii="Times New Roman" w:hAnsi="Times New Roman"/>
          <w:sz w:val="28"/>
          <w:szCs w:val="28"/>
        </w:rPr>
        <w:t>Программа предусматривает сочетание групповых, индивидуальных и колле</w:t>
      </w:r>
      <w:r>
        <w:rPr>
          <w:rFonts w:ascii="Times New Roman" w:hAnsi="Times New Roman"/>
          <w:sz w:val="28"/>
          <w:szCs w:val="28"/>
        </w:rPr>
        <w:t>ктивных форм проведения занятий, проведение конкурсов по предмету.</w:t>
      </w:r>
    </w:p>
    <w:p w:rsidR="008A78E7" w:rsidRDefault="003A4007" w:rsidP="00FD477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A4007">
        <w:rPr>
          <w:rFonts w:ascii="Times New Roman" w:hAnsi="Times New Roman"/>
          <w:b/>
          <w:sz w:val="28"/>
          <w:szCs w:val="28"/>
        </w:rPr>
        <w:t>( Сл. 9)</w:t>
      </w:r>
      <w:r>
        <w:rPr>
          <w:rFonts w:ascii="Times New Roman" w:hAnsi="Times New Roman"/>
          <w:sz w:val="28"/>
          <w:szCs w:val="28"/>
        </w:rPr>
        <w:t xml:space="preserve"> </w:t>
      </w:r>
      <w:r w:rsidR="005C0B67">
        <w:rPr>
          <w:rFonts w:ascii="Times New Roman" w:hAnsi="Times New Roman"/>
          <w:sz w:val="28"/>
          <w:szCs w:val="28"/>
        </w:rPr>
        <w:t xml:space="preserve">В работе использовала </w:t>
      </w:r>
      <w:r w:rsidR="008A78E7" w:rsidRPr="00EF041B">
        <w:rPr>
          <w:rFonts w:ascii="Times New Roman" w:hAnsi="Times New Roman"/>
          <w:sz w:val="28"/>
          <w:szCs w:val="28"/>
        </w:rPr>
        <w:t xml:space="preserve"> Типовые задания по предметам издательства «Экзамен», рабочие тетради  по предметам «Готовимся к Всероссийской проверочной рабо</w:t>
      </w:r>
      <w:r w:rsidR="008A78E7">
        <w:rPr>
          <w:rFonts w:ascii="Times New Roman" w:hAnsi="Times New Roman"/>
          <w:sz w:val="28"/>
          <w:szCs w:val="28"/>
        </w:rPr>
        <w:t xml:space="preserve">те»  издательство «Просвещение», </w:t>
      </w:r>
      <w:r w:rsidR="008A78E7" w:rsidRPr="007D1BDB">
        <w:rPr>
          <w:rFonts w:ascii="Times New Roman" w:hAnsi="Times New Roman" w:cs="Times New Roman"/>
          <w:sz w:val="28"/>
          <w:szCs w:val="28"/>
        </w:rPr>
        <w:t xml:space="preserve">«Готовимся к ВПР. Окружающий мир» </w:t>
      </w:r>
      <w:proofErr w:type="spellStart"/>
      <w:r w:rsidR="008A78E7" w:rsidRPr="007D1BDB">
        <w:rPr>
          <w:rFonts w:ascii="Times New Roman" w:hAnsi="Times New Roman" w:cs="Times New Roman"/>
          <w:sz w:val="28"/>
          <w:szCs w:val="28"/>
        </w:rPr>
        <w:t>М.Ю.Демидовой</w:t>
      </w:r>
      <w:proofErr w:type="spellEnd"/>
      <w:r w:rsidR="008A78E7" w:rsidRPr="007D1BDB">
        <w:rPr>
          <w:rFonts w:ascii="Times New Roman" w:hAnsi="Times New Roman" w:cs="Times New Roman"/>
          <w:sz w:val="28"/>
          <w:szCs w:val="28"/>
        </w:rPr>
        <w:t>, Е.В. Волковой.</w:t>
      </w:r>
    </w:p>
    <w:p w:rsidR="005C0B67" w:rsidRPr="00EF041B" w:rsidRDefault="005C0B67" w:rsidP="00FD477F">
      <w:pPr>
        <w:pStyle w:val="a4"/>
        <w:rPr>
          <w:rFonts w:ascii="Times New Roman" w:hAnsi="Times New Roman"/>
          <w:sz w:val="28"/>
          <w:szCs w:val="28"/>
        </w:rPr>
      </w:pPr>
      <w:r w:rsidRPr="000D06BD">
        <w:rPr>
          <w:rFonts w:ascii="Times New Roman" w:hAnsi="Times New Roman"/>
          <w:sz w:val="28"/>
          <w:szCs w:val="28"/>
        </w:rPr>
        <w:t xml:space="preserve">Содержание заданий соответствует планируемым результатам </w:t>
      </w:r>
      <w:proofErr w:type="gramStart"/>
      <w:r w:rsidRPr="000D06BD">
        <w:rPr>
          <w:rFonts w:ascii="Times New Roman" w:hAnsi="Times New Roman"/>
          <w:sz w:val="28"/>
          <w:szCs w:val="28"/>
        </w:rPr>
        <w:t>обучения</w:t>
      </w:r>
      <w:r>
        <w:rPr>
          <w:rFonts w:ascii="Times New Roman" w:hAnsi="Times New Roman"/>
          <w:sz w:val="28"/>
          <w:szCs w:val="28"/>
        </w:rPr>
        <w:t xml:space="preserve">  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D06BD">
        <w:rPr>
          <w:rFonts w:ascii="Times New Roman" w:hAnsi="Times New Roman"/>
          <w:sz w:val="28"/>
          <w:szCs w:val="28"/>
        </w:rPr>
        <w:t xml:space="preserve"> окружающему миру (ФГОС НОО).</w:t>
      </w:r>
    </w:p>
    <w:p w:rsidR="008A78E7" w:rsidRPr="003A4007" w:rsidRDefault="008A78E7" w:rsidP="00FD477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A4007">
        <w:rPr>
          <w:rFonts w:ascii="Times New Roman" w:hAnsi="Times New Roman"/>
          <w:sz w:val="28"/>
          <w:szCs w:val="28"/>
        </w:rPr>
        <w:t xml:space="preserve">         Практика системы подготовки к проведению такой формы оценки качества образования отвечает требованиям ФГОС НОО и предполагает формирование диагностического ресурса, который позволит школьникам привыкнуть к экзаменам, попробовать свои возможности в регулярном выполнении контрольных работ, оценить уровень реальных знаний и умений, отследить успехи и неудачи.</w:t>
      </w:r>
      <w:r w:rsidR="003A4007" w:rsidRPr="003A4007">
        <w:rPr>
          <w:rFonts w:ascii="Times New Roman" w:hAnsi="Times New Roman"/>
          <w:sz w:val="28"/>
          <w:szCs w:val="28"/>
        </w:rPr>
        <w:t xml:space="preserve"> </w:t>
      </w:r>
    </w:p>
    <w:p w:rsidR="0098429D" w:rsidRDefault="008A78E7" w:rsidP="00FD477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5C0B67">
        <w:rPr>
          <w:rFonts w:ascii="Times New Roman" w:hAnsi="Times New Roman"/>
          <w:sz w:val="28"/>
          <w:szCs w:val="28"/>
        </w:rPr>
        <w:lastRenderedPageBreak/>
        <w:t xml:space="preserve">Участие в </w:t>
      </w:r>
      <w:proofErr w:type="spellStart"/>
      <w:r w:rsidRPr="005C0B67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5C0B67">
        <w:rPr>
          <w:rFonts w:ascii="Times New Roman" w:hAnsi="Times New Roman"/>
          <w:sz w:val="28"/>
          <w:szCs w:val="28"/>
        </w:rPr>
        <w:t xml:space="preserve"> конкурсах, онлайн-олимпиадах - это реализация одной из форм внеурочной деятельности в соответствии с требованиями ФГОС, что так же помогает учащимся в подготовке к ВПР.</w:t>
      </w:r>
    </w:p>
    <w:p w:rsidR="0098429D" w:rsidRPr="00307391" w:rsidRDefault="0031630E" w:rsidP="00FD477F">
      <w:pPr>
        <w:spacing w:after="0" w:line="240" w:lineRule="auto"/>
        <w:ind w:firstLine="426"/>
        <w:textAlignment w:val="baseline"/>
        <w:rPr>
          <w:rFonts w:ascii="Times New Roman" w:hAnsi="Times New Roman"/>
          <w:sz w:val="28"/>
          <w:szCs w:val="28"/>
        </w:rPr>
      </w:pPr>
      <w:r w:rsidRPr="00896C77">
        <w:rPr>
          <w:rFonts w:ascii="Times New Roman" w:hAnsi="Times New Roman"/>
          <w:sz w:val="28"/>
          <w:szCs w:val="28"/>
        </w:rPr>
        <w:t xml:space="preserve">Предлагаю </w:t>
      </w:r>
      <w:r w:rsidR="005C0B67">
        <w:rPr>
          <w:rFonts w:ascii="Times New Roman" w:hAnsi="Times New Roman"/>
          <w:sz w:val="28"/>
          <w:szCs w:val="28"/>
        </w:rPr>
        <w:t>вашему вниманию некоторые сайты</w:t>
      </w:r>
      <w:r w:rsidRPr="00896C77">
        <w:rPr>
          <w:rFonts w:ascii="Times New Roman" w:hAnsi="Times New Roman"/>
          <w:sz w:val="28"/>
          <w:szCs w:val="28"/>
        </w:rPr>
        <w:t>, на мой взгляд, самые удачные и необходимые.</w:t>
      </w:r>
    </w:p>
    <w:p w:rsidR="007C7A7E" w:rsidRDefault="003A4007" w:rsidP="00FD477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A4007">
        <w:rPr>
          <w:b/>
          <w:sz w:val="28"/>
          <w:szCs w:val="28"/>
        </w:rPr>
        <w:t>(СЛ.10)</w:t>
      </w:r>
      <w:r>
        <w:rPr>
          <w:sz w:val="28"/>
          <w:szCs w:val="28"/>
        </w:rPr>
        <w:t xml:space="preserve"> </w:t>
      </w:r>
      <w:r w:rsidR="007C7A7E" w:rsidRPr="00EF041B">
        <w:rPr>
          <w:sz w:val="28"/>
          <w:szCs w:val="28"/>
        </w:rPr>
        <w:t xml:space="preserve">Индивидуализацию обучения позволяли осуществлять задания </w:t>
      </w:r>
      <w:r w:rsidR="007C7A7E" w:rsidRPr="00EF041B">
        <w:rPr>
          <w:b/>
          <w:sz w:val="28"/>
          <w:szCs w:val="28"/>
        </w:rPr>
        <w:t>образовательного портала «Решу ВПР»</w:t>
      </w:r>
      <w:r w:rsidR="007C7A7E" w:rsidRPr="00EF041B">
        <w:rPr>
          <w:sz w:val="28"/>
          <w:szCs w:val="28"/>
        </w:rPr>
        <w:t>. Главная его страница выглядит следующим образом:</w:t>
      </w:r>
    </w:p>
    <w:p w:rsidR="007C7A7E" w:rsidRPr="00EF041B" w:rsidRDefault="007C7A7E" w:rsidP="00FD477F">
      <w:pPr>
        <w:spacing w:line="240" w:lineRule="auto"/>
        <w:ind w:firstLine="426"/>
        <w:rPr>
          <w:rFonts w:ascii="Times New Roman" w:hAnsi="Times New Roman"/>
          <w:sz w:val="28"/>
          <w:szCs w:val="28"/>
        </w:rPr>
      </w:pPr>
      <w:r w:rsidRPr="00EF041B">
        <w:rPr>
          <w:rFonts w:ascii="Times New Roman" w:hAnsi="Times New Roman"/>
          <w:sz w:val="28"/>
          <w:szCs w:val="28"/>
        </w:rPr>
        <w:t xml:space="preserve">На главной странице можно выбрать предмет, класс и форму выполнения работы. Здесь представлены как тренировочные варианты ВПР, так и каталог заданий по темам. </w:t>
      </w:r>
    </w:p>
    <w:p w:rsidR="007C7A7E" w:rsidRPr="00EF041B" w:rsidRDefault="007C7A7E" w:rsidP="00FD477F">
      <w:pPr>
        <w:spacing w:line="240" w:lineRule="auto"/>
        <w:ind w:firstLine="426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041B">
        <w:rPr>
          <w:rFonts w:ascii="Times New Roman" w:hAnsi="Times New Roman"/>
          <w:sz w:val="28"/>
          <w:szCs w:val="28"/>
        </w:rPr>
        <w:t>Тренировочные варианты ВПР составлены для самопроверки.</w:t>
      </w:r>
      <w:r w:rsidRPr="00EF041B">
        <w:rPr>
          <w:rFonts w:ascii="Times New Roman" w:hAnsi="Times New Roman"/>
          <w:color w:val="000000"/>
          <w:sz w:val="28"/>
          <w:szCs w:val="28"/>
        </w:rPr>
        <w:t xml:space="preserve"> Выбрав вариант работы, ученик выполняет ее всю. Причем работает секундомер,  с помощью которого можно определить, укладывается ли ребенок по времени, выполняя работу. </w:t>
      </w:r>
      <w:proofErr w:type="gramStart"/>
      <w:r w:rsidRPr="00EF04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окончанию работы система проверит ответы обучающегося, покажет правильные решения и выставит оценку по пятибалльной или </w:t>
      </w:r>
      <w:proofErr w:type="spellStart"/>
      <w:r w:rsidRPr="00EF04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стобалльной</w:t>
      </w:r>
      <w:proofErr w:type="spellEnd"/>
      <w:r w:rsidRPr="00EF04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шкале.</w:t>
      </w:r>
      <w:proofErr w:type="gramEnd"/>
    </w:p>
    <w:p w:rsidR="007C7A7E" w:rsidRPr="003A4007" w:rsidRDefault="003A4007" w:rsidP="00FD477F">
      <w:pPr>
        <w:spacing w:before="313" w:after="313" w:line="240" w:lineRule="auto"/>
        <w:ind w:firstLine="426"/>
        <w:textAlignment w:val="baseline"/>
        <w:rPr>
          <w:rFonts w:ascii="Times New Roman" w:hAnsi="Times New Roman"/>
          <w:sz w:val="28"/>
          <w:szCs w:val="28"/>
        </w:rPr>
      </w:pPr>
      <w:r w:rsidRPr="003A4007">
        <w:rPr>
          <w:rFonts w:ascii="Times New Roman" w:hAnsi="Times New Roman"/>
          <w:b/>
          <w:sz w:val="28"/>
          <w:szCs w:val="28"/>
        </w:rPr>
        <w:t>( Сл. 11)</w:t>
      </w:r>
      <w:r>
        <w:rPr>
          <w:rFonts w:ascii="Times New Roman" w:hAnsi="Times New Roman"/>
          <w:sz w:val="28"/>
          <w:szCs w:val="28"/>
        </w:rPr>
        <w:t xml:space="preserve"> </w:t>
      </w:r>
      <w:r w:rsidR="007C7A7E" w:rsidRPr="00EF041B">
        <w:rPr>
          <w:rFonts w:ascii="Times New Roman" w:hAnsi="Times New Roman"/>
          <w:sz w:val="28"/>
          <w:szCs w:val="28"/>
        </w:rPr>
        <w:t>Из каталога заданий, который находится на главной странице сайта, можно выбрать те задания, над совершенствованием которых необходимо поработать ученику:</w:t>
      </w:r>
    </w:p>
    <w:p w:rsidR="00D260CC" w:rsidRDefault="007C7A7E" w:rsidP="00FD477F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EF041B">
        <w:rPr>
          <w:rFonts w:ascii="Times New Roman" w:hAnsi="Times New Roman"/>
          <w:sz w:val="28"/>
          <w:szCs w:val="28"/>
        </w:rPr>
        <w:t xml:space="preserve">Выбрав задания, соответствующие формированию того или иного умения, можно выполнить столько заданий,  сколько необходимо для усвоения материала каждому ребенку индивидуально. Например, выбираю тему </w:t>
      </w:r>
      <w:r>
        <w:rPr>
          <w:rFonts w:ascii="Times New Roman" w:hAnsi="Times New Roman"/>
          <w:sz w:val="28"/>
          <w:szCs w:val="28"/>
        </w:rPr>
        <w:t>«Наблюдения, измерения,</w:t>
      </w:r>
      <w:r w:rsidR="008A78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опыт</w:t>
      </w:r>
      <w:r w:rsidRPr="00EF041B">
        <w:rPr>
          <w:rFonts w:ascii="Times New Roman" w:hAnsi="Times New Roman"/>
          <w:sz w:val="28"/>
          <w:szCs w:val="28"/>
        </w:rPr>
        <w:t>» в Каталоге заданий. Нажимаю «Посмотреть», появляется множество заданий, направленных на о</w:t>
      </w:r>
      <w:r>
        <w:rPr>
          <w:rFonts w:ascii="Times New Roman" w:hAnsi="Times New Roman"/>
          <w:sz w:val="28"/>
          <w:szCs w:val="28"/>
        </w:rPr>
        <w:t xml:space="preserve">тработку </w:t>
      </w:r>
      <w:r w:rsidR="00AB7292" w:rsidRPr="00AB7292">
        <w:rPr>
          <w:rFonts w:ascii="Times New Roman" w:hAnsi="Times New Roman"/>
          <w:b/>
          <w:sz w:val="28"/>
          <w:szCs w:val="28"/>
        </w:rPr>
        <w:t>(СЛ. 12)</w:t>
      </w:r>
      <w:r w:rsidR="00AB7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умения.</w:t>
      </w:r>
    </w:p>
    <w:p w:rsidR="00D260CC" w:rsidRDefault="00AB7292" w:rsidP="00FD477F">
      <w:pPr>
        <w:spacing w:before="313" w:after="313" w:line="240" w:lineRule="auto"/>
        <w:ind w:firstLine="426"/>
        <w:textAlignment w:val="baseline"/>
        <w:rPr>
          <w:rFonts w:ascii="Times New Roman" w:hAnsi="Times New Roman"/>
          <w:sz w:val="28"/>
          <w:szCs w:val="28"/>
        </w:rPr>
      </w:pPr>
      <w:r w:rsidRPr="00AB7292">
        <w:rPr>
          <w:rFonts w:ascii="Times New Roman" w:hAnsi="Times New Roman"/>
          <w:b/>
          <w:sz w:val="28"/>
          <w:szCs w:val="28"/>
        </w:rPr>
        <w:t>( Сл.13)</w:t>
      </w:r>
      <w:r>
        <w:rPr>
          <w:rFonts w:ascii="Times New Roman" w:hAnsi="Times New Roman"/>
          <w:sz w:val="28"/>
          <w:szCs w:val="28"/>
        </w:rPr>
        <w:t xml:space="preserve"> </w:t>
      </w:r>
      <w:r w:rsidR="00D260CC" w:rsidRPr="00EF041B">
        <w:rPr>
          <w:rFonts w:ascii="Times New Roman" w:hAnsi="Times New Roman"/>
          <w:sz w:val="28"/>
          <w:szCs w:val="28"/>
        </w:rPr>
        <w:t>Выполненное задание легко может проверить сам ребенок</w:t>
      </w:r>
      <w:r>
        <w:rPr>
          <w:rFonts w:ascii="Times New Roman" w:hAnsi="Times New Roman"/>
          <w:sz w:val="28"/>
          <w:szCs w:val="28"/>
        </w:rPr>
        <w:t>, нажав на ссылку  «Пояснение»:</w:t>
      </w:r>
    </w:p>
    <w:p w:rsidR="00D260CC" w:rsidRPr="00EF041B" w:rsidRDefault="00D260CC" w:rsidP="00FD477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EF041B">
        <w:rPr>
          <w:rFonts w:ascii="Times New Roman" w:hAnsi="Times New Roman"/>
          <w:sz w:val="28"/>
          <w:szCs w:val="28"/>
        </w:rPr>
        <w:t xml:space="preserve">Заканчивали подготовку к ВПР итоговыми вариантами незадолго до официальных работ, после которых обучающиеся сами анализировали свои работы и сами выбирали пути доработки материала. </w:t>
      </w:r>
    </w:p>
    <w:p w:rsidR="00D260CC" w:rsidRPr="00EF041B" w:rsidRDefault="00AB7292" w:rsidP="00FD477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AB7292">
        <w:rPr>
          <w:rFonts w:ascii="Times New Roman" w:hAnsi="Times New Roman"/>
          <w:b/>
          <w:sz w:val="28"/>
          <w:szCs w:val="28"/>
        </w:rPr>
        <w:t>(Сл. 14)</w:t>
      </w:r>
      <w:r>
        <w:rPr>
          <w:rFonts w:ascii="Times New Roman" w:hAnsi="Times New Roman"/>
          <w:sz w:val="28"/>
          <w:szCs w:val="28"/>
        </w:rPr>
        <w:t xml:space="preserve"> </w:t>
      </w:r>
      <w:r w:rsidR="00D260CC" w:rsidRPr="00EF041B">
        <w:rPr>
          <w:rFonts w:ascii="Times New Roman" w:hAnsi="Times New Roman"/>
          <w:sz w:val="28"/>
          <w:szCs w:val="28"/>
        </w:rPr>
        <w:t xml:space="preserve">На сайте НИКО (Национальные исследования качества образования)  https://www.eduniko.ru   размещен «Банк заданий» — </w:t>
      </w:r>
      <w:r w:rsidR="00307391" w:rsidRPr="00EF041B">
        <w:rPr>
          <w:rFonts w:ascii="Times New Roman" w:hAnsi="Times New Roman"/>
          <w:sz w:val="28"/>
          <w:szCs w:val="28"/>
        </w:rPr>
        <w:t>демо-версии</w:t>
      </w:r>
      <w:r w:rsidR="00D260CC" w:rsidRPr="00EF041B">
        <w:rPr>
          <w:rFonts w:ascii="Times New Roman" w:hAnsi="Times New Roman"/>
          <w:sz w:val="28"/>
          <w:szCs w:val="28"/>
        </w:rPr>
        <w:t xml:space="preserve"> тестов по всем трем предметам. Потренировавшись, ученик уже будет лучше ориентироваться в форме и направленности вопросов. К тому же ребенок привыкнет к объему раб</w:t>
      </w:r>
      <w:r w:rsidR="003A4007">
        <w:rPr>
          <w:rFonts w:ascii="Times New Roman" w:hAnsi="Times New Roman"/>
          <w:sz w:val="28"/>
          <w:szCs w:val="28"/>
        </w:rPr>
        <w:t xml:space="preserve">от, который довольно внушителен. </w:t>
      </w:r>
    </w:p>
    <w:p w:rsidR="00687ABE" w:rsidRPr="00EF041B" w:rsidRDefault="00687ABE" w:rsidP="00FD477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EF041B">
        <w:rPr>
          <w:rFonts w:ascii="Times New Roman" w:hAnsi="Times New Roman"/>
          <w:sz w:val="28"/>
          <w:szCs w:val="28"/>
        </w:rPr>
        <w:t>неплохо помочь в подготовке ребенка могут и тестовые задания на сайте «Образователь</w:t>
      </w:r>
      <w:r w:rsidR="007D1BDB">
        <w:rPr>
          <w:rFonts w:ascii="Times New Roman" w:hAnsi="Times New Roman"/>
          <w:sz w:val="28"/>
          <w:szCs w:val="28"/>
        </w:rPr>
        <w:t xml:space="preserve">ные тесты» http://testedu.ru. </w:t>
      </w:r>
      <w:r w:rsidRPr="00EF041B">
        <w:rPr>
          <w:rFonts w:ascii="Times New Roman" w:hAnsi="Times New Roman"/>
          <w:sz w:val="28"/>
          <w:szCs w:val="28"/>
        </w:rPr>
        <w:t>Здесь можно проверить школьника на знания по всем предметам и выявить «слабые места», над которы</w:t>
      </w:r>
      <w:r w:rsidR="00307391">
        <w:rPr>
          <w:rFonts w:ascii="Times New Roman" w:hAnsi="Times New Roman"/>
          <w:sz w:val="28"/>
          <w:szCs w:val="28"/>
        </w:rPr>
        <w:t>ми стоит поработать тщательнее;</w:t>
      </w:r>
    </w:p>
    <w:p w:rsidR="00687ABE" w:rsidRPr="00EF041B" w:rsidRDefault="00687ABE" w:rsidP="00FD477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EF041B">
        <w:rPr>
          <w:rFonts w:ascii="Times New Roman" w:hAnsi="Times New Roman"/>
          <w:sz w:val="28"/>
          <w:szCs w:val="28"/>
        </w:rPr>
        <w:lastRenderedPageBreak/>
        <w:t>также различные тестовые задания по всем предметам можно найти на Со</w:t>
      </w:r>
      <w:r w:rsidR="00307391">
        <w:rPr>
          <w:rFonts w:ascii="Times New Roman" w:hAnsi="Times New Roman"/>
          <w:sz w:val="28"/>
          <w:szCs w:val="28"/>
        </w:rPr>
        <w:t xml:space="preserve">временном учительском портале. </w:t>
      </w:r>
    </w:p>
    <w:p w:rsidR="000A1B73" w:rsidRPr="000A1B73" w:rsidRDefault="000A1B73" w:rsidP="00FD477F">
      <w:pPr>
        <w:spacing w:after="0" w:line="240" w:lineRule="auto"/>
        <w:ind w:firstLine="426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Российская цифровая о</w:t>
      </w:r>
      <w:r w:rsidRPr="000A1B73">
        <w:rPr>
          <w:rFonts w:ascii="Times New Roman" w:eastAsia="Times New Roman" w:hAnsi="Times New Roman" w:cs="Times New Roman"/>
          <w:sz w:val="28"/>
          <w:szCs w:val="28"/>
        </w:rPr>
        <w:t>бразовательная платформа «</w:t>
      </w:r>
      <w:r w:rsidRPr="000A1B73">
        <w:rPr>
          <w:rFonts w:ascii="Times New Roman" w:eastAsia="Times New Roman" w:hAnsi="Times New Roman" w:cs="Times New Roman"/>
          <w:b/>
          <w:bCs/>
          <w:sz w:val="28"/>
          <w:szCs w:val="28"/>
        </w:rPr>
        <w:t>LECTA</w:t>
      </w:r>
      <w:r w:rsidRPr="000A1B73">
        <w:rPr>
          <w:rFonts w:ascii="Times New Roman" w:eastAsia="Times New Roman" w:hAnsi="Times New Roman" w:cs="Times New Roman"/>
          <w:sz w:val="28"/>
          <w:szCs w:val="28"/>
        </w:rPr>
        <w:t>» с учебными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материалами для учеников, учителей, родителей </w:t>
      </w:r>
      <w:r w:rsidRPr="000A1B73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7" w:tgtFrame="_blank" w:history="1">
        <w:r w:rsidRPr="000A1B73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https://lecta.rosuchebnik.ru/proverochnye-raboty</w:t>
        </w:r>
      </w:hyperlink>
      <w:r w:rsidRPr="000A1B73">
        <w:rPr>
          <w:rFonts w:ascii="Times New Roman" w:hAnsi="Times New Roman" w:cs="Times New Roman"/>
          <w:sz w:val="28"/>
          <w:szCs w:val="28"/>
        </w:rPr>
        <w:t>).</w:t>
      </w:r>
    </w:p>
    <w:p w:rsidR="00687ABE" w:rsidRPr="00EF041B" w:rsidRDefault="00687ABE" w:rsidP="00FD477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proofErr w:type="spellStart"/>
      <w:r w:rsidRPr="00EF041B">
        <w:rPr>
          <w:rFonts w:ascii="Times New Roman" w:hAnsi="Times New Roman"/>
          <w:sz w:val="28"/>
          <w:szCs w:val="28"/>
        </w:rPr>
        <w:t>Учи</w:t>
      </w:r>
      <w:proofErr w:type="gramStart"/>
      <w:r w:rsidRPr="00EF041B">
        <w:rPr>
          <w:rFonts w:ascii="Times New Roman" w:hAnsi="Times New Roman"/>
          <w:sz w:val="28"/>
          <w:szCs w:val="28"/>
        </w:rPr>
        <w:t>.р</w:t>
      </w:r>
      <w:proofErr w:type="gramEnd"/>
      <w:r w:rsidRPr="00EF041B">
        <w:rPr>
          <w:rFonts w:ascii="Times New Roman" w:hAnsi="Times New Roman"/>
          <w:sz w:val="28"/>
          <w:szCs w:val="28"/>
        </w:rPr>
        <w:t>у</w:t>
      </w:r>
      <w:proofErr w:type="spellEnd"/>
      <w:r w:rsidRPr="00EF041B">
        <w:rPr>
          <w:rFonts w:ascii="Times New Roman" w:hAnsi="Times New Roman"/>
          <w:sz w:val="28"/>
          <w:szCs w:val="28"/>
        </w:rPr>
        <w:t xml:space="preserve"> — это </w:t>
      </w:r>
      <w:proofErr w:type="spellStart"/>
      <w:r w:rsidRPr="00EF041B">
        <w:rPr>
          <w:rFonts w:ascii="Times New Roman" w:hAnsi="Times New Roman"/>
          <w:sz w:val="28"/>
          <w:szCs w:val="28"/>
        </w:rPr>
        <w:t>cистема</w:t>
      </w:r>
      <w:proofErr w:type="spellEnd"/>
      <w:r w:rsidRPr="00EF041B">
        <w:rPr>
          <w:rFonts w:ascii="Times New Roman" w:hAnsi="Times New Roman"/>
          <w:sz w:val="28"/>
          <w:szCs w:val="28"/>
        </w:rPr>
        <w:t xml:space="preserve"> адаптивного интерактивного образов</w:t>
      </w:r>
      <w:r w:rsidR="000A1B73">
        <w:rPr>
          <w:rFonts w:ascii="Times New Roman" w:hAnsi="Times New Roman"/>
          <w:sz w:val="28"/>
          <w:szCs w:val="28"/>
        </w:rPr>
        <w:t xml:space="preserve">ания, полностью соответствующая </w:t>
      </w:r>
      <w:r w:rsidRPr="00EF041B">
        <w:rPr>
          <w:rFonts w:ascii="Times New Roman" w:hAnsi="Times New Roman"/>
          <w:sz w:val="28"/>
          <w:szCs w:val="28"/>
        </w:rPr>
        <w:t>ФГОС и значительно усиливающая классическое школьное образование.</w:t>
      </w:r>
    </w:p>
    <w:p w:rsidR="00687ABE" w:rsidRPr="00EF041B" w:rsidRDefault="00687ABE" w:rsidP="00FD477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proofErr w:type="spellStart"/>
      <w:r w:rsidRPr="00EF041B">
        <w:rPr>
          <w:rFonts w:ascii="Times New Roman" w:hAnsi="Times New Roman"/>
          <w:sz w:val="28"/>
          <w:szCs w:val="28"/>
        </w:rPr>
        <w:t>Учи</w:t>
      </w:r>
      <w:proofErr w:type="gramStart"/>
      <w:r w:rsidRPr="00EF041B">
        <w:rPr>
          <w:rFonts w:ascii="Times New Roman" w:hAnsi="Times New Roman"/>
          <w:sz w:val="28"/>
          <w:szCs w:val="28"/>
        </w:rPr>
        <w:t>.р</w:t>
      </w:r>
      <w:proofErr w:type="gramEnd"/>
      <w:r w:rsidRPr="00EF041B">
        <w:rPr>
          <w:rFonts w:ascii="Times New Roman" w:hAnsi="Times New Roman"/>
          <w:sz w:val="28"/>
          <w:szCs w:val="28"/>
        </w:rPr>
        <w:t>у</w:t>
      </w:r>
      <w:proofErr w:type="spellEnd"/>
      <w:r w:rsidRPr="00EF041B">
        <w:rPr>
          <w:rFonts w:ascii="Times New Roman" w:hAnsi="Times New Roman"/>
          <w:sz w:val="28"/>
          <w:szCs w:val="28"/>
        </w:rPr>
        <w:t xml:space="preserve"> — незаменимый помощник для учителя. Позволяет отслеживать прогресс и успехи учеников.</w:t>
      </w:r>
    </w:p>
    <w:p w:rsidR="003A4007" w:rsidRDefault="00687ABE" w:rsidP="00FD477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EF041B">
        <w:rPr>
          <w:rFonts w:ascii="Times New Roman" w:hAnsi="Times New Roman"/>
          <w:sz w:val="28"/>
          <w:szCs w:val="28"/>
        </w:rPr>
        <w:t>При желании каждый учитель может использовать то или иное задание (систему зада</w:t>
      </w:r>
      <w:r w:rsidR="008A78E7">
        <w:rPr>
          <w:rFonts w:ascii="Times New Roman" w:hAnsi="Times New Roman"/>
          <w:sz w:val="28"/>
          <w:szCs w:val="28"/>
        </w:rPr>
        <w:t>ний) на  уроках</w:t>
      </w:r>
      <w:r w:rsidRPr="00EF041B">
        <w:rPr>
          <w:rFonts w:ascii="Times New Roman" w:hAnsi="Times New Roman"/>
          <w:sz w:val="28"/>
          <w:szCs w:val="28"/>
        </w:rPr>
        <w:t>, цель которых – оценить уровень подготовки обучающихся к выполнению аттестационной работы по то</w:t>
      </w:r>
      <w:r w:rsidR="00307391">
        <w:rPr>
          <w:rFonts w:ascii="Times New Roman" w:hAnsi="Times New Roman"/>
          <w:sz w:val="28"/>
          <w:szCs w:val="28"/>
        </w:rPr>
        <w:t>му или иному разделу программы.</w:t>
      </w:r>
      <w:r w:rsidR="003A4007">
        <w:rPr>
          <w:rFonts w:ascii="Times New Roman" w:hAnsi="Times New Roman"/>
          <w:sz w:val="28"/>
          <w:szCs w:val="28"/>
        </w:rPr>
        <w:t xml:space="preserve"> </w:t>
      </w:r>
    </w:p>
    <w:p w:rsidR="007C7A7E" w:rsidRPr="001149D6" w:rsidRDefault="00AB7292" w:rsidP="001149D6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AB7292">
        <w:rPr>
          <w:rFonts w:ascii="Times New Roman" w:hAnsi="Times New Roman"/>
          <w:b/>
          <w:sz w:val="28"/>
          <w:szCs w:val="28"/>
        </w:rPr>
        <w:t>( сл. 15)</w:t>
      </w:r>
      <w:r>
        <w:rPr>
          <w:rFonts w:ascii="Times New Roman" w:hAnsi="Times New Roman"/>
          <w:sz w:val="28"/>
          <w:szCs w:val="28"/>
        </w:rPr>
        <w:t xml:space="preserve"> </w:t>
      </w:r>
      <w:r w:rsidR="003A4007">
        <w:rPr>
          <w:rFonts w:ascii="Times New Roman" w:hAnsi="Times New Roman"/>
          <w:sz w:val="28"/>
          <w:szCs w:val="28"/>
        </w:rPr>
        <w:t>Вела мониторинг, отдельно по каждому учащемуся проводила анализ, по которому видно на что обратить внимание.</w:t>
      </w:r>
    </w:p>
    <w:p w:rsidR="00C373C8" w:rsidRPr="008B7D51" w:rsidRDefault="00C00C7E" w:rsidP="00FD477F">
      <w:pPr>
        <w:spacing w:line="240" w:lineRule="auto"/>
        <w:ind w:left="-567" w:hanging="567"/>
        <w:contextualSpacing/>
        <w:rPr>
          <w:rFonts w:ascii="Times New Roman" w:hAnsi="Times New Roman" w:cs="Times New Roman"/>
          <w:sz w:val="28"/>
          <w:szCs w:val="28"/>
        </w:rPr>
      </w:pPr>
      <w:r w:rsidRPr="008B7D51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r w:rsidR="00AB729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(Сл.</w:t>
      </w:r>
      <w:r w:rsidR="00AB7292" w:rsidRPr="00AB729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16</w:t>
      </w:r>
      <w:r w:rsidR="005D7B58" w:rsidRPr="00AB729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.)</w:t>
      </w:r>
      <w:r w:rsidR="00C373C8" w:rsidRPr="008B7D51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Как помочь учащимся подготовиться к ВПР?</w:t>
      </w:r>
    </w:p>
    <w:p w:rsidR="00C373C8" w:rsidRPr="008B7D51" w:rsidRDefault="00C373C8" w:rsidP="00FD47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B7D51">
        <w:rPr>
          <w:rFonts w:ascii="Times New Roman" w:eastAsia="Times New Roman" w:hAnsi="Times New Roman"/>
          <w:bCs/>
          <w:color w:val="000000"/>
          <w:sz w:val="28"/>
          <w:szCs w:val="28"/>
        </w:rPr>
        <w:t>(рекомендации для учителей)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1.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Составьте план подготовки по вашему предмету и расскажите о нем учащимся.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Составленный в начале года план-график, который максимально учитывает все события школьной жизни, праздники и мероприятия, позволит заранее спланировать объем и сроки изучения учебного ма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териала. Важно дать учащимся информацию о графике работы на год, регулярно обращая их внимание на то, какая часть материала уже пройдена, а какую еще осталось пройти.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2. 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Дайте учащимся возможность оценить их достижения 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учебе.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Обсуждая с учащимися пройденный материал, делайте акцент на том, что им удалось изучить и что у них получается хорошо. Ставьте перед ними достижимые краткосрочные учебные цели и показывайте, как достижение этих целей отражается на долгосрочном графике под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готовки к ВПР.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C00C7E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Pr="00C00C7E">
        <w:rPr>
          <w:rFonts w:ascii="Times New Roman" w:eastAsia="Times New Roman" w:hAnsi="Times New Roman"/>
          <w:b/>
          <w:color w:val="000000"/>
          <w:sz w:val="28"/>
          <w:szCs w:val="28"/>
        </w:rPr>
        <w:t>Не говорите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 учащимися о ВПР слишком часто.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Регулярно проводите короткие демонстрационные работы в течение</w:t>
      </w:r>
      <w:r w:rsidRPr="00C00C7E">
        <w:rPr>
          <w:rFonts w:ascii="Times New Roman" w:hAnsi="Times New Roman"/>
          <w:sz w:val="28"/>
          <w:szCs w:val="28"/>
        </w:rPr>
        <w:t xml:space="preserve"> 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года вместо серии больших контрольных работ за месяц до ВПР. Обсуждайте основные вопросы и инструкции, касающиеся ВПР. Даже если работа в классе св</w:t>
      </w:r>
      <w:r w:rsidR="00C66020">
        <w:rPr>
          <w:rFonts w:ascii="Times New Roman" w:eastAsia="Times New Roman" w:hAnsi="Times New Roman"/>
          <w:color w:val="000000"/>
          <w:sz w:val="28"/>
          <w:szCs w:val="28"/>
        </w:rPr>
        <w:t>язана с ВПР, не заостряйте на это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 xml:space="preserve"> внимание.</w:t>
      </w:r>
      <w:r w:rsidR="0031630E">
        <w:rPr>
          <w:rFonts w:ascii="Times New Roman" w:eastAsia="Times New Roman" w:hAnsi="Times New Roman"/>
          <w:color w:val="000000"/>
          <w:sz w:val="28"/>
          <w:szCs w:val="28"/>
        </w:rPr>
        <w:t xml:space="preserve"> Старайтесь часто не употреблять в речи эти магические буквы.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4. 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Используйте при изучении учебного материала различные педагогические </w:t>
      </w:r>
      <w:r w:rsidRPr="00C00C7E">
        <w:rPr>
          <w:rFonts w:ascii="Times New Roman" w:eastAsia="Times New Roman" w:hAnsi="Times New Roman"/>
          <w:b/>
          <w:color w:val="000000"/>
          <w:sz w:val="28"/>
          <w:szCs w:val="28"/>
        </w:rPr>
        <w:t>технологии, методы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 приемы.</w:t>
      </w:r>
    </w:p>
    <w:p w:rsidR="00C373C8" w:rsidRPr="00C00C7E" w:rsidRDefault="00C373C8" w:rsidP="00FD477F">
      <w:pPr>
        <w:pStyle w:val="a3"/>
        <w:spacing w:after="0" w:line="240" w:lineRule="auto"/>
        <w:ind w:left="0" w:hanging="567"/>
        <w:rPr>
          <w:rFonts w:ascii="Times New Roman" w:eastAsia="Times New Roman" w:hAnsi="Times New Roman"/>
          <w:color w:val="000000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Учебный материал должен быть разнообразен: плакаты, интел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лект-карты, презентации, ролевые игры, проекты, творческие зада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чи. Использование различных методов позволяет усваивать матери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ал ученикам с различными особенностями восприятия информации. Учащиеся иногда могут считать предмет скучным, но большинство из них положительно воспримет учебный 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материал на альтернативных носителях информации, например на собственном </w:t>
      </w:r>
      <w:proofErr w:type="gramStart"/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сайте</w:t>
      </w:r>
      <w:proofErr w:type="gramEnd"/>
      <w:r w:rsidRPr="00C00C7E">
        <w:rPr>
          <w:rFonts w:ascii="Times New Roman" w:eastAsia="Times New Roman" w:hAnsi="Times New Roman"/>
          <w:color w:val="000000"/>
          <w:sz w:val="28"/>
          <w:szCs w:val="28"/>
        </w:rPr>
        <w:t xml:space="preserve"> или в группе в одной из социальных сетей.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5. 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«Скажи мне - и я забуду, учи меня - и я могу запомнить, вовлекай меня - и я научусь» (Б. Франклин).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Во время изучения материала важно, чтобы учащиеся принимали актив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ное самостоятельное участие в его изучении - готовили совместные про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екты и презентации в классе и по группам, обучали и проверяли друг друга.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6.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Научите учащихся работать с критериями оценки заданий.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Покажите простой пример демонстрационного задания и разберите</w:t>
      </w:r>
      <w:r w:rsidRPr="00C00C7E">
        <w:rPr>
          <w:rFonts w:ascii="Times New Roman" w:hAnsi="Times New Roman"/>
          <w:sz w:val="28"/>
          <w:szCs w:val="28"/>
        </w:rPr>
        <w:t xml:space="preserve"> 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подробно, как оно будет оцениваться. Понимая критерии оценки, уча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щимся будет легче понять, как выполнить то или иное задание.</w:t>
      </w:r>
    </w:p>
    <w:p w:rsidR="00C373C8" w:rsidRPr="00C00C7E" w:rsidRDefault="00AB7292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(Сл.</w:t>
      </w:r>
      <w:r w:rsidRPr="00AB7292">
        <w:rPr>
          <w:rFonts w:ascii="Times New Roman" w:hAnsi="Times New Roman"/>
          <w:b/>
          <w:bCs/>
          <w:color w:val="000000"/>
          <w:sz w:val="28"/>
          <w:szCs w:val="28"/>
        </w:rPr>
        <w:t>17</w:t>
      </w:r>
      <w:r w:rsidR="005D7B58" w:rsidRPr="00AB7292">
        <w:rPr>
          <w:rFonts w:ascii="Times New Roman" w:hAnsi="Times New Roman"/>
          <w:b/>
          <w:bCs/>
          <w:color w:val="000000"/>
          <w:sz w:val="28"/>
          <w:szCs w:val="28"/>
        </w:rPr>
        <w:t>.)</w:t>
      </w:r>
      <w:r w:rsidR="00C373C8"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7. </w:t>
      </w:r>
      <w:r w:rsidR="00C373C8"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Не показывайте страха и беспокойства по поводу предстоящих ВПР.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ВПР, безусловно, событие, которое вызывает стресс у всех его</w:t>
      </w:r>
      <w:r w:rsidRPr="00C00C7E">
        <w:rPr>
          <w:rFonts w:ascii="Times New Roman" w:hAnsi="Times New Roman"/>
          <w:sz w:val="28"/>
          <w:szCs w:val="28"/>
        </w:rPr>
        <w:t xml:space="preserve"> 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участников: учащихся, родителей, учителей, администрации обра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зовательной организации. Негативные эмоции заразительны. Покажите на собственном примере, как можно справиться с переживаниями, чувствами и ими управлять.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8.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Хвалите своих учеников.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Любому учащемуся важно опираться на свои сильные стороны и чувствовать себя уверенно на предстоящих проверочных работах. Однако похва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ла должна быть искренней и по существу. Убедитесь, что ваши ученики имеют реалистичные цели в отношении предстоящих проверочных работ.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9.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Общайтесь с коллегами!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Используйте ресурсы профессионального сообщества. Знакомьтесь с опытом коллег, их идеями и разработками, применяйте их на практике.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10.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Обсуждайте с учащимися важность здорового образа жизни.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Хороший сон и правильное питание, умение сосредоточиться и расслабиться после напряженного выполнения заданий вносят значитель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softHyphen/>
        <w:t>ный вклад в успех на проверочной работе.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11.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Поддерживайте </w:t>
      </w:r>
      <w:proofErr w:type="spellStart"/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внеучебные</w:t>
      </w:r>
      <w:proofErr w:type="spellEnd"/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интересы учащихся.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Личное пространство, не связанное с учебой, дает возможность переключаться на другие виды деятельности и в конечном итоге быть более эффективными при подготовке к ВПР.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C00C7E">
        <w:rPr>
          <w:rFonts w:ascii="Times New Roman" w:hAnsi="Times New Roman"/>
          <w:b/>
          <w:bCs/>
          <w:color w:val="000000"/>
          <w:sz w:val="28"/>
          <w:szCs w:val="28"/>
        </w:rPr>
        <w:t xml:space="preserve">12. </w:t>
      </w:r>
      <w:r w:rsidRPr="00C00C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Общайтесь с родителями и привлекайте их на свою сторону!</w:t>
      </w:r>
    </w:p>
    <w:p w:rsidR="00C373C8" w:rsidRPr="00C00C7E" w:rsidRDefault="00C373C8" w:rsidP="00FD477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/>
          <w:sz w:val="28"/>
          <w:szCs w:val="28"/>
        </w:rPr>
      </w:pP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Родители всегда беспокоятся за своих детей и берут на себя больше</w:t>
      </w:r>
      <w:r w:rsidRPr="00C00C7E">
        <w:rPr>
          <w:rFonts w:ascii="Times New Roman" w:hAnsi="Times New Roman"/>
          <w:sz w:val="28"/>
          <w:szCs w:val="28"/>
        </w:rPr>
        <w:t xml:space="preserve"> </w:t>
      </w:r>
      <w:r w:rsidRPr="00C00C7E">
        <w:rPr>
          <w:rFonts w:ascii="Times New Roman" w:eastAsia="Times New Roman" w:hAnsi="Times New Roman"/>
          <w:color w:val="000000"/>
          <w:sz w:val="28"/>
          <w:szCs w:val="28"/>
        </w:rPr>
        <w:t>ответственности за их успех на проверочной работе. Обсуждайте с ними вопросы создания комфортной учебной среды для учащегося дома, организации режима сна и питания ребенка, их тревоги и заботы.</w:t>
      </w:r>
    </w:p>
    <w:p w:rsidR="00ED73EF" w:rsidRPr="00C202A3" w:rsidRDefault="00ED73EF" w:rsidP="00FD477F">
      <w:pPr>
        <w:pStyle w:val="a5"/>
        <w:shd w:val="clear" w:color="auto" w:fill="FFFFFF"/>
        <w:spacing w:before="0" w:beforeAutospacing="0" w:after="158" w:afterAutospacing="0"/>
        <w:rPr>
          <w:rFonts w:ascii="PT Sans" w:hAnsi="PT Sans"/>
          <w:color w:val="000000"/>
          <w:sz w:val="28"/>
          <w:szCs w:val="28"/>
        </w:rPr>
      </w:pPr>
      <w:r w:rsidRPr="00C202A3">
        <w:rPr>
          <w:rFonts w:ascii="PT Sans" w:hAnsi="PT Sans"/>
          <w:color w:val="000000"/>
          <w:sz w:val="28"/>
          <w:szCs w:val="28"/>
        </w:rPr>
        <w:t>А </w:t>
      </w:r>
      <w:r w:rsidRPr="00C202A3">
        <w:rPr>
          <w:rFonts w:ascii="PT Sans" w:hAnsi="PT Sans"/>
          <w:color w:val="000000"/>
          <w:sz w:val="28"/>
          <w:szCs w:val="28"/>
          <w:u w:val="single"/>
        </w:rPr>
        <w:t>главная задача родителей</w:t>
      </w:r>
      <w:r w:rsidRPr="00C202A3">
        <w:rPr>
          <w:rFonts w:ascii="PT Sans" w:hAnsi="PT Sans"/>
          <w:color w:val="000000"/>
          <w:sz w:val="28"/>
          <w:szCs w:val="28"/>
        </w:rPr>
        <w:t> — убедить ребенка, что если не запускать учебу на протяжении всего учебного года, то не будет проблем с подготовкой к ВПР.   </w:t>
      </w:r>
      <w:r w:rsidR="00FD477F">
        <w:rPr>
          <w:rFonts w:ascii="PT Sans" w:hAnsi="PT Sans"/>
          <w:color w:val="000000"/>
          <w:sz w:val="28"/>
          <w:szCs w:val="28"/>
        </w:rPr>
        <w:t xml:space="preserve">  Д</w:t>
      </w:r>
      <w:r w:rsidR="00FD477F" w:rsidRPr="00E3632D">
        <w:rPr>
          <w:rFonts w:ascii="PT Sans" w:hAnsi="PT Sans"/>
          <w:color w:val="000000"/>
          <w:sz w:val="28"/>
          <w:szCs w:val="28"/>
        </w:rPr>
        <w:t>ети нуждаются и в психологической подготовке к контрольным работам и экзаменам. И родители м</w:t>
      </w:r>
      <w:r w:rsidR="00FD477F">
        <w:rPr>
          <w:rFonts w:ascii="PT Sans" w:hAnsi="PT Sans"/>
          <w:color w:val="000000"/>
          <w:sz w:val="28"/>
          <w:szCs w:val="28"/>
        </w:rPr>
        <w:t>огут в этом помочь своим детям</w:t>
      </w:r>
      <w:r w:rsidR="00FD477F" w:rsidRPr="00E3632D">
        <w:rPr>
          <w:rFonts w:ascii="PT Sans" w:hAnsi="PT Sans"/>
          <w:color w:val="000000"/>
          <w:sz w:val="28"/>
          <w:szCs w:val="28"/>
        </w:rPr>
        <w:t xml:space="preserve">. Часто дети плохо пишут проверочные работы потому, что не уверены в себе. Они волнуются, смогут ли оправдать ожидания своих родителей. Тогда родителям </w:t>
      </w:r>
      <w:r w:rsidR="00FD477F" w:rsidRPr="00E3632D">
        <w:rPr>
          <w:rFonts w:ascii="PT Sans" w:hAnsi="PT Sans"/>
          <w:color w:val="000000"/>
          <w:sz w:val="28"/>
          <w:szCs w:val="28"/>
        </w:rPr>
        <w:lastRenderedPageBreak/>
        <w:t>следует говорить ребёнку, что их любовь к нему не зависит от оценок или других успехов.</w:t>
      </w:r>
      <w:r w:rsidRPr="00C202A3">
        <w:rPr>
          <w:rFonts w:ascii="PT Sans" w:hAnsi="PT Sans"/>
          <w:color w:val="000000"/>
          <w:sz w:val="28"/>
          <w:szCs w:val="28"/>
        </w:rPr>
        <w:t>    </w:t>
      </w:r>
    </w:p>
    <w:p w:rsidR="00DB1746" w:rsidRPr="00FD477F" w:rsidRDefault="00307391" w:rsidP="00FD477F">
      <w:pPr>
        <w:pStyle w:val="a5"/>
        <w:shd w:val="clear" w:color="auto" w:fill="FFFFFF"/>
        <w:spacing w:before="0" w:beforeAutospacing="0" w:after="158" w:afterAutospacing="0"/>
        <w:ind w:left="-567" w:hanging="567"/>
        <w:rPr>
          <w:sz w:val="28"/>
          <w:szCs w:val="28"/>
        </w:rPr>
      </w:pPr>
      <w:r w:rsidRPr="00FD477F">
        <w:rPr>
          <w:b/>
          <w:bCs/>
          <w:sz w:val="28"/>
          <w:szCs w:val="28"/>
        </w:rPr>
        <w:t xml:space="preserve"> </w:t>
      </w:r>
      <w:r w:rsidR="00FD477F" w:rsidRPr="00FD477F">
        <w:rPr>
          <w:b/>
          <w:bCs/>
          <w:sz w:val="28"/>
          <w:szCs w:val="28"/>
        </w:rPr>
        <w:t>(СЛ. 18)</w:t>
      </w:r>
      <w:r w:rsidR="00FD477F" w:rsidRPr="00FD477F">
        <w:rPr>
          <w:b/>
          <w:sz w:val="28"/>
          <w:szCs w:val="28"/>
        </w:rPr>
        <w:t>Памятка для учащихся!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 xml:space="preserve">Разработка памяток с рекомендациями при выполнении заданий, например, правильно распределять свое время, читать вопрос и понять смысл, уметь внимательно перечитать текст задания. </w:t>
      </w:r>
    </w:p>
    <w:p w:rsidR="00DB1746" w:rsidRPr="00FD477F" w:rsidRDefault="00DB1746" w:rsidP="00FD477F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477F">
        <w:rPr>
          <w:rFonts w:ascii="Times New Roman" w:hAnsi="Times New Roman"/>
          <w:sz w:val="28"/>
          <w:szCs w:val="28"/>
        </w:rPr>
        <w:t xml:space="preserve">Сосредоточься! Для тебя должны существовать только текст заданий и часы, </w:t>
      </w:r>
      <w:r w:rsidR="00FD477F">
        <w:rPr>
          <w:rFonts w:ascii="Times New Roman" w:hAnsi="Times New Roman"/>
          <w:sz w:val="28"/>
          <w:szCs w:val="28"/>
        </w:rPr>
        <w:t xml:space="preserve"> </w:t>
      </w:r>
      <w:r w:rsidRPr="00FD477F">
        <w:rPr>
          <w:rFonts w:ascii="Times New Roman" w:hAnsi="Times New Roman"/>
          <w:sz w:val="28"/>
          <w:szCs w:val="28"/>
        </w:rPr>
        <w:t xml:space="preserve">регламентирующие время выполнения теста. 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B1746" w:rsidRPr="00DB1746">
        <w:rPr>
          <w:rFonts w:ascii="Times New Roman" w:hAnsi="Times New Roman" w:cs="Times New Roman"/>
          <w:sz w:val="28"/>
          <w:szCs w:val="28"/>
        </w:rPr>
        <w:t>Торопись не спеша! Жесткие  рамки времени не должны влиять на качество твоих ответов. Перед тем, как  вписать ответ, перечитай вопрос дважды и убедись, что ты правильно понял, что от тебя требуется.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B1746" w:rsidRPr="00DB1746">
        <w:rPr>
          <w:rFonts w:ascii="Times New Roman" w:hAnsi="Times New Roman" w:cs="Times New Roman"/>
          <w:sz w:val="28"/>
          <w:szCs w:val="28"/>
        </w:rPr>
        <w:t xml:space="preserve">Начни с легкого! Начни отвечать </w:t>
      </w:r>
      <w:proofErr w:type="gramStart"/>
      <w:r w:rsidR="00DB1746" w:rsidRPr="00DB1746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DB1746" w:rsidRPr="00DB1746">
        <w:rPr>
          <w:rFonts w:ascii="Times New Roman" w:hAnsi="Times New Roman" w:cs="Times New Roman"/>
          <w:sz w:val="28"/>
          <w:szCs w:val="28"/>
        </w:rPr>
        <w:t xml:space="preserve"> вопросы, в знании которых ты не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 xml:space="preserve">сомневаешься, не останавливаясь на тех, которые могут вызвать долгие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>раздумья. Тогда ты успокоишься, голова начнет работать более ясно и четко, и ты войдешь в рабочий ритм. Ты как бы освободишься от нервозности, и вся твоя энергия потом будет направлена на более трудные вопросы.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B1746" w:rsidRPr="00DB1746">
        <w:rPr>
          <w:rFonts w:ascii="Times New Roman" w:hAnsi="Times New Roman" w:cs="Times New Roman"/>
          <w:sz w:val="28"/>
          <w:szCs w:val="28"/>
        </w:rPr>
        <w:t xml:space="preserve">Пропускай! Надо научиться пропускать трудные или непонятные задания.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>Затем можно будет к ним вернуться.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B1746" w:rsidRPr="00DB1746">
        <w:rPr>
          <w:rFonts w:ascii="Times New Roman" w:hAnsi="Times New Roman" w:cs="Times New Roman"/>
          <w:sz w:val="28"/>
          <w:szCs w:val="28"/>
        </w:rPr>
        <w:t xml:space="preserve">Читай задание до конца! Спешка не должна приводить к тому, что ты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 xml:space="preserve">стараешься понять условия задания "по первым словам" и достраиваешь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>концовку в собственном воображении. Это верный способ совершить досадные  ошибки в самых легких вопросах.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B1746" w:rsidRPr="00DB1746">
        <w:rPr>
          <w:rFonts w:ascii="Times New Roman" w:hAnsi="Times New Roman" w:cs="Times New Roman"/>
          <w:sz w:val="28"/>
          <w:szCs w:val="28"/>
        </w:rPr>
        <w:t xml:space="preserve">Думай только о текущем задании! Когда ты видишь новое задание, забудь все, что было в предыдущем. Как правило, задания в тестах не связаны друг </w:t>
      </w:r>
      <w:proofErr w:type="gramStart"/>
      <w:r w:rsidR="00DB1746" w:rsidRPr="00DB174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B1746" w:rsidRPr="00DB17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B1746">
        <w:rPr>
          <w:rFonts w:ascii="Times New Roman" w:hAnsi="Times New Roman" w:cs="Times New Roman"/>
          <w:sz w:val="28"/>
          <w:szCs w:val="28"/>
        </w:rPr>
        <w:t xml:space="preserve">другом,  поэтому знания, которые ты применил в одном (уже, допустим, </w:t>
      </w:r>
      <w:proofErr w:type="gramEnd"/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B1746">
        <w:rPr>
          <w:rFonts w:ascii="Times New Roman" w:hAnsi="Times New Roman" w:cs="Times New Roman"/>
          <w:sz w:val="28"/>
          <w:szCs w:val="28"/>
        </w:rPr>
        <w:t>решенном</w:t>
      </w:r>
      <w:proofErr w:type="gramEnd"/>
      <w:r w:rsidRPr="00DB1746">
        <w:rPr>
          <w:rFonts w:ascii="Times New Roman" w:hAnsi="Times New Roman" w:cs="Times New Roman"/>
          <w:sz w:val="28"/>
          <w:szCs w:val="28"/>
        </w:rPr>
        <w:t xml:space="preserve"> тобой), как правило, не помогают, а только мешают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 xml:space="preserve">сконцентрироваться и правильно решить новое задание. Этот совет дает тебе и  другой бесценный психологический эффект - забудь о неудаче в прошлом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B1746">
        <w:rPr>
          <w:rFonts w:ascii="Times New Roman" w:hAnsi="Times New Roman" w:cs="Times New Roman"/>
          <w:sz w:val="28"/>
          <w:szCs w:val="28"/>
        </w:rPr>
        <w:t>задании</w:t>
      </w:r>
      <w:proofErr w:type="gramEnd"/>
      <w:r w:rsidRPr="00DB1746">
        <w:rPr>
          <w:rFonts w:ascii="Times New Roman" w:hAnsi="Times New Roman" w:cs="Times New Roman"/>
          <w:sz w:val="28"/>
          <w:szCs w:val="28"/>
        </w:rPr>
        <w:t xml:space="preserve">  (если оно оказалось тебе не по зубам).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DB1746" w:rsidRPr="00DB1746">
        <w:rPr>
          <w:rFonts w:ascii="Times New Roman" w:hAnsi="Times New Roman" w:cs="Times New Roman"/>
          <w:sz w:val="28"/>
          <w:szCs w:val="28"/>
        </w:rPr>
        <w:t xml:space="preserve">Исключай! Многие задания можно быстрее решить, если не искать сразу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>правильный вариант ответа, а последовательно исключать те, которые явно не  подходят. Метод исключения позволяет в итоге сконцентрировать внимание  всего на одном - двух вариантах, а не на всех.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DB1746" w:rsidRPr="00DB1746">
        <w:rPr>
          <w:rFonts w:ascii="Times New Roman" w:hAnsi="Times New Roman" w:cs="Times New Roman"/>
          <w:sz w:val="28"/>
          <w:szCs w:val="28"/>
        </w:rPr>
        <w:t xml:space="preserve">Запланируй два круга! Рассчитай время так, чтобы за две трети всего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 xml:space="preserve">отведенного времени пройтись по всем легким заданиям ("первый круг"), а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 xml:space="preserve">потом спокойно вернись и подумай над </w:t>
      </w:r>
      <w:proofErr w:type="gramStart"/>
      <w:r w:rsidRPr="00DB1746">
        <w:rPr>
          <w:rFonts w:ascii="Times New Roman" w:hAnsi="Times New Roman" w:cs="Times New Roman"/>
          <w:sz w:val="28"/>
          <w:szCs w:val="28"/>
        </w:rPr>
        <w:t>трудными</w:t>
      </w:r>
      <w:proofErr w:type="gramEnd"/>
      <w:r w:rsidRPr="00DB1746">
        <w:rPr>
          <w:rFonts w:ascii="Times New Roman" w:hAnsi="Times New Roman" w:cs="Times New Roman"/>
          <w:sz w:val="28"/>
          <w:szCs w:val="28"/>
        </w:rPr>
        <w:t xml:space="preserve">, которые тебе вначале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>пришлось пропустить ("второй круг").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B1746" w:rsidRPr="00DB1746">
        <w:rPr>
          <w:rFonts w:ascii="Times New Roman" w:hAnsi="Times New Roman" w:cs="Times New Roman"/>
          <w:sz w:val="28"/>
          <w:szCs w:val="28"/>
        </w:rPr>
        <w:t xml:space="preserve"> Проверь! Оставь время для проверки своей работы, хотя бы, чтобы успеть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>пробежать глазами и заметить явные ошибки.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DB1746" w:rsidRPr="00DB1746">
        <w:rPr>
          <w:rFonts w:ascii="Times New Roman" w:hAnsi="Times New Roman" w:cs="Times New Roman"/>
          <w:sz w:val="28"/>
          <w:szCs w:val="28"/>
        </w:rPr>
        <w:t xml:space="preserve">Угадывай! Если ты не уверен в выборе ответа, но интуитивно можешь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 xml:space="preserve">предпочесть какой-то ответ другим, то интуиции следует доверять! При этом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>выбирай такой вариант, который, на твой взгляд, имеет большую вероятность.</w:t>
      </w:r>
    </w:p>
    <w:p w:rsidR="00DB1746" w:rsidRPr="00DB1746" w:rsidRDefault="00FD477F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DB1746" w:rsidRPr="00DB1746">
        <w:rPr>
          <w:rFonts w:ascii="Times New Roman" w:hAnsi="Times New Roman" w:cs="Times New Roman"/>
          <w:sz w:val="28"/>
          <w:szCs w:val="28"/>
        </w:rPr>
        <w:t xml:space="preserve">Не огорчайся! Стремись выполнить все задания. Учитывай, что тестовые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lastRenderedPageBreak/>
        <w:t xml:space="preserve">задания рассчитаны на максимальный уровень трудности, и количество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 xml:space="preserve">решенных тобой заданий вполне может оказаться достаточным </w:t>
      </w:r>
      <w:proofErr w:type="gramStart"/>
      <w:r w:rsidRPr="00DB174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B1746">
        <w:rPr>
          <w:rFonts w:ascii="Times New Roman" w:hAnsi="Times New Roman" w:cs="Times New Roman"/>
          <w:sz w:val="28"/>
          <w:szCs w:val="28"/>
        </w:rPr>
        <w:t xml:space="preserve"> хорошей </w:t>
      </w:r>
    </w:p>
    <w:p w:rsidR="00DB1746" w:rsidRPr="00DB1746" w:rsidRDefault="00DB1746" w:rsidP="00FD47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1746">
        <w:rPr>
          <w:rFonts w:ascii="Times New Roman" w:hAnsi="Times New Roman" w:cs="Times New Roman"/>
          <w:sz w:val="28"/>
          <w:szCs w:val="28"/>
        </w:rPr>
        <w:t>оценки.</w:t>
      </w:r>
    </w:p>
    <w:p w:rsidR="00FD477F" w:rsidRPr="005D7B58" w:rsidRDefault="00307391" w:rsidP="00FD477F">
      <w:pPr>
        <w:pStyle w:val="a5"/>
        <w:shd w:val="clear" w:color="auto" w:fill="FFFFFF"/>
        <w:spacing w:before="0" w:beforeAutospacing="0" w:after="158" w:afterAutospacing="0"/>
        <w:ind w:left="-567" w:hanging="567"/>
        <w:rPr>
          <w:rFonts w:ascii="PT Sans" w:hAnsi="PT Sans"/>
          <w:color w:val="000000"/>
          <w:sz w:val="28"/>
          <w:szCs w:val="28"/>
        </w:rPr>
      </w:pPr>
      <w:r w:rsidRPr="00FD477F">
        <w:rPr>
          <w:color w:val="000000"/>
          <w:sz w:val="28"/>
          <w:szCs w:val="28"/>
        </w:rPr>
        <w:t xml:space="preserve">           </w:t>
      </w:r>
      <w:r w:rsidR="00FD477F">
        <w:rPr>
          <w:b/>
          <w:bCs/>
          <w:sz w:val="28"/>
          <w:szCs w:val="28"/>
        </w:rPr>
        <w:t>(Сл. 19</w:t>
      </w:r>
      <w:r w:rsidR="00FD477F" w:rsidRPr="00FD477F">
        <w:rPr>
          <w:b/>
          <w:bCs/>
          <w:sz w:val="28"/>
          <w:szCs w:val="28"/>
        </w:rPr>
        <w:t>.)</w:t>
      </w:r>
      <w:r w:rsidR="00FD477F" w:rsidRPr="0051412F">
        <w:rPr>
          <w:b/>
          <w:bCs/>
          <w:sz w:val="28"/>
          <w:szCs w:val="28"/>
        </w:rPr>
        <w:t>Ежегодное проведение ВПР выпускников начальной школы в результате позволит:</w:t>
      </w:r>
    </w:p>
    <w:p w:rsidR="00FD477F" w:rsidRPr="0051412F" w:rsidRDefault="00FD477F" w:rsidP="00FD477F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51412F">
        <w:rPr>
          <w:rFonts w:ascii="Times New Roman" w:hAnsi="Times New Roman" w:cs="Times New Roman"/>
          <w:bCs/>
          <w:sz w:val="28"/>
          <w:szCs w:val="28"/>
        </w:rPr>
        <w:t>•Психологически подготовить учащихся к экзаменам в старших классах, в частности к ГИА и ЕГЭ.</w:t>
      </w:r>
    </w:p>
    <w:p w:rsidR="00FD477F" w:rsidRPr="0051412F" w:rsidRDefault="00FD477F" w:rsidP="00FD477F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51412F">
        <w:rPr>
          <w:rFonts w:ascii="Times New Roman" w:hAnsi="Times New Roman" w:cs="Times New Roman"/>
          <w:bCs/>
          <w:sz w:val="28"/>
          <w:szCs w:val="28"/>
        </w:rPr>
        <w:t>•Определить количество и уровень знаний, которые были получены в течение пройденного года обучения.</w:t>
      </w:r>
    </w:p>
    <w:p w:rsidR="00FD477F" w:rsidRPr="0051412F" w:rsidRDefault="00FD477F" w:rsidP="00FD477F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51412F">
        <w:rPr>
          <w:rFonts w:ascii="Times New Roman" w:hAnsi="Times New Roman" w:cs="Times New Roman"/>
          <w:bCs/>
          <w:sz w:val="28"/>
          <w:szCs w:val="28"/>
        </w:rPr>
        <w:t>• Стимул к систематическим занятиям в течение всех лет обучения, а не только в выпускных классах.</w:t>
      </w:r>
    </w:p>
    <w:p w:rsidR="00FD477F" w:rsidRPr="0051412F" w:rsidRDefault="00FD477F" w:rsidP="00FD477F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51412F">
        <w:rPr>
          <w:rFonts w:ascii="Times New Roman" w:hAnsi="Times New Roman" w:cs="Times New Roman"/>
          <w:bCs/>
          <w:sz w:val="28"/>
          <w:szCs w:val="28"/>
        </w:rPr>
        <w:t>•Будут видны недостатки учебной программы по проверяемым предметам.</w:t>
      </w:r>
    </w:p>
    <w:p w:rsidR="00FD477F" w:rsidRPr="0051412F" w:rsidRDefault="00FD477F" w:rsidP="00FD477F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51412F">
        <w:rPr>
          <w:rFonts w:ascii="Times New Roman" w:hAnsi="Times New Roman" w:cs="Times New Roman"/>
          <w:bCs/>
          <w:sz w:val="28"/>
          <w:szCs w:val="28"/>
        </w:rPr>
        <w:t>•Родители будут в курсе уровня знаний своего ребёнка.</w:t>
      </w:r>
    </w:p>
    <w:p w:rsidR="00307391" w:rsidRPr="00FD477F" w:rsidRDefault="00FD477F" w:rsidP="00FD477F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bCs/>
          <w:sz w:val="28"/>
          <w:szCs w:val="28"/>
        </w:rPr>
      </w:pPr>
      <w:r w:rsidRPr="0051412F">
        <w:rPr>
          <w:rFonts w:ascii="Times New Roman" w:hAnsi="Times New Roman" w:cs="Times New Roman"/>
          <w:bCs/>
          <w:sz w:val="28"/>
          <w:szCs w:val="28"/>
        </w:rPr>
        <w:t>•Даст возможность улучшить общую систему обучения.</w:t>
      </w:r>
      <w:r w:rsidR="00307391" w:rsidRPr="00EF041B">
        <w:rPr>
          <w:color w:val="000000"/>
          <w:sz w:val="28"/>
          <w:szCs w:val="28"/>
        </w:rPr>
        <w:t xml:space="preserve">   </w:t>
      </w:r>
    </w:p>
    <w:p w:rsidR="00307391" w:rsidRPr="00EF041B" w:rsidRDefault="00307391" w:rsidP="00951B40">
      <w:pPr>
        <w:pStyle w:val="a5"/>
        <w:shd w:val="clear" w:color="auto" w:fill="FFFFFF"/>
        <w:spacing w:before="0" w:beforeAutospacing="0" w:after="158" w:afterAutospacing="0"/>
        <w:ind w:left="-794" w:firstLine="426"/>
        <w:rPr>
          <w:color w:val="000000"/>
          <w:sz w:val="28"/>
          <w:szCs w:val="28"/>
        </w:rPr>
      </w:pPr>
      <w:r w:rsidRPr="00EF041B">
        <w:rPr>
          <w:color w:val="000000"/>
          <w:sz w:val="28"/>
          <w:szCs w:val="28"/>
        </w:rPr>
        <w:t xml:space="preserve">В конце выступления ещё раз хочу обратиться к учителям — мы все хотим, чтобы наши результаты были не хуже, чем у других, но </w:t>
      </w:r>
      <w:r>
        <w:rPr>
          <w:color w:val="000000"/>
          <w:sz w:val="28"/>
          <w:szCs w:val="28"/>
        </w:rPr>
        <w:t>нужно постараться</w:t>
      </w:r>
      <w:r w:rsidRPr="00EF041B">
        <w:rPr>
          <w:color w:val="000000"/>
          <w:sz w:val="28"/>
          <w:szCs w:val="28"/>
        </w:rPr>
        <w:t xml:space="preserve"> обеспечить объективность выполнения работы, чтобы результатам можно было доверять. Это очень важно, прежде всего, для родителей: они смогут получить объективное представление о знаниях своих детей. Также очень важно сразу увидеть пробелы в подготовке ребенка, понять, какие трудности он может испытывать при обучении в основной школе. И помочь ему, не дожидаясь, когда к шестому-седьмому классу проблемы в учёбе ребенка вырастут как снежный ком.</w:t>
      </w:r>
    </w:p>
    <w:p w:rsidR="00307391" w:rsidRPr="00EF041B" w:rsidRDefault="00307391" w:rsidP="0030739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F7F06" w:rsidRPr="002F7F06" w:rsidRDefault="002F7F06" w:rsidP="002F7F06">
      <w:pPr>
        <w:spacing w:after="0" w:line="240" w:lineRule="auto"/>
        <w:ind w:left="-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5512" w:rsidRPr="005D5B48" w:rsidRDefault="00835512" w:rsidP="00835512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5D5B4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835512" w:rsidRPr="005D5B48" w:rsidRDefault="00835512" w:rsidP="00835512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D5B4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242D43" w:rsidRPr="005D5B48" w:rsidRDefault="00242D43" w:rsidP="009F63B0">
      <w:pPr>
        <w:tabs>
          <w:tab w:val="num" w:pos="284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</w:p>
    <w:sectPr w:rsidR="00242D43" w:rsidRPr="005D5B48" w:rsidSect="006E6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02B"/>
    <w:multiLevelType w:val="hybridMultilevel"/>
    <w:tmpl w:val="9D984F86"/>
    <w:lvl w:ilvl="0" w:tplc="4B5448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F816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54CA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5A0D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260F1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8C09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0A52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F44C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9650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3405BB7"/>
    <w:multiLevelType w:val="multilevel"/>
    <w:tmpl w:val="758AA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393AF4"/>
    <w:multiLevelType w:val="multilevel"/>
    <w:tmpl w:val="A2F400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282BCE"/>
    <w:multiLevelType w:val="multilevel"/>
    <w:tmpl w:val="4C20F4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D54C7"/>
    <w:multiLevelType w:val="hybridMultilevel"/>
    <w:tmpl w:val="26282A56"/>
    <w:lvl w:ilvl="0" w:tplc="70606F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6611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E03A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1C89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5C208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82DC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18C9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F87F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6435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097778D"/>
    <w:multiLevelType w:val="multilevel"/>
    <w:tmpl w:val="736090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AD3E4A"/>
    <w:multiLevelType w:val="multilevel"/>
    <w:tmpl w:val="D166CD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BE5E28"/>
    <w:multiLevelType w:val="multilevel"/>
    <w:tmpl w:val="CA408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B4048D"/>
    <w:multiLevelType w:val="multilevel"/>
    <w:tmpl w:val="8A6015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EB6E99"/>
    <w:multiLevelType w:val="multilevel"/>
    <w:tmpl w:val="5CFE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6E4BB4"/>
    <w:multiLevelType w:val="hybridMultilevel"/>
    <w:tmpl w:val="FB4ADEBA"/>
    <w:lvl w:ilvl="0" w:tplc="376CAB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E2D4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AE1F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0EFB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FADD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A466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AEEBF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ACBD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1819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99051DB"/>
    <w:multiLevelType w:val="multilevel"/>
    <w:tmpl w:val="032AAF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150835"/>
    <w:multiLevelType w:val="multilevel"/>
    <w:tmpl w:val="F88C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AE0ACF"/>
    <w:multiLevelType w:val="multilevel"/>
    <w:tmpl w:val="B5482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FE41DD"/>
    <w:multiLevelType w:val="multilevel"/>
    <w:tmpl w:val="F376C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551C06"/>
    <w:multiLevelType w:val="hybridMultilevel"/>
    <w:tmpl w:val="9F6204E0"/>
    <w:lvl w:ilvl="0" w:tplc="3FFAE3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2CE3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5A2F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F676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AC2F5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76D3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68CC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38E3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0ED5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9827A5E"/>
    <w:multiLevelType w:val="hybridMultilevel"/>
    <w:tmpl w:val="719CFC0A"/>
    <w:lvl w:ilvl="0" w:tplc="D4F417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0E27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D6FA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123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8C15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6865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8270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D212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D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BC4027F"/>
    <w:multiLevelType w:val="hybridMultilevel"/>
    <w:tmpl w:val="DCF8C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0C1ED7"/>
    <w:multiLevelType w:val="multilevel"/>
    <w:tmpl w:val="B742D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647470"/>
    <w:multiLevelType w:val="multilevel"/>
    <w:tmpl w:val="8ED64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19"/>
  </w:num>
  <w:num w:numId="9">
    <w:abstractNumId w:val="7"/>
  </w:num>
  <w:num w:numId="10">
    <w:abstractNumId w:val="3"/>
  </w:num>
  <w:num w:numId="11">
    <w:abstractNumId w:val="8"/>
  </w:num>
  <w:num w:numId="12">
    <w:abstractNumId w:val="14"/>
  </w:num>
  <w:num w:numId="13">
    <w:abstractNumId w:val="5"/>
  </w:num>
  <w:num w:numId="14">
    <w:abstractNumId w:val="6"/>
  </w:num>
  <w:num w:numId="15">
    <w:abstractNumId w:val="11"/>
  </w:num>
  <w:num w:numId="16">
    <w:abstractNumId w:val="12"/>
  </w:num>
  <w:num w:numId="17">
    <w:abstractNumId w:val="13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1F14"/>
    <w:rsid w:val="00031C3D"/>
    <w:rsid w:val="000720AD"/>
    <w:rsid w:val="00084B55"/>
    <w:rsid w:val="0009230B"/>
    <w:rsid w:val="000A1B73"/>
    <w:rsid w:val="001149D6"/>
    <w:rsid w:val="00183EE6"/>
    <w:rsid w:val="001E1F14"/>
    <w:rsid w:val="002057C2"/>
    <w:rsid w:val="002208F5"/>
    <w:rsid w:val="00242D43"/>
    <w:rsid w:val="00254A53"/>
    <w:rsid w:val="002F2301"/>
    <w:rsid w:val="002F7F06"/>
    <w:rsid w:val="00307391"/>
    <w:rsid w:val="0031630E"/>
    <w:rsid w:val="00323C0D"/>
    <w:rsid w:val="00383F99"/>
    <w:rsid w:val="00385CAF"/>
    <w:rsid w:val="003A4007"/>
    <w:rsid w:val="003B514E"/>
    <w:rsid w:val="003D1F9C"/>
    <w:rsid w:val="004560ED"/>
    <w:rsid w:val="0047281D"/>
    <w:rsid w:val="004978BF"/>
    <w:rsid w:val="0051412F"/>
    <w:rsid w:val="005C0B67"/>
    <w:rsid w:val="005D5B48"/>
    <w:rsid w:val="005D7B58"/>
    <w:rsid w:val="00687ABE"/>
    <w:rsid w:val="006E6F53"/>
    <w:rsid w:val="007A29D0"/>
    <w:rsid w:val="007A4C04"/>
    <w:rsid w:val="007C7A7E"/>
    <w:rsid w:val="007D1BDB"/>
    <w:rsid w:val="00835512"/>
    <w:rsid w:val="0087404A"/>
    <w:rsid w:val="008A345E"/>
    <w:rsid w:val="008A78E7"/>
    <w:rsid w:val="008B7D51"/>
    <w:rsid w:val="00951B40"/>
    <w:rsid w:val="0098429D"/>
    <w:rsid w:val="009F63B0"/>
    <w:rsid w:val="00A31334"/>
    <w:rsid w:val="00AB7292"/>
    <w:rsid w:val="00B75F7C"/>
    <w:rsid w:val="00C00C7E"/>
    <w:rsid w:val="00C202A3"/>
    <w:rsid w:val="00C33B6C"/>
    <w:rsid w:val="00C373C8"/>
    <w:rsid w:val="00C66020"/>
    <w:rsid w:val="00CB1AD5"/>
    <w:rsid w:val="00CE00FE"/>
    <w:rsid w:val="00D260CC"/>
    <w:rsid w:val="00D54792"/>
    <w:rsid w:val="00D84CC6"/>
    <w:rsid w:val="00D95A45"/>
    <w:rsid w:val="00DB1746"/>
    <w:rsid w:val="00E0529E"/>
    <w:rsid w:val="00E3632D"/>
    <w:rsid w:val="00E73DC9"/>
    <w:rsid w:val="00E92291"/>
    <w:rsid w:val="00EB1C78"/>
    <w:rsid w:val="00EB4B38"/>
    <w:rsid w:val="00ED5C9D"/>
    <w:rsid w:val="00ED73EF"/>
    <w:rsid w:val="00F31FAF"/>
    <w:rsid w:val="00F73458"/>
    <w:rsid w:val="00FD477F"/>
    <w:rsid w:val="00F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53"/>
  </w:style>
  <w:style w:type="paragraph" w:styleId="2">
    <w:name w:val="heading 2"/>
    <w:basedOn w:val="a"/>
    <w:link w:val="20"/>
    <w:uiPriority w:val="9"/>
    <w:qFormat/>
    <w:rsid w:val="000A1B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3C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383F99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E36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1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1F9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0A1B7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A1B7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662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53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6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ecta.rosuchebnik.ru/proverochnye-rabo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DAAB-AA21-4C91-9E7D-FA117364F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2483</Words>
  <Characters>14157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cp:lastPrinted>2019-02-11T03:41:00Z</cp:lastPrinted>
  <dcterms:created xsi:type="dcterms:W3CDTF">2018-08-29T17:32:00Z</dcterms:created>
  <dcterms:modified xsi:type="dcterms:W3CDTF">2020-11-10T16:48:00Z</dcterms:modified>
</cp:coreProperties>
</file>