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BE6DFF" w:rsidRDefault="00BE6DFF" w:rsidP="00B90F25">
      <w:pPr>
        <w:spacing w:after="0" w:line="356" w:lineRule="auto"/>
        <w:jc w:val="center"/>
        <w:rPr>
          <w:rFonts w:ascii="Times New Roman" w:eastAsia="Times New Roman" w:hAnsi="Times New Roman" w:cs="Times New Roman"/>
          <w:b/>
          <w:bCs/>
          <w:sz w:val="24"/>
          <w:szCs w:val="24"/>
          <w:lang w:eastAsia="ru-RU"/>
        </w:rPr>
      </w:pPr>
    </w:p>
    <w:p w:rsidR="00C76F02" w:rsidRPr="00C76F02" w:rsidRDefault="00C76F02" w:rsidP="00C76F02">
      <w:pPr>
        <w:autoSpaceDE w:val="0"/>
        <w:autoSpaceDN w:val="0"/>
        <w:adjustRightInd w:val="0"/>
        <w:spacing w:after="0" w:line="360" w:lineRule="auto"/>
        <w:jc w:val="center"/>
        <w:rPr>
          <w:rFonts w:ascii="Times New Roman" w:eastAsia="Calibri" w:hAnsi="Times New Roman" w:cs="Times New Roman"/>
          <w:b/>
          <w:color w:val="000000"/>
          <w:sz w:val="28"/>
          <w:szCs w:val="28"/>
        </w:rPr>
      </w:pPr>
      <w:r w:rsidRPr="00C76F02">
        <w:rPr>
          <w:rFonts w:ascii="Times New Roman" w:eastAsia="Calibri" w:hAnsi="Times New Roman" w:cs="Times New Roman"/>
          <w:b/>
          <w:color w:val="000000"/>
          <w:sz w:val="28"/>
          <w:szCs w:val="28"/>
        </w:rPr>
        <w:t xml:space="preserve">Требования к проведению школьного этапа олимпиады по </w:t>
      </w:r>
      <w:r>
        <w:rPr>
          <w:rFonts w:ascii="Times New Roman" w:eastAsia="Calibri" w:hAnsi="Times New Roman" w:cs="Times New Roman"/>
          <w:b/>
          <w:color w:val="000000"/>
          <w:sz w:val="28"/>
          <w:szCs w:val="28"/>
        </w:rPr>
        <w:t>математике</w:t>
      </w:r>
    </w:p>
    <w:p w:rsidR="00C76F02" w:rsidRPr="00C76F02" w:rsidRDefault="00C76F02" w:rsidP="00C76F02">
      <w:pPr>
        <w:autoSpaceDE w:val="0"/>
        <w:autoSpaceDN w:val="0"/>
        <w:adjustRightInd w:val="0"/>
        <w:spacing w:after="0" w:line="360" w:lineRule="auto"/>
        <w:jc w:val="center"/>
        <w:rPr>
          <w:rFonts w:ascii="Times New Roman" w:eastAsia="Calibri" w:hAnsi="Times New Roman" w:cs="Times New Roman"/>
          <w:b/>
          <w:color w:val="000000"/>
          <w:sz w:val="28"/>
          <w:szCs w:val="28"/>
        </w:rPr>
      </w:pPr>
      <w:r w:rsidRPr="00C76F02">
        <w:rPr>
          <w:rFonts w:ascii="Times New Roman" w:eastAsia="Calibri" w:hAnsi="Times New Roman" w:cs="Times New Roman"/>
          <w:b/>
          <w:color w:val="000000"/>
          <w:sz w:val="28"/>
          <w:szCs w:val="28"/>
        </w:rPr>
        <w:t>в 2020/2021 учебном году</w:t>
      </w: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00" w:lineRule="exact"/>
        <w:rPr>
          <w:rFonts w:ascii="Times New Roman" w:eastAsiaTheme="minorEastAsia" w:hAnsi="Times New Roman" w:cs="Times New Roman"/>
          <w:sz w:val="24"/>
          <w:szCs w:val="24"/>
          <w:lang w:eastAsia="ru-RU"/>
        </w:rPr>
      </w:pPr>
    </w:p>
    <w:p w:rsidR="00B90F25" w:rsidRPr="00B90F25" w:rsidRDefault="00B90F25" w:rsidP="00B90F25">
      <w:pPr>
        <w:spacing w:after="0" w:line="253" w:lineRule="exact"/>
        <w:rPr>
          <w:rFonts w:ascii="Times New Roman" w:eastAsiaTheme="minorEastAsia" w:hAnsi="Times New Roman" w:cs="Times New Roman"/>
          <w:sz w:val="24"/>
          <w:szCs w:val="24"/>
          <w:lang w:eastAsia="ru-RU"/>
        </w:rPr>
      </w:pPr>
    </w:p>
    <w:p w:rsidR="00B90F25" w:rsidRDefault="00B90F25" w:rsidP="00B90F25">
      <w:pPr>
        <w:spacing w:after="0" w:line="139" w:lineRule="exact"/>
        <w:rPr>
          <w:rFonts w:ascii="Times New Roman" w:eastAsia="Times New Roman" w:hAnsi="Times New Roman" w:cs="Times New Roman"/>
          <w:sz w:val="24"/>
          <w:szCs w:val="24"/>
          <w:lang w:eastAsia="ru-RU"/>
        </w:rPr>
      </w:pPr>
    </w:p>
    <w:p w:rsidR="00BE6DFF" w:rsidRPr="00B90F25" w:rsidRDefault="00BE6DFF" w:rsidP="00B90F25">
      <w:pPr>
        <w:spacing w:after="0" w:line="139" w:lineRule="exact"/>
        <w:rPr>
          <w:rFonts w:ascii="Times New Roman" w:eastAsiaTheme="minorEastAsia" w:hAnsi="Times New Roman" w:cs="Times New Roman"/>
          <w:sz w:val="24"/>
          <w:szCs w:val="24"/>
          <w:lang w:eastAsia="ru-RU"/>
        </w:rPr>
      </w:pPr>
    </w:p>
    <w:p w:rsidR="00B90F25" w:rsidRPr="00B90F25" w:rsidRDefault="00B90F25" w:rsidP="00B90F25">
      <w:pPr>
        <w:spacing w:after="0" w:line="240" w:lineRule="auto"/>
        <w:ind w:right="-77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2020</w:t>
      </w:r>
    </w:p>
    <w:p w:rsidR="00B90F25" w:rsidRPr="00B90F25" w:rsidRDefault="00B90F25" w:rsidP="00B90F25">
      <w:pPr>
        <w:spacing w:after="0" w:line="240" w:lineRule="auto"/>
        <w:rPr>
          <w:rFonts w:ascii="Times New Roman" w:eastAsiaTheme="minorEastAsia" w:hAnsi="Times New Roman" w:cs="Times New Roman"/>
          <w:lang w:eastAsia="ru-RU"/>
        </w:rPr>
        <w:sectPr w:rsidR="00B90F25" w:rsidRPr="00B90F25" w:rsidSect="002640DC">
          <w:footerReference w:type="default" r:id="rId9"/>
          <w:pgSz w:w="11900" w:h="16838"/>
          <w:pgMar w:top="1440" w:right="1386" w:bottom="655" w:left="1440" w:header="0" w:footer="0" w:gutter="0"/>
          <w:cols w:space="720" w:equalWidth="0">
            <w:col w:w="9080"/>
          </w:cols>
          <w:titlePg/>
          <w:docGrid w:linePitch="299"/>
        </w:sectPr>
      </w:pPr>
    </w:p>
    <w:sdt>
      <w:sdtPr>
        <w:rPr>
          <w:rFonts w:asciiTheme="minorHAnsi" w:eastAsiaTheme="minorHAnsi" w:hAnsiTheme="minorHAnsi" w:cstheme="minorBidi"/>
          <w:b w:val="0"/>
          <w:bCs w:val="0"/>
          <w:color w:val="auto"/>
          <w:sz w:val="22"/>
          <w:szCs w:val="22"/>
          <w:lang w:eastAsia="en-US"/>
        </w:rPr>
        <w:id w:val="-1507672537"/>
        <w:docPartObj>
          <w:docPartGallery w:val="Table of Contents"/>
          <w:docPartUnique/>
        </w:docPartObj>
      </w:sdtPr>
      <w:sdtEndPr/>
      <w:sdtContent>
        <w:p w:rsidR="002640DC" w:rsidRPr="002640DC" w:rsidRDefault="002640DC" w:rsidP="002640DC">
          <w:pPr>
            <w:pStyle w:val="a7"/>
            <w:jc w:val="center"/>
            <w:rPr>
              <w:rFonts w:ascii="Times New Roman" w:hAnsi="Times New Roman" w:cs="Times New Roman"/>
              <w:color w:val="auto"/>
              <w:sz w:val="24"/>
              <w:szCs w:val="24"/>
            </w:rPr>
          </w:pPr>
          <w:r w:rsidRPr="002640DC">
            <w:rPr>
              <w:rFonts w:ascii="Times New Roman" w:hAnsi="Times New Roman" w:cs="Times New Roman"/>
              <w:color w:val="auto"/>
              <w:sz w:val="24"/>
              <w:szCs w:val="24"/>
            </w:rPr>
            <w:t>Оглавление</w:t>
          </w:r>
        </w:p>
        <w:p w:rsidR="00AF1888" w:rsidRDefault="002640DC">
          <w:pPr>
            <w:pStyle w:val="12"/>
            <w:tabs>
              <w:tab w:val="left" w:pos="440"/>
              <w:tab w:val="right" w:leader="dot" w:pos="9610"/>
            </w:tabs>
            <w:rPr>
              <w:rFonts w:eastAsiaTheme="minorEastAsia"/>
              <w:noProof/>
              <w:lang w:eastAsia="ru-RU"/>
            </w:rPr>
          </w:pPr>
          <w:r w:rsidRPr="002640DC">
            <w:rPr>
              <w:rFonts w:ascii="Times New Roman" w:hAnsi="Times New Roman" w:cs="Times New Roman"/>
              <w:sz w:val="24"/>
              <w:szCs w:val="24"/>
            </w:rPr>
            <w:fldChar w:fldCharType="begin"/>
          </w:r>
          <w:r w:rsidRPr="002640DC">
            <w:rPr>
              <w:rFonts w:ascii="Times New Roman" w:hAnsi="Times New Roman" w:cs="Times New Roman"/>
              <w:sz w:val="24"/>
              <w:szCs w:val="24"/>
            </w:rPr>
            <w:instrText xml:space="preserve"> TOC \o "1-3" \h \z \u </w:instrText>
          </w:r>
          <w:r w:rsidRPr="002640DC">
            <w:rPr>
              <w:rFonts w:ascii="Times New Roman" w:hAnsi="Times New Roman" w:cs="Times New Roman"/>
              <w:sz w:val="24"/>
              <w:szCs w:val="24"/>
            </w:rPr>
            <w:fldChar w:fldCharType="separate"/>
          </w:r>
          <w:hyperlink w:anchor="_Toc49016654" w:history="1">
            <w:r w:rsidR="00AF1888" w:rsidRPr="00A21AA1">
              <w:rPr>
                <w:rStyle w:val="a3"/>
                <w:rFonts w:ascii="Times New Roman" w:eastAsia="Times New Roman" w:hAnsi="Times New Roman" w:cs="Times New Roman"/>
                <w:noProof/>
                <w:lang w:eastAsia="ru-RU"/>
              </w:rPr>
              <w:t>1.</w:t>
            </w:r>
            <w:r w:rsidR="00AF1888">
              <w:rPr>
                <w:rFonts w:eastAsiaTheme="minorEastAsia"/>
                <w:noProof/>
                <w:lang w:eastAsia="ru-RU"/>
              </w:rPr>
              <w:tab/>
            </w:r>
            <w:r w:rsidR="00AF1888" w:rsidRPr="00A21AA1">
              <w:rPr>
                <w:rStyle w:val="a3"/>
                <w:rFonts w:ascii="Times New Roman" w:eastAsia="Times New Roman" w:hAnsi="Times New Roman" w:cs="Times New Roman"/>
                <w:noProof/>
                <w:lang w:eastAsia="ru-RU"/>
              </w:rPr>
              <w:t>МЕТОДИЧЕСКИЕ РЕКОМЕНДАЦИИ ПО РАЗРАБОТКЕ ЗАДАНИЙ И ТРЕБОВАНИЙ К ОРГАНИЗАЦИИ И ПРОВЕДЕНИЮ ШКОЛЬНОГО ЭТАПА</w:t>
            </w:r>
            <w:r w:rsidR="00AF1888">
              <w:rPr>
                <w:noProof/>
                <w:webHidden/>
              </w:rPr>
              <w:tab/>
            </w:r>
            <w:r w:rsidR="00AF1888">
              <w:rPr>
                <w:noProof/>
                <w:webHidden/>
              </w:rPr>
              <w:fldChar w:fldCharType="begin"/>
            </w:r>
            <w:r w:rsidR="00AF1888">
              <w:rPr>
                <w:noProof/>
                <w:webHidden/>
              </w:rPr>
              <w:instrText xml:space="preserve"> PAGEREF _Toc49016654 \h </w:instrText>
            </w:r>
            <w:r w:rsidR="00AF1888">
              <w:rPr>
                <w:noProof/>
                <w:webHidden/>
              </w:rPr>
            </w:r>
            <w:r w:rsidR="00AF1888">
              <w:rPr>
                <w:noProof/>
                <w:webHidden/>
              </w:rPr>
              <w:fldChar w:fldCharType="separate"/>
            </w:r>
            <w:r w:rsidR="00D26189">
              <w:rPr>
                <w:noProof/>
                <w:webHidden/>
              </w:rPr>
              <w:t>3</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55" w:history="1">
            <w:r w:rsidR="00AF1888" w:rsidRPr="00A21AA1">
              <w:rPr>
                <w:rStyle w:val="a3"/>
                <w:rFonts w:ascii="Times New Roman" w:eastAsia="Times New Roman" w:hAnsi="Times New Roman" w:cs="Times New Roman"/>
                <w:noProof/>
                <w:lang w:eastAsia="ru-RU"/>
              </w:rPr>
              <w:t>1.1. Введение</w:t>
            </w:r>
            <w:r w:rsidR="00AF1888">
              <w:rPr>
                <w:noProof/>
                <w:webHidden/>
              </w:rPr>
              <w:tab/>
            </w:r>
            <w:r w:rsidR="00AF1888">
              <w:rPr>
                <w:noProof/>
                <w:webHidden/>
              </w:rPr>
              <w:fldChar w:fldCharType="begin"/>
            </w:r>
            <w:r w:rsidR="00AF1888">
              <w:rPr>
                <w:noProof/>
                <w:webHidden/>
              </w:rPr>
              <w:instrText xml:space="preserve"> PAGEREF _Toc49016655 \h </w:instrText>
            </w:r>
            <w:r w:rsidR="00AF1888">
              <w:rPr>
                <w:noProof/>
                <w:webHidden/>
              </w:rPr>
            </w:r>
            <w:r w:rsidR="00AF1888">
              <w:rPr>
                <w:noProof/>
                <w:webHidden/>
              </w:rPr>
              <w:fldChar w:fldCharType="separate"/>
            </w:r>
            <w:r w:rsidR="00D26189">
              <w:rPr>
                <w:noProof/>
                <w:webHidden/>
              </w:rPr>
              <w:t>3</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56" w:history="1">
            <w:r w:rsidR="00AF1888" w:rsidRPr="00A21AA1">
              <w:rPr>
                <w:rStyle w:val="a3"/>
                <w:rFonts w:ascii="Times New Roman" w:eastAsia="Times New Roman" w:hAnsi="Times New Roman" w:cs="Times New Roman"/>
                <w:noProof/>
                <w:lang w:eastAsia="ru-RU"/>
              </w:rPr>
              <w:t>1.2. Основные задачи</w:t>
            </w:r>
            <w:r w:rsidR="00AF1888">
              <w:rPr>
                <w:noProof/>
                <w:webHidden/>
              </w:rPr>
              <w:tab/>
            </w:r>
            <w:r w:rsidR="00AF1888">
              <w:rPr>
                <w:noProof/>
                <w:webHidden/>
              </w:rPr>
              <w:fldChar w:fldCharType="begin"/>
            </w:r>
            <w:r w:rsidR="00AF1888">
              <w:rPr>
                <w:noProof/>
                <w:webHidden/>
              </w:rPr>
              <w:instrText xml:space="preserve"> PAGEREF _Toc49016656 \h </w:instrText>
            </w:r>
            <w:r w:rsidR="00AF1888">
              <w:rPr>
                <w:noProof/>
                <w:webHidden/>
              </w:rPr>
            </w:r>
            <w:r w:rsidR="00AF1888">
              <w:rPr>
                <w:noProof/>
                <w:webHidden/>
              </w:rPr>
              <w:fldChar w:fldCharType="separate"/>
            </w:r>
            <w:r w:rsidR="00D26189">
              <w:rPr>
                <w:noProof/>
                <w:webHidden/>
              </w:rPr>
              <w:t>3</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57" w:history="1">
            <w:r w:rsidR="00AF1888" w:rsidRPr="00A21AA1">
              <w:rPr>
                <w:rStyle w:val="a3"/>
                <w:rFonts w:ascii="Times New Roman" w:eastAsia="Times New Roman" w:hAnsi="Times New Roman" w:cs="Times New Roman"/>
                <w:noProof/>
                <w:lang w:eastAsia="ru-RU"/>
              </w:rPr>
              <w:t>1.3. Порядок и требования к организации и проведению</w:t>
            </w:r>
            <w:r w:rsidR="00AF1888">
              <w:rPr>
                <w:noProof/>
                <w:webHidden/>
              </w:rPr>
              <w:tab/>
            </w:r>
            <w:r w:rsidR="00AF1888">
              <w:rPr>
                <w:noProof/>
                <w:webHidden/>
              </w:rPr>
              <w:fldChar w:fldCharType="begin"/>
            </w:r>
            <w:r w:rsidR="00AF1888">
              <w:rPr>
                <w:noProof/>
                <w:webHidden/>
              </w:rPr>
              <w:instrText xml:space="preserve"> PAGEREF _Toc49016657 \h </w:instrText>
            </w:r>
            <w:r w:rsidR="00AF1888">
              <w:rPr>
                <w:noProof/>
                <w:webHidden/>
              </w:rPr>
            </w:r>
            <w:r w:rsidR="00AF1888">
              <w:rPr>
                <w:noProof/>
                <w:webHidden/>
              </w:rPr>
              <w:fldChar w:fldCharType="separate"/>
            </w:r>
            <w:r w:rsidR="00D26189">
              <w:rPr>
                <w:noProof/>
                <w:webHidden/>
              </w:rPr>
              <w:t>4</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58" w:history="1">
            <w:r w:rsidR="00AF1888" w:rsidRPr="00A21AA1">
              <w:rPr>
                <w:rStyle w:val="a3"/>
                <w:rFonts w:ascii="Times New Roman" w:eastAsia="Times New Roman" w:hAnsi="Times New Roman" w:cs="Times New Roman"/>
                <w:noProof/>
                <w:lang w:eastAsia="ru-RU"/>
              </w:rPr>
              <w:t>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_Toc49016658 \h </w:instrText>
            </w:r>
            <w:r w:rsidR="00AF1888">
              <w:rPr>
                <w:noProof/>
                <w:webHidden/>
              </w:rPr>
            </w:r>
            <w:r w:rsidR="00AF1888">
              <w:rPr>
                <w:noProof/>
                <w:webHidden/>
              </w:rPr>
              <w:fldChar w:fldCharType="separate"/>
            </w:r>
            <w:r w:rsidR="00D26189">
              <w:rPr>
                <w:noProof/>
                <w:webHidden/>
              </w:rPr>
              <w:t>4</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59" w:history="1">
            <w:r w:rsidR="00AF1888" w:rsidRPr="00A21AA1">
              <w:rPr>
                <w:rStyle w:val="a3"/>
                <w:rFonts w:ascii="Times New Roman" w:eastAsia="Times New Roman" w:hAnsi="Times New Roman" w:cs="Times New Roman"/>
                <w:noProof/>
                <w:lang w:eastAsia="ru-RU"/>
              </w:rPr>
              <w:t>1.4. Принципы составления олимпиадных заданий и формирования комплектов олимпиадных заданий для школьного этапа</w:t>
            </w:r>
            <w:r w:rsidR="00AF1888">
              <w:rPr>
                <w:noProof/>
                <w:webHidden/>
              </w:rPr>
              <w:tab/>
            </w:r>
            <w:r w:rsidR="00AF1888">
              <w:rPr>
                <w:noProof/>
                <w:webHidden/>
              </w:rPr>
              <w:fldChar w:fldCharType="begin"/>
            </w:r>
            <w:r w:rsidR="00AF1888">
              <w:rPr>
                <w:noProof/>
                <w:webHidden/>
              </w:rPr>
              <w:instrText xml:space="preserve"> PAGEREF _Toc49016659 \h </w:instrText>
            </w:r>
            <w:r w:rsidR="00AF1888">
              <w:rPr>
                <w:noProof/>
                <w:webHidden/>
              </w:rPr>
            </w:r>
            <w:r w:rsidR="00AF1888">
              <w:rPr>
                <w:noProof/>
                <w:webHidden/>
              </w:rPr>
              <w:fldChar w:fldCharType="separate"/>
            </w:r>
            <w:r w:rsidR="00D26189">
              <w:rPr>
                <w:noProof/>
                <w:webHidden/>
              </w:rPr>
              <w:t>5</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60" w:history="1">
            <w:r w:rsidR="00AF1888" w:rsidRPr="00A21AA1">
              <w:rPr>
                <w:rStyle w:val="a3"/>
                <w:rFonts w:ascii="Times New Roman" w:eastAsia="Times New Roman" w:hAnsi="Times New Roman" w:cs="Times New Roman"/>
                <w:noProof/>
                <w:lang w:eastAsia="ru-RU"/>
              </w:rPr>
              <w:t>1.5. Методика оценивания выполнения олимпиадных заданий</w:t>
            </w:r>
            <w:r w:rsidR="00AF1888">
              <w:rPr>
                <w:noProof/>
                <w:webHidden/>
              </w:rPr>
              <w:tab/>
            </w:r>
            <w:r w:rsidR="00AF1888">
              <w:rPr>
                <w:noProof/>
                <w:webHidden/>
              </w:rPr>
              <w:fldChar w:fldCharType="begin"/>
            </w:r>
            <w:r w:rsidR="00AF1888">
              <w:rPr>
                <w:noProof/>
                <w:webHidden/>
              </w:rPr>
              <w:instrText xml:space="preserve"> PAGEREF _Toc49016660 \h </w:instrText>
            </w:r>
            <w:r w:rsidR="00AF1888">
              <w:rPr>
                <w:noProof/>
                <w:webHidden/>
              </w:rPr>
            </w:r>
            <w:r w:rsidR="00AF1888">
              <w:rPr>
                <w:noProof/>
                <w:webHidden/>
              </w:rPr>
              <w:fldChar w:fldCharType="separate"/>
            </w:r>
            <w:r w:rsidR="00D26189">
              <w:rPr>
                <w:noProof/>
                <w:webHidden/>
              </w:rPr>
              <w:t>5</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61" w:history="1">
            <w:r w:rsidR="00AF1888" w:rsidRPr="00A21AA1">
              <w:rPr>
                <w:rStyle w:val="a3"/>
                <w:rFonts w:ascii="Times New Roman" w:eastAsia="Times New Roman" w:hAnsi="Times New Roman" w:cs="Times New Roman"/>
                <w:noProof/>
                <w:lang w:eastAsia="ru-RU"/>
              </w:rPr>
              <w:t>1.6. Перечень средств обучения и воспитания, используемых при проведении 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_Toc49016661 \h </w:instrText>
            </w:r>
            <w:r w:rsidR="00AF1888">
              <w:rPr>
                <w:noProof/>
                <w:webHidden/>
              </w:rPr>
            </w:r>
            <w:r w:rsidR="00AF1888">
              <w:rPr>
                <w:noProof/>
                <w:webHidden/>
              </w:rPr>
              <w:fldChar w:fldCharType="separate"/>
            </w:r>
            <w:r w:rsidR="00D26189">
              <w:rPr>
                <w:noProof/>
                <w:webHidden/>
              </w:rPr>
              <w:t>6</w:t>
            </w:r>
            <w:r w:rsidR="00AF1888">
              <w:rPr>
                <w:noProof/>
                <w:webHidden/>
              </w:rPr>
              <w:fldChar w:fldCharType="end"/>
            </w:r>
          </w:hyperlink>
        </w:p>
        <w:p w:rsidR="00AF1888" w:rsidRDefault="00451DC2">
          <w:pPr>
            <w:pStyle w:val="22"/>
            <w:tabs>
              <w:tab w:val="left" w:pos="880"/>
              <w:tab w:val="right" w:leader="dot" w:pos="9610"/>
            </w:tabs>
            <w:rPr>
              <w:rFonts w:eastAsiaTheme="minorEastAsia"/>
              <w:noProof/>
              <w:lang w:eastAsia="ru-RU"/>
            </w:rPr>
          </w:pPr>
          <w:hyperlink w:anchor="_Toc49016662" w:history="1">
            <w:r w:rsidR="00AF1888" w:rsidRPr="00A21AA1">
              <w:rPr>
                <w:rStyle w:val="a3"/>
                <w:rFonts w:ascii="Times New Roman" w:eastAsia="Times New Roman" w:hAnsi="Times New Roman" w:cs="Times New Roman"/>
                <w:noProof/>
                <w:lang w:eastAsia="ru-RU"/>
              </w:rPr>
              <w:t>1.7.</w:t>
            </w:r>
            <w:r w:rsidR="00AF1888">
              <w:rPr>
                <w:rFonts w:eastAsiaTheme="minorEastAsia"/>
                <w:noProof/>
                <w:lang w:eastAsia="ru-RU"/>
              </w:rPr>
              <w:tab/>
            </w:r>
            <w:r w:rsidR="00AF1888" w:rsidRPr="00A21AA1">
              <w:rPr>
                <w:rStyle w:val="a3"/>
                <w:rFonts w:ascii="Times New Roman" w:eastAsia="Times New Roman" w:hAnsi="Times New Roman" w:cs="Times New Roman"/>
                <w:noProof/>
                <w:lang w:eastAsia="ru-RU"/>
              </w:rPr>
              <w:t>Перечень справочных материалов, средств связи и электронно-вычислительной техники, разрешѐнных к использованию во время проведения олимпиады</w:t>
            </w:r>
            <w:r w:rsidR="00AF1888">
              <w:rPr>
                <w:noProof/>
                <w:webHidden/>
              </w:rPr>
              <w:tab/>
            </w:r>
            <w:r w:rsidR="00AF1888">
              <w:rPr>
                <w:noProof/>
                <w:webHidden/>
              </w:rPr>
              <w:fldChar w:fldCharType="begin"/>
            </w:r>
            <w:r w:rsidR="00AF1888">
              <w:rPr>
                <w:noProof/>
                <w:webHidden/>
              </w:rPr>
              <w:instrText xml:space="preserve"> PAGEREF _Toc49016662 \h </w:instrText>
            </w:r>
            <w:r w:rsidR="00AF1888">
              <w:rPr>
                <w:noProof/>
                <w:webHidden/>
              </w:rPr>
            </w:r>
            <w:r w:rsidR="00AF1888">
              <w:rPr>
                <w:noProof/>
                <w:webHidden/>
              </w:rPr>
              <w:fldChar w:fldCharType="separate"/>
            </w:r>
            <w:r w:rsidR="00D26189">
              <w:rPr>
                <w:noProof/>
                <w:webHidden/>
              </w:rPr>
              <w:t>7</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63" w:history="1">
            <w:r w:rsidR="00AF1888" w:rsidRPr="00A21AA1">
              <w:rPr>
                <w:rStyle w:val="a3"/>
                <w:rFonts w:ascii="Times New Roman" w:eastAsia="Times New Roman" w:hAnsi="Times New Roman" w:cs="Times New Roman"/>
                <w:noProof/>
                <w:lang w:eastAsia="ru-RU"/>
              </w:rPr>
              <w:t>1.8. Показ работ и проведение апелляций</w:t>
            </w:r>
            <w:r w:rsidR="00AF1888">
              <w:rPr>
                <w:noProof/>
                <w:webHidden/>
              </w:rPr>
              <w:tab/>
            </w:r>
            <w:r w:rsidR="00AF1888">
              <w:rPr>
                <w:noProof/>
                <w:webHidden/>
              </w:rPr>
              <w:fldChar w:fldCharType="begin"/>
            </w:r>
            <w:r w:rsidR="00AF1888">
              <w:rPr>
                <w:noProof/>
                <w:webHidden/>
              </w:rPr>
              <w:instrText xml:space="preserve"> PAGEREF _Toc49016663 \h </w:instrText>
            </w:r>
            <w:r w:rsidR="00AF1888">
              <w:rPr>
                <w:noProof/>
                <w:webHidden/>
              </w:rPr>
            </w:r>
            <w:r w:rsidR="00AF1888">
              <w:rPr>
                <w:noProof/>
                <w:webHidden/>
              </w:rPr>
              <w:fldChar w:fldCharType="separate"/>
            </w:r>
            <w:r w:rsidR="00D26189">
              <w:rPr>
                <w:noProof/>
                <w:webHidden/>
              </w:rPr>
              <w:t>7</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64" w:history="1">
            <w:r w:rsidR="00AF1888" w:rsidRPr="00A21AA1">
              <w:rPr>
                <w:rStyle w:val="a3"/>
                <w:rFonts w:ascii="Times New Roman" w:eastAsia="Times New Roman" w:hAnsi="Times New Roman" w:cs="Times New Roman"/>
                <w:noProof/>
                <w:lang w:eastAsia="ru-RU"/>
              </w:rPr>
              <w:t>1.9. Тематика заданий 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_Toc49016664 \h </w:instrText>
            </w:r>
            <w:r w:rsidR="00AF1888">
              <w:rPr>
                <w:noProof/>
                <w:webHidden/>
              </w:rPr>
            </w:r>
            <w:r w:rsidR="00AF1888">
              <w:rPr>
                <w:noProof/>
                <w:webHidden/>
              </w:rPr>
              <w:fldChar w:fldCharType="separate"/>
            </w:r>
            <w:r w:rsidR="00D26189">
              <w:rPr>
                <w:noProof/>
                <w:webHidden/>
              </w:rPr>
              <w:t>7</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65" w:history="1">
            <w:r w:rsidR="00AF1888" w:rsidRPr="00A21AA1">
              <w:rPr>
                <w:rStyle w:val="a3"/>
                <w:rFonts w:ascii="Times New Roman" w:eastAsia="Times New Roman" w:hAnsi="Times New Roman" w:cs="Times New Roman"/>
                <w:noProof/>
                <w:lang w:eastAsia="ru-RU"/>
              </w:rPr>
              <w:t>1.10. Типовые задания школьного этапа олимпиады</w:t>
            </w:r>
            <w:r w:rsidR="00AF1888">
              <w:rPr>
                <w:noProof/>
                <w:webHidden/>
              </w:rPr>
              <w:tab/>
            </w:r>
            <w:r w:rsidR="00AF1888">
              <w:rPr>
                <w:noProof/>
                <w:webHidden/>
              </w:rPr>
              <w:fldChar w:fldCharType="begin"/>
            </w:r>
            <w:r w:rsidR="00AF1888">
              <w:rPr>
                <w:noProof/>
                <w:webHidden/>
              </w:rPr>
              <w:instrText xml:space="preserve"> PAGEREF _Toc49016665 \h </w:instrText>
            </w:r>
            <w:r w:rsidR="00AF1888">
              <w:rPr>
                <w:noProof/>
                <w:webHidden/>
              </w:rPr>
              <w:fldChar w:fldCharType="separate"/>
            </w:r>
            <w:r w:rsidR="00D26189">
              <w:rPr>
                <w:b/>
                <w:bCs/>
                <w:noProof/>
                <w:webHidden/>
              </w:rPr>
              <w:t>Ошибка! Закладка не определена.</w:t>
            </w:r>
            <w:r w:rsidR="00AF1888">
              <w:rPr>
                <w:noProof/>
                <w:webHidden/>
              </w:rPr>
              <w:fldChar w:fldCharType="end"/>
            </w:r>
          </w:hyperlink>
        </w:p>
        <w:p w:rsidR="00AF1888" w:rsidRDefault="00451DC2">
          <w:pPr>
            <w:pStyle w:val="22"/>
            <w:tabs>
              <w:tab w:val="right" w:leader="dot" w:pos="9610"/>
            </w:tabs>
            <w:rPr>
              <w:rFonts w:eastAsiaTheme="minorEastAsia"/>
              <w:noProof/>
              <w:lang w:eastAsia="ru-RU"/>
            </w:rPr>
          </w:pPr>
          <w:hyperlink w:anchor="_Toc49016666" w:history="1">
            <w:r w:rsidR="00AF1888" w:rsidRPr="00A21AA1">
              <w:rPr>
                <w:rStyle w:val="a3"/>
                <w:rFonts w:ascii="Times New Roman" w:eastAsia="Times New Roman" w:hAnsi="Times New Roman" w:cs="Times New Roman"/>
                <w:noProof/>
                <w:lang w:eastAsia="ru-RU"/>
              </w:rPr>
              <w:t>1.11. Рекомендуемая литература для подготовки заданий школьного этапа всероссийской математической олимпиады</w:t>
            </w:r>
            <w:r w:rsidR="00AF1888">
              <w:rPr>
                <w:noProof/>
                <w:webHidden/>
              </w:rPr>
              <w:tab/>
            </w:r>
            <w:r w:rsidR="00AF1888">
              <w:rPr>
                <w:noProof/>
                <w:webHidden/>
              </w:rPr>
              <w:fldChar w:fldCharType="begin"/>
            </w:r>
            <w:r w:rsidR="00AF1888">
              <w:rPr>
                <w:noProof/>
                <w:webHidden/>
              </w:rPr>
              <w:instrText xml:space="preserve"> PAGEREF _Toc49016666 \h </w:instrText>
            </w:r>
            <w:r w:rsidR="00AF1888">
              <w:rPr>
                <w:noProof/>
                <w:webHidden/>
              </w:rPr>
            </w:r>
            <w:r w:rsidR="00AF1888">
              <w:rPr>
                <w:noProof/>
                <w:webHidden/>
              </w:rPr>
              <w:fldChar w:fldCharType="separate"/>
            </w:r>
            <w:r w:rsidR="00D26189">
              <w:rPr>
                <w:noProof/>
                <w:webHidden/>
              </w:rPr>
              <w:t>10</w:t>
            </w:r>
            <w:r w:rsidR="00AF1888">
              <w:rPr>
                <w:noProof/>
                <w:webHidden/>
              </w:rPr>
              <w:fldChar w:fldCharType="end"/>
            </w:r>
          </w:hyperlink>
        </w:p>
        <w:p w:rsidR="002640DC" w:rsidRDefault="002640DC">
          <w:r w:rsidRPr="002640DC">
            <w:rPr>
              <w:rFonts w:ascii="Times New Roman" w:hAnsi="Times New Roman" w:cs="Times New Roman"/>
              <w:b/>
              <w:bCs/>
              <w:sz w:val="24"/>
              <w:szCs w:val="24"/>
            </w:rPr>
            <w:fldChar w:fldCharType="end"/>
          </w:r>
        </w:p>
      </w:sdtContent>
    </w:sdt>
    <w:p w:rsidR="00B90F25" w:rsidRDefault="00B90F25"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Default="002640DC" w:rsidP="00B90F25">
      <w:pPr>
        <w:spacing w:after="0" w:line="372" w:lineRule="exact"/>
        <w:rPr>
          <w:rFonts w:ascii="Times New Roman" w:eastAsiaTheme="minorEastAsia" w:hAnsi="Times New Roman" w:cs="Times New Roman"/>
          <w:sz w:val="20"/>
          <w:szCs w:val="20"/>
          <w:lang w:eastAsia="ru-RU"/>
        </w:rPr>
      </w:pPr>
    </w:p>
    <w:p w:rsidR="002640DC" w:rsidRPr="00B90F25" w:rsidRDefault="002640DC" w:rsidP="00B90F25">
      <w:pPr>
        <w:spacing w:after="0" w:line="372" w:lineRule="exact"/>
        <w:rPr>
          <w:rFonts w:ascii="Times New Roman" w:eastAsiaTheme="minorEastAsia" w:hAnsi="Times New Roman" w:cs="Times New Roman"/>
          <w:sz w:val="20"/>
          <w:szCs w:val="20"/>
          <w:lang w:eastAsia="ru-RU"/>
        </w:rPr>
      </w:pPr>
    </w:p>
    <w:p w:rsidR="00B90F25" w:rsidRPr="00971665" w:rsidRDefault="00B90F25" w:rsidP="00E76B36">
      <w:pPr>
        <w:pStyle w:val="1"/>
        <w:numPr>
          <w:ilvl w:val="0"/>
          <w:numId w:val="21"/>
        </w:numPr>
        <w:rPr>
          <w:rFonts w:ascii="Times New Roman" w:eastAsia="Times New Roman" w:hAnsi="Times New Roman" w:cs="Times New Roman"/>
          <w:color w:val="auto"/>
          <w:lang w:eastAsia="ru-RU"/>
        </w:rPr>
      </w:pPr>
      <w:bookmarkStart w:id="0" w:name="_Toc49016654"/>
      <w:r w:rsidRPr="00971665">
        <w:rPr>
          <w:rFonts w:ascii="Times New Roman" w:eastAsia="Times New Roman" w:hAnsi="Times New Roman" w:cs="Times New Roman"/>
          <w:color w:val="auto"/>
          <w:lang w:eastAsia="ru-RU"/>
        </w:rPr>
        <w:lastRenderedPageBreak/>
        <w:t xml:space="preserve">МЕТОДИЧЕСКИЕ РЕКОМЕНДАЦИИ ПО РАЗРАБОТКЕ ЗАДАНИЙ И ТРЕБОВАНИЙ К ОРГАНИЗАЦИИ И ПРОВЕДЕНИЮ </w:t>
      </w:r>
      <w:proofErr w:type="gramStart"/>
      <w:r w:rsidRPr="00971665">
        <w:rPr>
          <w:rFonts w:ascii="Times New Roman" w:eastAsia="Times New Roman" w:hAnsi="Times New Roman" w:cs="Times New Roman"/>
          <w:color w:val="auto"/>
          <w:lang w:eastAsia="ru-RU"/>
        </w:rPr>
        <w:t>ШКОЛЬНОГО</w:t>
      </w:r>
      <w:proofErr w:type="gramEnd"/>
      <w:r w:rsidRPr="00971665">
        <w:rPr>
          <w:rFonts w:ascii="Times New Roman" w:eastAsia="Times New Roman" w:hAnsi="Times New Roman" w:cs="Times New Roman"/>
          <w:color w:val="auto"/>
          <w:lang w:eastAsia="ru-RU"/>
        </w:rPr>
        <w:t xml:space="preserve"> ЭТАПА</w:t>
      </w:r>
      <w:bookmarkEnd w:id="0"/>
      <w:r w:rsidR="00D26189">
        <w:rPr>
          <w:rFonts w:ascii="Times New Roman" w:eastAsia="Times New Roman" w:hAnsi="Times New Roman" w:cs="Times New Roman"/>
          <w:color w:val="auto"/>
          <w:lang w:eastAsia="ru-RU"/>
        </w:rPr>
        <w:t>ПО МАТЕМАТИКЕ</w:t>
      </w:r>
      <w:bookmarkStart w:id="1" w:name="_GoBack"/>
      <w:bookmarkEnd w:id="1"/>
    </w:p>
    <w:p w:rsidR="00B90F25" w:rsidRPr="00B90F25" w:rsidRDefault="00B90F25" w:rsidP="00B90F25">
      <w:pPr>
        <w:spacing w:after="0" w:line="135" w:lineRule="exact"/>
        <w:rPr>
          <w:rFonts w:ascii="Times New Roman" w:eastAsiaTheme="minorEastAsia" w:hAnsi="Times New Roman" w:cs="Times New Roman"/>
          <w:sz w:val="20"/>
          <w:szCs w:val="20"/>
          <w:lang w:eastAsia="ru-RU"/>
        </w:rPr>
      </w:pP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2" w:name="_Toc49016655"/>
      <w:r w:rsidRPr="00971665">
        <w:rPr>
          <w:rFonts w:ascii="Times New Roman" w:eastAsia="Times New Roman" w:hAnsi="Times New Roman" w:cs="Times New Roman"/>
          <w:color w:val="auto"/>
          <w:sz w:val="24"/>
          <w:szCs w:val="24"/>
          <w:lang w:eastAsia="ru-RU"/>
        </w:rPr>
        <w:t>1.1. Введение</w:t>
      </w:r>
      <w:bookmarkEnd w:id="2"/>
    </w:p>
    <w:p w:rsidR="00B90F25" w:rsidRPr="00B90F25" w:rsidRDefault="00B90F25" w:rsidP="00B90F25">
      <w:pPr>
        <w:spacing w:after="0" w:line="264"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proofErr w:type="gramStart"/>
      <w:r w:rsidRPr="00B90F25">
        <w:rPr>
          <w:rFonts w:ascii="Times New Roman" w:eastAsia="Times New Roman" w:hAnsi="Times New Roman" w:cs="Times New Roman"/>
          <w:sz w:val="24"/>
          <w:szCs w:val="24"/>
          <w:lang w:eastAsia="ru-RU"/>
        </w:rPr>
        <w:t xml:space="preserve">Настоящие требования к организации и проведению школьного этапа всероссийской олимпиады школьников (далее – олимпиада) по математике разработаны на основе Порядка проведения всероссийской олимпиады школьников, </w:t>
      </w:r>
      <w:proofErr w:type="spellStart"/>
      <w:r w:rsidRPr="00B90F25">
        <w:rPr>
          <w:rFonts w:ascii="Times New Roman" w:eastAsia="Times New Roman" w:hAnsi="Times New Roman" w:cs="Times New Roman"/>
          <w:sz w:val="24"/>
          <w:szCs w:val="24"/>
          <w:lang w:eastAsia="ru-RU"/>
        </w:rPr>
        <w:t>утверждѐнного</w:t>
      </w:r>
      <w:proofErr w:type="spellEnd"/>
      <w:r w:rsidRPr="00B90F25">
        <w:rPr>
          <w:rFonts w:ascii="Times New Roman" w:eastAsia="Times New Roman" w:hAnsi="Times New Roman" w:cs="Times New Roman"/>
          <w:sz w:val="24"/>
          <w:szCs w:val="24"/>
          <w:lang w:eastAsia="ru-RU"/>
        </w:rPr>
        <w:t xml:space="preserve"> приказом </w:t>
      </w:r>
      <w:proofErr w:type="spellStart"/>
      <w:r w:rsidRPr="00B90F25">
        <w:rPr>
          <w:rFonts w:ascii="Times New Roman" w:eastAsia="Times New Roman" w:hAnsi="Times New Roman" w:cs="Times New Roman"/>
          <w:sz w:val="24"/>
          <w:szCs w:val="24"/>
          <w:lang w:eastAsia="ru-RU"/>
        </w:rPr>
        <w:t>Минобрнауки</w:t>
      </w:r>
      <w:proofErr w:type="spellEnd"/>
      <w:r w:rsidRPr="00B90F25">
        <w:rPr>
          <w:rFonts w:ascii="Times New Roman" w:eastAsia="Times New Roman" w:hAnsi="Times New Roman" w:cs="Times New Roman"/>
          <w:sz w:val="24"/>
          <w:szCs w:val="24"/>
          <w:lang w:eastAsia="ru-RU"/>
        </w:rPr>
        <w:t xml:space="preserve"> России от 18 ноября 2013 г. №1252, и изменений, </w:t>
      </w:r>
      <w:proofErr w:type="spellStart"/>
      <w:r w:rsidRPr="00B90F25">
        <w:rPr>
          <w:rFonts w:ascii="Times New Roman" w:eastAsia="Times New Roman" w:hAnsi="Times New Roman" w:cs="Times New Roman"/>
          <w:sz w:val="24"/>
          <w:szCs w:val="24"/>
          <w:lang w:eastAsia="ru-RU"/>
        </w:rPr>
        <w:t>утверждѐнных</w:t>
      </w:r>
      <w:proofErr w:type="spellEnd"/>
      <w:r w:rsidRPr="00B90F25">
        <w:rPr>
          <w:rFonts w:ascii="Times New Roman" w:eastAsia="Times New Roman" w:hAnsi="Times New Roman" w:cs="Times New Roman"/>
          <w:sz w:val="24"/>
          <w:szCs w:val="24"/>
          <w:lang w:eastAsia="ru-RU"/>
        </w:rPr>
        <w:t xml:space="preserve"> приказами </w:t>
      </w:r>
      <w:proofErr w:type="spellStart"/>
      <w:r w:rsidRPr="00B90F25">
        <w:rPr>
          <w:rFonts w:ascii="Times New Roman" w:eastAsia="Times New Roman" w:hAnsi="Times New Roman" w:cs="Times New Roman"/>
          <w:sz w:val="24"/>
          <w:szCs w:val="24"/>
          <w:lang w:eastAsia="ru-RU"/>
        </w:rPr>
        <w:t>Минобрнауки</w:t>
      </w:r>
      <w:proofErr w:type="spellEnd"/>
      <w:r w:rsidRPr="00B90F25">
        <w:rPr>
          <w:rFonts w:ascii="Times New Roman" w:eastAsia="Times New Roman" w:hAnsi="Times New Roman" w:cs="Times New Roman"/>
          <w:sz w:val="24"/>
          <w:szCs w:val="24"/>
          <w:lang w:eastAsia="ru-RU"/>
        </w:rPr>
        <w:t xml:space="preserve"> России от 17 марта 2015 г. № 249, от 17 декабря 2015 г. № 1488, от 17 ноября 2016 г. № 1435 и</w:t>
      </w:r>
      <w:proofErr w:type="gramEnd"/>
      <w:r w:rsidRPr="00B90F25">
        <w:rPr>
          <w:rFonts w:ascii="Times New Roman" w:eastAsia="Times New Roman" w:hAnsi="Times New Roman" w:cs="Times New Roman"/>
          <w:sz w:val="24"/>
          <w:szCs w:val="24"/>
          <w:lang w:eastAsia="ru-RU"/>
        </w:rPr>
        <w:t xml:space="preserve"> приказом </w:t>
      </w:r>
      <w:proofErr w:type="spellStart"/>
      <w:r w:rsidRPr="00B90F25">
        <w:rPr>
          <w:rFonts w:ascii="Times New Roman" w:eastAsia="Times New Roman" w:hAnsi="Times New Roman" w:cs="Times New Roman"/>
          <w:sz w:val="24"/>
          <w:szCs w:val="24"/>
          <w:lang w:eastAsia="ru-RU"/>
        </w:rPr>
        <w:t>Минпросвещения</w:t>
      </w:r>
      <w:proofErr w:type="spellEnd"/>
      <w:r w:rsidRPr="00B90F25">
        <w:rPr>
          <w:rFonts w:ascii="Times New Roman" w:eastAsia="Times New Roman" w:hAnsi="Times New Roman" w:cs="Times New Roman"/>
          <w:sz w:val="24"/>
          <w:szCs w:val="24"/>
          <w:lang w:eastAsia="ru-RU"/>
        </w:rPr>
        <w:t xml:space="preserve"> России от 17 марта 2020 г. № 96 (далее – Порядок).</w:t>
      </w:r>
    </w:p>
    <w:p w:rsidR="00B90F25" w:rsidRPr="00B90F25" w:rsidRDefault="00B90F25" w:rsidP="002640DC">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Методические материалы содержат характеристику содержания школьного этапа, описание подходов к разработке заданий муниципальными предметно-методическими комиссиями, рекомендации по порядку проведения олимпиад по математике, требования</w:t>
      </w:r>
      <w:r w:rsidR="00BE6DFF">
        <w:rPr>
          <w:rFonts w:ascii="Times New Roman" w:eastAsia="Times New Roman" w:hAnsi="Times New Roman" w:cs="Times New Roman"/>
          <w:sz w:val="24"/>
          <w:szCs w:val="24"/>
          <w:lang w:eastAsia="ru-RU"/>
        </w:rPr>
        <w:t xml:space="preserve"> к </w:t>
      </w:r>
      <w:r w:rsidRPr="00B90F25">
        <w:rPr>
          <w:rFonts w:ascii="Times New Roman" w:eastAsia="Times New Roman" w:hAnsi="Times New Roman" w:cs="Times New Roman"/>
          <w:sz w:val="24"/>
          <w:szCs w:val="24"/>
          <w:lang w:eastAsia="ru-RU"/>
        </w:rPr>
        <w:t>структуре и содержанию олимпиадных задач, рекомендуемые источники информации для подготовки заданий, а также рекомендации по оцениванию решений участников олимпиад.</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Методические рекомендации для школьного этапа всероссийской олимпиады школьников по математике в 2020/21 учебном году утверждены на заседании</w:t>
      </w:r>
      <w:r w:rsidR="00BE6DFF">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sz w:val="24"/>
          <w:szCs w:val="24"/>
          <w:lang w:eastAsia="ru-RU"/>
        </w:rPr>
        <w:t>Центральной предметно-методической комиссии по математике (протокол № 2 от 03 июля 2020 г.).</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3" w:name="_Toc49016656"/>
      <w:r w:rsidRPr="00971665">
        <w:rPr>
          <w:rFonts w:ascii="Times New Roman" w:eastAsia="Times New Roman" w:hAnsi="Times New Roman" w:cs="Times New Roman"/>
          <w:color w:val="auto"/>
          <w:sz w:val="24"/>
          <w:szCs w:val="24"/>
          <w:lang w:eastAsia="ru-RU"/>
        </w:rPr>
        <w:t>1.2. Основные задачи</w:t>
      </w:r>
      <w:bookmarkEnd w:id="3"/>
    </w:p>
    <w:p w:rsidR="00B90F25" w:rsidRPr="00B90F25" w:rsidRDefault="00B90F25" w:rsidP="00B90F25">
      <w:pPr>
        <w:spacing w:after="0" w:line="264"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Одной из важнейших задач Олимпиады на начальных этапах является выявление и развитие у обучающихся творческих способностей и интереса к математике и научной (научно-исследовательской) деятельности, формирование мотивации к систематическим занятиям математикой на кружках и факультативах, повышение качества математического образования.</w:t>
      </w:r>
    </w:p>
    <w:p w:rsidR="002640DC" w:rsidRDefault="00B90F25" w:rsidP="002640DC">
      <w:pPr>
        <w:tabs>
          <w:tab w:val="left" w:pos="1980"/>
          <w:tab w:val="left" w:pos="2600"/>
          <w:tab w:val="left" w:pos="3320"/>
          <w:tab w:val="left" w:pos="4160"/>
          <w:tab w:val="left" w:pos="5700"/>
          <w:tab w:val="left" w:pos="7420"/>
          <w:tab w:val="left" w:pos="844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Важную</w:t>
      </w:r>
      <w:r w:rsidRPr="00B90F25">
        <w:rPr>
          <w:rFonts w:ascii="Times New Roman" w:eastAsia="Times New Roman" w:hAnsi="Times New Roman" w:cs="Times New Roman"/>
          <w:sz w:val="24"/>
          <w:szCs w:val="24"/>
          <w:lang w:eastAsia="ru-RU"/>
        </w:rPr>
        <w:tab/>
        <w:t>роль</w:t>
      </w:r>
      <w:r w:rsidRPr="00B90F25">
        <w:rPr>
          <w:rFonts w:ascii="Times New Roman" w:eastAsia="Times New Roman" w:hAnsi="Times New Roman" w:cs="Times New Roman"/>
          <w:sz w:val="24"/>
          <w:szCs w:val="24"/>
          <w:lang w:eastAsia="ru-RU"/>
        </w:rPr>
        <w:tab/>
        <w:t>здесь</w:t>
      </w:r>
      <w:r w:rsidRPr="00B90F25">
        <w:rPr>
          <w:rFonts w:ascii="Times New Roman" w:eastAsia="Times New Roman" w:hAnsi="Times New Roman" w:cs="Times New Roman"/>
          <w:sz w:val="24"/>
          <w:szCs w:val="24"/>
          <w:lang w:eastAsia="ru-RU"/>
        </w:rPr>
        <w:tab/>
        <w:t>играет</w:t>
      </w:r>
      <w:r w:rsidRPr="00B90F25">
        <w:rPr>
          <w:rFonts w:ascii="Times New Roman" w:eastAsia="Times New Roman" w:hAnsi="Times New Roman" w:cs="Times New Roman"/>
          <w:sz w:val="24"/>
          <w:szCs w:val="24"/>
          <w:lang w:eastAsia="ru-RU"/>
        </w:rPr>
        <w:tab/>
        <w:t>свойственное</w:t>
      </w:r>
      <w:r w:rsidRPr="00B90F25">
        <w:rPr>
          <w:rFonts w:ascii="Times New Roman" w:eastAsia="Times New Roman" w:hAnsi="Times New Roman" w:cs="Times New Roman"/>
          <w:sz w:val="24"/>
          <w:szCs w:val="24"/>
          <w:lang w:eastAsia="ru-RU"/>
        </w:rPr>
        <w:tab/>
        <w:t>подростковому</w:t>
      </w:r>
      <w:r w:rsidRPr="00B90F25">
        <w:rPr>
          <w:rFonts w:ascii="Times New Roman" w:eastAsia="Times New Roman" w:hAnsi="Times New Roman" w:cs="Times New Roman"/>
          <w:sz w:val="24"/>
          <w:szCs w:val="24"/>
          <w:lang w:eastAsia="ru-RU"/>
        </w:rPr>
        <w:tab/>
        <w:t>периоду</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3"/>
          <w:szCs w:val="23"/>
          <w:lang w:eastAsia="ru-RU"/>
        </w:rPr>
        <w:t>стремление</w:t>
      </w:r>
      <w:r w:rsidR="002640DC">
        <w:rPr>
          <w:rFonts w:ascii="Times New Roman" w:eastAsia="Times New Roman" w:hAnsi="Times New Roman" w:cs="Times New Roman"/>
          <w:sz w:val="23"/>
          <w:szCs w:val="23"/>
          <w:lang w:eastAsia="ru-RU"/>
        </w:rPr>
        <w:t xml:space="preserve"> </w:t>
      </w:r>
      <w:r w:rsidRPr="00B90F25">
        <w:rPr>
          <w:rFonts w:ascii="Times New Roman" w:eastAsia="Times New Roman" w:hAnsi="Times New Roman" w:cs="Times New Roman"/>
          <w:sz w:val="24"/>
          <w:szCs w:val="24"/>
          <w:lang w:eastAsia="ru-RU"/>
        </w:rPr>
        <w:t>к состязательности,</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к</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достижению</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успеха.</w:t>
      </w:r>
      <w:r w:rsidR="002640DC">
        <w:rPr>
          <w:rFonts w:ascii="Times New Roman" w:eastAsia="Times New Roman" w:hAnsi="Times New Roman" w:cs="Times New Roman"/>
          <w:sz w:val="24"/>
          <w:szCs w:val="24"/>
          <w:lang w:eastAsia="ru-RU"/>
        </w:rPr>
        <w:t xml:space="preserve">  </w:t>
      </w:r>
    </w:p>
    <w:p w:rsidR="00B90F25" w:rsidRPr="00B90F25" w:rsidRDefault="002640DC" w:rsidP="002640DC">
      <w:pPr>
        <w:tabs>
          <w:tab w:val="left" w:pos="1980"/>
          <w:tab w:val="left" w:pos="2600"/>
          <w:tab w:val="left" w:pos="3320"/>
          <w:tab w:val="left" w:pos="4160"/>
          <w:tab w:val="left" w:pos="5700"/>
          <w:tab w:val="left" w:pos="7420"/>
          <w:tab w:val="left" w:pos="8440"/>
        </w:tabs>
        <w:spacing w:after="0" w:line="360" w:lineRule="auto"/>
        <w:ind w:firstLine="709"/>
        <w:jc w:val="both"/>
        <w:rPr>
          <w:rFonts w:ascii="Times New Roman" w:eastAsiaTheme="minorEastAsia" w:hAnsi="Times New Roman" w:cs="Times New Roman"/>
          <w:sz w:val="20"/>
          <w:szCs w:val="20"/>
          <w:lang w:eastAsia="ru-RU"/>
        </w:rPr>
      </w:pPr>
      <w:r>
        <w:rPr>
          <w:rFonts w:ascii="Times New Roman" w:eastAsia="Times New Roman" w:hAnsi="Times New Roman" w:cs="Times New Roman"/>
          <w:sz w:val="24"/>
          <w:szCs w:val="24"/>
          <w:lang w:eastAsia="ru-RU"/>
        </w:rPr>
        <w:t>К</w:t>
      </w:r>
      <w:r w:rsidR="00B90F25" w:rsidRPr="00B90F25">
        <w:rPr>
          <w:rFonts w:ascii="Times New Roman" w:eastAsia="Times New Roman" w:hAnsi="Times New Roman" w:cs="Times New Roman"/>
          <w:sz w:val="24"/>
          <w:szCs w:val="24"/>
          <w:lang w:eastAsia="ru-RU"/>
        </w:rPr>
        <w:t>валифицированно</w:t>
      </w:r>
      <w:r w:rsidR="00B90F25" w:rsidRPr="00B90F25">
        <w:rPr>
          <w:rFonts w:ascii="Times New Roman" w:eastAsiaTheme="minorEastAsia" w:hAnsi="Times New Roman" w:cs="Times New Roman"/>
          <w:sz w:val="20"/>
          <w:szCs w:val="20"/>
          <w:lang w:eastAsia="ru-RU"/>
        </w:rPr>
        <w:tab/>
      </w:r>
      <w:r w:rsidR="00B90F25" w:rsidRPr="00B90F25">
        <w:rPr>
          <w:rFonts w:ascii="Times New Roman" w:eastAsia="Times New Roman" w:hAnsi="Times New Roman" w:cs="Times New Roman"/>
          <w:sz w:val="23"/>
          <w:szCs w:val="23"/>
          <w:lang w:eastAsia="ru-RU"/>
        </w:rPr>
        <w:t>составленные</w:t>
      </w:r>
      <w:r>
        <w:rPr>
          <w:rFonts w:ascii="Times New Roman" w:eastAsia="Times New Roman" w:hAnsi="Times New Roman" w:cs="Times New Roman"/>
          <w:sz w:val="23"/>
          <w:szCs w:val="23"/>
          <w:lang w:eastAsia="ru-RU"/>
        </w:rPr>
        <w:t xml:space="preserve"> </w:t>
      </w:r>
      <w:r w:rsidR="00B90F25" w:rsidRPr="00B90F25">
        <w:rPr>
          <w:rFonts w:ascii="Times New Roman" w:eastAsia="Times New Roman" w:hAnsi="Times New Roman" w:cs="Times New Roman"/>
          <w:sz w:val="24"/>
          <w:szCs w:val="24"/>
          <w:lang w:eastAsia="ru-RU"/>
        </w:rPr>
        <w:t xml:space="preserve">математические олимпиады являются соревнованиями, где в честной и объективной борьбе обучающийся может раскрыть свой </w:t>
      </w:r>
      <w:r w:rsidR="00B90F25" w:rsidRPr="00B90F25">
        <w:rPr>
          <w:rFonts w:ascii="Times New Roman" w:eastAsia="Times New Roman" w:hAnsi="Times New Roman" w:cs="Times New Roman"/>
          <w:sz w:val="24"/>
          <w:szCs w:val="24"/>
          <w:lang w:eastAsia="ru-RU"/>
        </w:rPr>
        <w:lastRenderedPageBreak/>
        <w:t xml:space="preserve">интеллектуальный потенциал, соотнести свой уровень математических способностей с уровнем других учащихся школы.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(например, решения квадратных уравнений), и требуют демонстрации креативности участников олимпиады. Наконец, первые олимпиадные успехи важны для самооценки учащегося, а также, в ряде случаев, для изменения отношения к нему учителей, возможно, недооценивавших его способности. Нередки случаи, когда способный и даже талантливый обучающийся допускает при выполнении стандартной школьной контрольной работы арифметические ошибки либо выполняет </w:t>
      </w:r>
      <w:proofErr w:type="spellStart"/>
      <w:r w:rsidR="00B90F25" w:rsidRPr="00B90F25">
        <w:rPr>
          <w:rFonts w:ascii="Times New Roman" w:eastAsia="Times New Roman" w:hAnsi="Times New Roman" w:cs="Times New Roman"/>
          <w:sz w:val="24"/>
          <w:szCs w:val="24"/>
          <w:lang w:eastAsia="ru-RU"/>
        </w:rPr>
        <w:t>еѐ</w:t>
      </w:r>
      <w:proofErr w:type="spellEnd"/>
      <w:r w:rsidR="00B90F25" w:rsidRPr="00B90F25">
        <w:rPr>
          <w:rFonts w:ascii="Times New Roman" w:eastAsia="Times New Roman" w:hAnsi="Times New Roman" w:cs="Times New Roman"/>
          <w:sz w:val="24"/>
          <w:szCs w:val="24"/>
          <w:lang w:eastAsia="ru-RU"/>
        </w:rPr>
        <w:t xml:space="preserve"> недостаточно аккуратно, что не устраивает учителя.</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Необходимость решения сформулированных выше задач формирует подход к порядку проведения и характеру заданий на школьном этапе олимпиады.</w:t>
      </w:r>
    </w:p>
    <w:p w:rsidR="00B90F25" w:rsidRPr="00B90F25" w:rsidRDefault="00B90F25" w:rsidP="00B90F25">
      <w:pPr>
        <w:spacing w:after="0" w:line="380" w:lineRule="exact"/>
        <w:rPr>
          <w:rFonts w:ascii="Times New Roman" w:eastAsiaTheme="minorEastAsia" w:hAnsi="Times New Roman" w:cs="Times New Roman"/>
          <w:sz w:val="20"/>
          <w:szCs w:val="20"/>
          <w:lang w:eastAsia="ru-RU"/>
        </w:rPr>
      </w:pP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4" w:name="_Toc49016657"/>
      <w:r w:rsidRPr="00971665">
        <w:rPr>
          <w:rFonts w:ascii="Times New Roman" w:eastAsia="Times New Roman" w:hAnsi="Times New Roman" w:cs="Times New Roman"/>
          <w:color w:val="auto"/>
          <w:sz w:val="24"/>
          <w:szCs w:val="24"/>
          <w:lang w:eastAsia="ru-RU"/>
        </w:rPr>
        <w:t>1.3. Порядок и требования к организации и проведению</w:t>
      </w:r>
      <w:bookmarkEnd w:id="4"/>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5" w:name="_Toc49016658"/>
      <w:r w:rsidRPr="00971665">
        <w:rPr>
          <w:rFonts w:ascii="Times New Roman" w:eastAsia="Times New Roman" w:hAnsi="Times New Roman" w:cs="Times New Roman"/>
          <w:color w:val="auto"/>
          <w:sz w:val="24"/>
          <w:szCs w:val="24"/>
          <w:lang w:eastAsia="ru-RU"/>
        </w:rPr>
        <w:t>школьного этапа олимпиады</w:t>
      </w:r>
      <w:bookmarkEnd w:id="5"/>
    </w:p>
    <w:p w:rsidR="00B90F25" w:rsidRPr="00B90F25" w:rsidRDefault="00B90F25" w:rsidP="00B90F25">
      <w:pPr>
        <w:spacing w:after="0" w:line="267"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При проведении школьного этапа всероссийской олимпиады школьников по математике необходимо руководствоваться Порядком.</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Школьный этап олимпиады проводится для учащихся </w:t>
      </w:r>
      <w:r w:rsidRPr="00B90F25">
        <w:rPr>
          <w:rFonts w:ascii="Times New Roman" w:eastAsia="Times New Roman" w:hAnsi="Times New Roman" w:cs="Times New Roman"/>
          <w:b/>
          <w:bCs/>
          <w:sz w:val="24"/>
          <w:szCs w:val="24"/>
          <w:lang w:eastAsia="ru-RU"/>
        </w:rPr>
        <w:t>4―11</w:t>
      </w:r>
      <w:r w:rsidRPr="00B90F25">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b/>
          <w:bCs/>
          <w:sz w:val="24"/>
          <w:szCs w:val="24"/>
          <w:lang w:eastAsia="ru-RU"/>
        </w:rPr>
        <w:t>классов</w:t>
      </w:r>
      <w:r w:rsidRPr="00B90F25">
        <w:rPr>
          <w:rFonts w:ascii="Times New Roman" w:eastAsia="Times New Roman" w:hAnsi="Times New Roman" w:cs="Times New Roman"/>
          <w:sz w:val="24"/>
          <w:szCs w:val="24"/>
          <w:lang w:eastAsia="ru-RU"/>
        </w:rPr>
        <w:t>.</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Конкретные сроки и места проведения школьного этапа олимпиады по математике устанавливаются органом местного самоуправления, осуществляющим управление </w:t>
      </w:r>
      <w:proofErr w:type="gramStart"/>
      <w:r w:rsidRPr="00B90F25">
        <w:rPr>
          <w:rFonts w:ascii="Times New Roman" w:eastAsia="Times New Roman" w:hAnsi="Times New Roman" w:cs="Times New Roman"/>
          <w:sz w:val="24"/>
          <w:szCs w:val="24"/>
          <w:lang w:eastAsia="ru-RU"/>
        </w:rPr>
        <w:t>в</w:t>
      </w:r>
      <w:proofErr w:type="gramEnd"/>
    </w:p>
    <w:p w:rsidR="00B90F25" w:rsidRPr="00B90F25" w:rsidRDefault="00B90F25" w:rsidP="008F2191">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сфере образования. Олимпиада для учащихся всех школ муниципального образования проводится по единым заданиям, разработанным для 4―11 классов муниципальной предметно-методической комиссией, назначаемой органом местного самоуправления, осуществляющим управление в сфере образования.</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 олимпиаде имеет право принимать участие </w:t>
      </w:r>
      <w:r w:rsidRPr="00B90F25">
        <w:rPr>
          <w:rFonts w:ascii="Times New Roman" w:eastAsia="Times New Roman" w:hAnsi="Times New Roman" w:cs="Times New Roman"/>
          <w:b/>
          <w:bCs/>
          <w:sz w:val="24"/>
          <w:szCs w:val="24"/>
          <w:lang w:eastAsia="ru-RU"/>
        </w:rPr>
        <w:t>каждый обучающийся</w:t>
      </w:r>
      <w:r w:rsidRPr="00B90F25">
        <w:rPr>
          <w:rFonts w:ascii="Times New Roman" w:eastAsia="Times New Roman" w:hAnsi="Times New Roman" w:cs="Times New Roman"/>
          <w:sz w:val="24"/>
          <w:szCs w:val="24"/>
          <w:lang w:eastAsia="ru-RU"/>
        </w:rPr>
        <w:t xml:space="preserve"> (далее – участник), в том числе вне зависимости от его успеваемости по предмету. При проведении олимпиады каждому участнику олимпиады </w:t>
      </w:r>
      <w:r w:rsidR="008F2191">
        <w:rPr>
          <w:rFonts w:ascii="Times New Roman" w:eastAsia="Times New Roman" w:hAnsi="Times New Roman" w:cs="Times New Roman"/>
          <w:sz w:val="24"/>
          <w:szCs w:val="24"/>
          <w:lang w:eastAsia="ru-RU"/>
        </w:rPr>
        <w:t>предоставляется</w:t>
      </w:r>
      <w:r w:rsidRPr="00B90F25">
        <w:rPr>
          <w:rFonts w:ascii="Times New Roman" w:eastAsia="Times New Roman" w:hAnsi="Times New Roman" w:cs="Times New Roman"/>
          <w:sz w:val="24"/>
          <w:szCs w:val="24"/>
          <w:lang w:eastAsia="ru-RU"/>
        </w:rPr>
        <w:t xml:space="preserve"> отдельное рабочее место, обеспечивающее </w:t>
      </w:r>
      <w:r w:rsidRPr="00B90F25">
        <w:rPr>
          <w:rFonts w:ascii="Times New Roman" w:eastAsia="Times New Roman" w:hAnsi="Times New Roman" w:cs="Times New Roman"/>
          <w:b/>
          <w:bCs/>
          <w:sz w:val="24"/>
          <w:szCs w:val="24"/>
          <w:lang w:eastAsia="ru-RU"/>
        </w:rPr>
        <w:t>самостоятельное</w:t>
      </w:r>
      <w:r w:rsidRPr="00B90F25">
        <w:rPr>
          <w:rFonts w:ascii="Times New Roman" w:eastAsia="Times New Roman" w:hAnsi="Times New Roman" w:cs="Times New Roman"/>
          <w:sz w:val="24"/>
          <w:szCs w:val="24"/>
          <w:lang w:eastAsia="ru-RU"/>
        </w:rPr>
        <w:t xml:space="preserve"> выполнение заданий олимпиады каждым участником. Продолжительность олимпиады </w:t>
      </w:r>
      <w:r w:rsidR="008F2191">
        <w:rPr>
          <w:rFonts w:ascii="Times New Roman" w:eastAsia="Times New Roman" w:hAnsi="Times New Roman" w:cs="Times New Roman"/>
          <w:sz w:val="24"/>
          <w:szCs w:val="24"/>
          <w:lang w:eastAsia="ru-RU"/>
        </w:rPr>
        <w:t>учитывает</w:t>
      </w:r>
      <w:r w:rsidRPr="00B90F25">
        <w:rPr>
          <w:rFonts w:ascii="Times New Roman" w:eastAsia="Times New Roman" w:hAnsi="Times New Roman" w:cs="Times New Roman"/>
          <w:sz w:val="24"/>
          <w:szCs w:val="24"/>
          <w:lang w:eastAsia="ru-RU"/>
        </w:rPr>
        <w:t xml:space="preserve"> возрастные особенности участников, а также трудность предлагаемых заданий.</w:t>
      </w: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Рекомендуемое время проведения олимпиады: для 4―6 классов ― 2 урока, для 7―8 классов ― 2 урока, для 9―11 классов ― 3 урока.</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6" w:name="_Toc49016659"/>
      <w:r w:rsidRPr="00971665">
        <w:rPr>
          <w:rFonts w:ascii="Times New Roman" w:eastAsia="Times New Roman" w:hAnsi="Times New Roman" w:cs="Times New Roman"/>
          <w:color w:val="auto"/>
          <w:sz w:val="24"/>
          <w:szCs w:val="24"/>
          <w:lang w:eastAsia="ru-RU"/>
        </w:rPr>
        <w:lastRenderedPageBreak/>
        <w:t>1.4. Принципы составления олимпиадных заданий и формирования комплектов олимпиадных заданий для школьного этапа</w:t>
      </w:r>
      <w:bookmarkEnd w:id="6"/>
    </w:p>
    <w:p w:rsidR="00B90F25" w:rsidRPr="00B90F25" w:rsidRDefault="00B90F25" w:rsidP="00B90F25">
      <w:pPr>
        <w:spacing w:after="0" w:line="143" w:lineRule="exact"/>
        <w:rPr>
          <w:rFonts w:ascii="Times New Roman" w:eastAsiaTheme="minorEastAsia" w:hAnsi="Times New Roman" w:cs="Times New Roman"/>
          <w:sz w:val="20"/>
          <w:szCs w:val="20"/>
          <w:lang w:eastAsia="ru-RU"/>
        </w:rPr>
      </w:pPr>
    </w:p>
    <w:p w:rsidR="00B90F25" w:rsidRPr="00B90F25" w:rsidRDefault="00B90F25" w:rsidP="002640D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Задания школьного этапа олимпиады </w:t>
      </w:r>
      <w:r w:rsidR="008F2191">
        <w:rPr>
          <w:rFonts w:ascii="Times New Roman" w:eastAsia="Times New Roman" w:hAnsi="Times New Roman" w:cs="Times New Roman"/>
          <w:sz w:val="24"/>
          <w:szCs w:val="24"/>
          <w:lang w:eastAsia="ru-RU"/>
        </w:rPr>
        <w:t>удовлетворяют</w:t>
      </w:r>
      <w:r w:rsidRPr="00B90F25">
        <w:rPr>
          <w:rFonts w:ascii="Times New Roman" w:eastAsia="Times New Roman" w:hAnsi="Times New Roman" w:cs="Times New Roman"/>
          <w:sz w:val="24"/>
          <w:szCs w:val="24"/>
          <w:lang w:eastAsia="ru-RU"/>
        </w:rPr>
        <w:t xml:space="preserve"> следующим требованиям:</w:t>
      </w:r>
    </w:p>
    <w:p w:rsidR="00B90F25" w:rsidRPr="00B90F25" w:rsidRDefault="00B90F25" w:rsidP="002640DC">
      <w:pPr>
        <w:numPr>
          <w:ilvl w:val="0"/>
          <w:numId w:val="2"/>
        </w:numPr>
        <w:tabs>
          <w:tab w:val="left" w:pos="1254"/>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Задания не </w:t>
      </w:r>
      <w:r w:rsidR="008F2191">
        <w:rPr>
          <w:rFonts w:ascii="Times New Roman" w:eastAsia="Times New Roman" w:hAnsi="Times New Roman" w:cs="Times New Roman"/>
          <w:sz w:val="24"/>
          <w:szCs w:val="24"/>
          <w:lang w:eastAsia="ru-RU"/>
        </w:rPr>
        <w:t>носят</w:t>
      </w:r>
      <w:r w:rsidRPr="00B90F25">
        <w:rPr>
          <w:rFonts w:ascii="Times New Roman" w:eastAsia="Times New Roman" w:hAnsi="Times New Roman" w:cs="Times New Roman"/>
          <w:sz w:val="24"/>
          <w:szCs w:val="24"/>
          <w:lang w:eastAsia="ru-RU"/>
        </w:rPr>
        <w:t xml:space="preserve"> характер обычной контрольной работы по различным разделам школьной математики. </w:t>
      </w:r>
      <w:proofErr w:type="spellStart"/>
      <w:proofErr w:type="gramStart"/>
      <w:r w:rsidRPr="00B90F25">
        <w:rPr>
          <w:rFonts w:ascii="Times New Roman" w:eastAsia="Times New Roman" w:hAnsi="Times New Roman" w:cs="Times New Roman"/>
          <w:sz w:val="24"/>
          <w:szCs w:val="24"/>
          <w:lang w:eastAsia="ru-RU"/>
        </w:rPr>
        <w:t>Б</w:t>
      </w:r>
      <w:proofErr w:type="gramEnd"/>
      <w:r w:rsidRPr="00B90F25">
        <w:rPr>
          <w:rFonts w:ascii="Times New Roman" w:eastAsia="Times New Roman" w:hAnsi="Times New Roman" w:cs="Times New Roman"/>
          <w:sz w:val="24"/>
          <w:szCs w:val="24"/>
          <w:lang w:eastAsia="ru-RU"/>
        </w:rPr>
        <w:t>óльш</w:t>
      </w:r>
      <w:r w:rsidR="008F2191">
        <w:rPr>
          <w:rFonts w:ascii="Times New Roman" w:eastAsia="Times New Roman" w:hAnsi="Times New Roman" w:cs="Times New Roman"/>
          <w:sz w:val="24"/>
          <w:szCs w:val="24"/>
          <w:lang w:eastAsia="ru-RU"/>
        </w:rPr>
        <w:t>ая</w:t>
      </w:r>
      <w:proofErr w:type="spellEnd"/>
      <w:r w:rsidR="008F2191">
        <w:rPr>
          <w:rFonts w:ascii="Times New Roman" w:eastAsia="Times New Roman" w:hAnsi="Times New Roman" w:cs="Times New Roman"/>
          <w:sz w:val="24"/>
          <w:szCs w:val="24"/>
          <w:lang w:eastAsia="ru-RU"/>
        </w:rPr>
        <w:t xml:space="preserve"> часть заданий должна включает</w:t>
      </w:r>
      <w:r w:rsidRPr="00B90F25">
        <w:rPr>
          <w:rFonts w:ascii="Times New Roman" w:eastAsia="Times New Roman" w:hAnsi="Times New Roman" w:cs="Times New Roman"/>
          <w:sz w:val="24"/>
          <w:szCs w:val="24"/>
          <w:lang w:eastAsia="ru-RU"/>
        </w:rPr>
        <w:t xml:space="preserve"> в себя элементы научного творчества.</w:t>
      </w:r>
    </w:p>
    <w:p w:rsidR="00B90F25" w:rsidRPr="00B90F25" w:rsidRDefault="00B90F25" w:rsidP="002640DC">
      <w:pPr>
        <w:numPr>
          <w:ilvl w:val="1"/>
          <w:numId w:val="3"/>
        </w:numPr>
        <w:tabs>
          <w:tab w:val="left" w:pos="126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В  задания  </w:t>
      </w:r>
      <w:r w:rsidR="008E751D">
        <w:rPr>
          <w:rFonts w:ascii="Times New Roman" w:eastAsia="Times New Roman" w:hAnsi="Times New Roman" w:cs="Times New Roman"/>
          <w:sz w:val="24"/>
          <w:szCs w:val="24"/>
          <w:lang w:eastAsia="ru-RU"/>
        </w:rPr>
        <w:t>не  включены</w:t>
      </w:r>
      <w:r w:rsidRPr="00B90F25">
        <w:rPr>
          <w:rFonts w:ascii="Times New Roman" w:eastAsia="Times New Roman" w:hAnsi="Times New Roman" w:cs="Times New Roman"/>
          <w:sz w:val="24"/>
          <w:szCs w:val="24"/>
          <w:lang w:eastAsia="ru-RU"/>
        </w:rPr>
        <w:t xml:space="preserve">  задачи  по  разделам  математики,  не  изученным</w:t>
      </w:r>
      <w:r w:rsidR="002640DC">
        <w:rPr>
          <w:rFonts w:ascii="Times New Roman" w:eastAsia="Times New Roman" w:hAnsi="Times New Roman" w:cs="Times New Roman"/>
          <w:sz w:val="24"/>
          <w:szCs w:val="24"/>
          <w:lang w:eastAsia="ru-RU"/>
        </w:rPr>
        <w:t xml:space="preserve"> </w:t>
      </w:r>
    </w:p>
    <w:p w:rsidR="00B90F25" w:rsidRPr="00B90F25" w:rsidRDefault="00B90F25" w:rsidP="002640DC">
      <w:pPr>
        <w:numPr>
          <w:ilvl w:val="0"/>
          <w:numId w:val="3"/>
        </w:numPr>
        <w:tabs>
          <w:tab w:val="left" w:pos="44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соответствующем </w:t>
      </w:r>
      <w:proofErr w:type="gramStart"/>
      <w:r w:rsidRPr="00B90F25">
        <w:rPr>
          <w:rFonts w:ascii="Times New Roman" w:eastAsia="Times New Roman" w:hAnsi="Times New Roman" w:cs="Times New Roman"/>
          <w:sz w:val="24"/>
          <w:szCs w:val="24"/>
          <w:lang w:eastAsia="ru-RU"/>
        </w:rPr>
        <w:t>классе</w:t>
      </w:r>
      <w:proofErr w:type="gramEnd"/>
      <w:r w:rsidRPr="00B90F25">
        <w:rPr>
          <w:rFonts w:ascii="Times New Roman" w:eastAsia="Times New Roman" w:hAnsi="Times New Roman" w:cs="Times New Roman"/>
          <w:sz w:val="24"/>
          <w:szCs w:val="24"/>
          <w:lang w:eastAsia="ru-RU"/>
        </w:rPr>
        <w:t xml:space="preserve"> к моменту проведения олимпиады.</w:t>
      </w:r>
    </w:p>
    <w:p w:rsidR="00B90F25" w:rsidRPr="00B90F25" w:rsidRDefault="00B90F25" w:rsidP="002640DC">
      <w:pPr>
        <w:numPr>
          <w:ilvl w:val="1"/>
          <w:numId w:val="4"/>
        </w:numPr>
        <w:tabs>
          <w:tab w:val="left" w:pos="1254"/>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Задания олимпиады различной сложности для того, чтобы, с одной стороны, предоставить практически каждому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proofErr w:type="gramStart"/>
      <w:r w:rsidRPr="00B90F25">
        <w:rPr>
          <w:rFonts w:ascii="Times New Roman" w:eastAsia="Times New Roman" w:hAnsi="Times New Roman" w:cs="Times New Roman"/>
          <w:sz w:val="24"/>
          <w:szCs w:val="24"/>
          <w:lang w:eastAsia="ru-RU"/>
        </w:rPr>
        <w:t>Желательно, чтобы с первым задание</w:t>
      </w:r>
      <w:r w:rsidR="008E751D">
        <w:rPr>
          <w:rFonts w:ascii="Times New Roman" w:eastAsia="Times New Roman" w:hAnsi="Times New Roman" w:cs="Times New Roman"/>
          <w:sz w:val="24"/>
          <w:szCs w:val="24"/>
          <w:lang w:eastAsia="ru-RU"/>
        </w:rPr>
        <w:t>м успешно справлялись не менее 6</w:t>
      </w:r>
      <w:r w:rsidRPr="00B90F25">
        <w:rPr>
          <w:rFonts w:ascii="Times New Roman" w:eastAsia="Times New Roman" w:hAnsi="Times New Roman" w:cs="Times New Roman"/>
          <w:sz w:val="24"/>
          <w:szCs w:val="24"/>
          <w:lang w:eastAsia="ru-RU"/>
        </w:rPr>
        <w:t xml:space="preserve">0% участников, со вторым – около </w:t>
      </w:r>
      <w:r w:rsidR="008E751D">
        <w:rPr>
          <w:rFonts w:ascii="Times New Roman" w:eastAsia="Times New Roman" w:hAnsi="Times New Roman" w:cs="Times New Roman"/>
          <w:sz w:val="24"/>
          <w:szCs w:val="24"/>
          <w:lang w:eastAsia="ru-RU"/>
        </w:rPr>
        <w:t xml:space="preserve">40 – </w:t>
      </w:r>
      <w:r w:rsidRPr="00B90F25">
        <w:rPr>
          <w:rFonts w:ascii="Times New Roman" w:eastAsia="Times New Roman" w:hAnsi="Times New Roman" w:cs="Times New Roman"/>
          <w:sz w:val="24"/>
          <w:szCs w:val="24"/>
          <w:lang w:eastAsia="ru-RU"/>
        </w:rPr>
        <w:t>50%, с третьим – 20―30%, а с последними – лучшие из участников олимпиады.</w:t>
      </w:r>
      <w:proofErr w:type="gramEnd"/>
    </w:p>
    <w:p w:rsidR="00B90F25" w:rsidRPr="008E751D" w:rsidRDefault="00B90F25" w:rsidP="002640DC">
      <w:pPr>
        <w:numPr>
          <w:ilvl w:val="1"/>
          <w:numId w:val="4"/>
        </w:numPr>
        <w:tabs>
          <w:tab w:val="left" w:pos="1260"/>
        </w:tabs>
        <w:spacing w:after="0" w:line="360" w:lineRule="auto"/>
        <w:ind w:firstLine="709"/>
        <w:jc w:val="both"/>
        <w:rPr>
          <w:rFonts w:ascii="Times New Roman" w:eastAsiaTheme="minorEastAsia" w:hAnsi="Times New Roman" w:cs="Times New Roman"/>
          <w:sz w:val="20"/>
          <w:szCs w:val="20"/>
          <w:lang w:eastAsia="ru-RU"/>
        </w:rPr>
      </w:pPr>
      <w:r w:rsidRPr="008E751D">
        <w:rPr>
          <w:rFonts w:ascii="Times New Roman" w:eastAsia="Times New Roman" w:hAnsi="Times New Roman" w:cs="Times New Roman"/>
          <w:sz w:val="24"/>
          <w:szCs w:val="24"/>
          <w:lang w:eastAsia="ru-RU"/>
        </w:rPr>
        <w:t>В   задания   включ</w:t>
      </w:r>
      <w:r w:rsidR="008E751D" w:rsidRPr="008E751D">
        <w:rPr>
          <w:rFonts w:ascii="Times New Roman" w:eastAsia="Times New Roman" w:hAnsi="Times New Roman" w:cs="Times New Roman"/>
          <w:sz w:val="24"/>
          <w:szCs w:val="24"/>
          <w:lang w:eastAsia="ru-RU"/>
        </w:rPr>
        <w:t>ены</w:t>
      </w:r>
      <w:r w:rsidRPr="008E751D">
        <w:rPr>
          <w:rFonts w:ascii="Times New Roman" w:eastAsia="Times New Roman" w:hAnsi="Times New Roman" w:cs="Times New Roman"/>
          <w:sz w:val="24"/>
          <w:szCs w:val="24"/>
          <w:lang w:eastAsia="ru-RU"/>
        </w:rPr>
        <w:t xml:space="preserve">   задачи,   имеющие   привлекательные,</w:t>
      </w:r>
      <w:r w:rsidR="002640DC" w:rsidRPr="008E751D">
        <w:rPr>
          <w:rFonts w:ascii="Times New Roman" w:eastAsia="Times New Roman" w:hAnsi="Times New Roman" w:cs="Times New Roman"/>
          <w:sz w:val="24"/>
          <w:szCs w:val="24"/>
          <w:lang w:eastAsia="ru-RU"/>
        </w:rPr>
        <w:t xml:space="preserve"> </w:t>
      </w:r>
      <w:r w:rsidRPr="008E751D">
        <w:rPr>
          <w:rFonts w:ascii="Times New Roman" w:eastAsia="Times New Roman" w:hAnsi="Times New Roman" w:cs="Times New Roman"/>
          <w:sz w:val="24"/>
          <w:szCs w:val="24"/>
          <w:lang w:eastAsia="ru-RU"/>
        </w:rPr>
        <w:t>запоминающиеся формулировки.</w:t>
      </w:r>
    </w:p>
    <w:p w:rsidR="00B90F25" w:rsidRPr="002640DC" w:rsidRDefault="00B90F25" w:rsidP="002640DC">
      <w:pPr>
        <w:numPr>
          <w:ilvl w:val="0"/>
          <w:numId w:val="5"/>
        </w:numPr>
        <w:tabs>
          <w:tab w:val="left" w:pos="1254"/>
        </w:tabs>
        <w:spacing w:after="0" w:line="360" w:lineRule="auto"/>
        <w:ind w:firstLine="709"/>
        <w:jc w:val="both"/>
        <w:rPr>
          <w:rFonts w:ascii="Times New Roman" w:eastAsiaTheme="minorEastAsia" w:hAnsi="Times New Roman" w:cs="Times New Roman"/>
          <w:sz w:val="20"/>
          <w:szCs w:val="20"/>
          <w:lang w:eastAsia="ru-RU"/>
        </w:rPr>
      </w:pPr>
      <w:r w:rsidRPr="002640DC">
        <w:rPr>
          <w:rFonts w:ascii="Times New Roman" w:eastAsia="Times New Roman" w:hAnsi="Times New Roman" w:cs="Times New Roman"/>
          <w:sz w:val="24"/>
          <w:szCs w:val="24"/>
          <w:lang w:eastAsia="ru-RU"/>
        </w:rPr>
        <w:t xml:space="preserve">Формулировки задач </w:t>
      </w:r>
      <w:r w:rsidR="008E751D">
        <w:rPr>
          <w:rFonts w:ascii="Times New Roman" w:eastAsia="Times New Roman" w:hAnsi="Times New Roman" w:cs="Times New Roman"/>
          <w:sz w:val="24"/>
          <w:szCs w:val="24"/>
          <w:lang w:eastAsia="ru-RU"/>
        </w:rPr>
        <w:t xml:space="preserve">корректные, </w:t>
      </w:r>
      <w:proofErr w:type="spellStart"/>
      <w:proofErr w:type="gramStart"/>
      <w:r w:rsidR="008E751D">
        <w:rPr>
          <w:rFonts w:ascii="Times New Roman" w:eastAsia="Times New Roman" w:hAnsi="Times New Roman" w:cs="Times New Roman"/>
          <w:sz w:val="24"/>
          <w:szCs w:val="24"/>
          <w:lang w:eastAsia="ru-RU"/>
        </w:rPr>
        <w:t>ч</w:t>
      </w:r>
      <w:proofErr w:type="gramEnd"/>
      <w:r w:rsidR="008E751D">
        <w:rPr>
          <w:rFonts w:ascii="Times New Roman" w:eastAsia="Times New Roman" w:hAnsi="Times New Roman" w:cs="Times New Roman"/>
          <w:sz w:val="24"/>
          <w:szCs w:val="24"/>
          <w:lang w:eastAsia="ru-RU"/>
        </w:rPr>
        <w:t>ѐткие</w:t>
      </w:r>
      <w:proofErr w:type="spellEnd"/>
      <w:r w:rsidR="008E751D">
        <w:rPr>
          <w:rFonts w:ascii="Times New Roman" w:eastAsia="Times New Roman" w:hAnsi="Times New Roman" w:cs="Times New Roman"/>
          <w:sz w:val="24"/>
          <w:szCs w:val="24"/>
          <w:lang w:eastAsia="ru-RU"/>
        </w:rPr>
        <w:t xml:space="preserve"> и понятные</w:t>
      </w:r>
      <w:r w:rsidRPr="002640DC">
        <w:rPr>
          <w:rFonts w:ascii="Times New Roman" w:eastAsia="Times New Roman" w:hAnsi="Times New Roman" w:cs="Times New Roman"/>
          <w:sz w:val="24"/>
          <w:szCs w:val="24"/>
          <w:lang w:eastAsia="ru-RU"/>
        </w:rPr>
        <w:t xml:space="preserve"> для участников. </w:t>
      </w:r>
    </w:p>
    <w:p w:rsidR="008E751D" w:rsidRDefault="008E751D" w:rsidP="008E751D">
      <w:pPr>
        <w:tabs>
          <w:tab w:val="left" w:pos="1254"/>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  </w:t>
      </w:r>
      <w:r w:rsidR="00B90F25" w:rsidRPr="008E751D">
        <w:rPr>
          <w:rFonts w:ascii="Times New Roman" w:eastAsia="Times New Roman" w:hAnsi="Times New Roman" w:cs="Times New Roman"/>
          <w:sz w:val="24"/>
          <w:szCs w:val="24"/>
          <w:lang w:eastAsia="ru-RU"/>
        </w:rPr>
        <w:t xml:space="preserve">Вариант по каждому классу </w:t>
      </w:r>
      <w:r w:rsidRPr="008E751D">
        <w:rPr>
          <w:rFonts w:ascii="Times New Roman" w:eastAsia="Times New Roman" w:hAnsi="Times New Roman" w:cs="Times New Roman"/>
          <w:sz w:val="24"/>
          <w:szCs w:val="24"/>
          <w:lang w:eastAsia="ru-RU"/>
        </w:rPr>
        <w:t>включает</w:t>
      </w:r>
      <w:r w:rsidR="00B90F25" w:rsidRPr="008E751D">
        <w:rPr>
          <w:rFonts w:ascii="Times New Roman" w:eastAsia="Times New Roman" w:hAnsi="Times New Roman" w:cs="Times New Roman"/>
          <w:sz w:val="24"/>
          <w:szCs w:val="24"/>
          <w:lang w:eastAsia="ru-RU"/>
        </w:rPr>
        <w:t xml:space="preserve"> в себя </w:t>
      </w:r>
      <w:r w:rsidRPr="008E751D">
        <w:rPr>
          <w:rFonts w:ascii="Times New Roman" w:eastAsia="Times New Roman" w:hAnsi="Times New Roman" w:cs="Times New Roman"/>
          <w:sz w:val="24"/>
          <w:szCs w:val="24"/>
          <w:lang w:eastAsia="ru-RU"/>
        </w:rPr>
        <w:t>5</w:t>
      </w:r>
      <w:r w:rsidR="00B90F25" w:rsidRPr="008E751D">
        <w:rPr>
          <w:rFonts w:ascii="Times New Roman" w:eastAsia="Times New Roman" w:hAnsi="Times New Roman" w:cs="Times New Roman"/>
          <w:sz w:val="24"/>
          <w:szCs w:val="24"/>
          <w:lang w:eastAsia="ru-RU"/>
        </w:rPr>
        <w:t xml:space="preserve"> задач. Тематика заданий </w:t>
      </w:r>
      <w:r w:rsidRPr="008E751D">
        <w:rPr>
          <w:rFonts w:ascii="Times New Roman" w:eastAsia="Times New Roman" w:hAnsi="Times New Roman" w:cs="Times New Roman"/>
          <w:sz w:val="24"/>
          <w:szCs w:val="24"/>
          <w:lang w:eastAsia="ru-RU"/>
        </w:rPr>
        <w:t>разнообразная</w:t>
      </w:r>
      <w:r w:rsidR="00B90F25" w:rsidRPr="008E751D">
        <w:rPr>
          <w:rFonts w:ascii="Times New Roman" w:eastAsia="Times New Roman" w:hAnsi="Times New Roman" w:cs="Times New Roman"/>
          <w:sz w:val="24"/>
          <w:szCs w:val="24"/>
          <w:lang w:eastAsia="ru-RU"/>
        </w:rPr>
        <w:t xml:space="preserve">, </w:t>
      </w:r>
      <w:r w:rsidRPr="008E751D">
        <w:rPr>
          <w:rFonts w:ascii="Times New Roman" w:eastAsia="Times New Roman" w:hAnsi="Times New Roman" w:cs="Times New Roman"/>
          <w:sz w:val="24"/>
          <w:szCs w:val="24"/>
          <w:lang w:eastAsia="ru-RU"/>
        </w:rPr>
        <w:t>охватывающая</w:t>
      </w:r>
      <w:r w:rsidR="00B90F25" w:rsidRPr="008E751D">
        <w:rPr>
          <w:rFonts w:ascii="Times New Roman" w:eastAsia="Times New Roman" w:hAnsi="Times New Roman" w:cs="Times New Roman"/>
          <w:sz w:val="24"/>
          <w:szCs w:val="24"/>
          <w:lang w:eastAsia="ru-RU"/>
        </w:rPr>
        <w:t xml:space="preserve"> все разделы школьной математики: арифметику, алгебру, геометрию. Варианты </w:t>
      </w:r>
      <w:r w:rsidRPr="008E751D">
        <w:rPr>
          <w:rFonts w:ascii="Times New Roman" w:eastAsia="Times New Roman" w:hAnsi="Times New Roman" w:cs="Times New Roman"/>
          <w:sz w:val="24"/>
          <w:szCs w:val="24"/>
          <w:lang w:eastAsia="ru-RU"/>
        </w:rPr>
        <w:t>включают</w:t>
      </w:r>
      <w:r w:rsidR="00B90F25" w:rsidRPr="008E751D">
        <w:rPr>
          <w:rFonts w:ascii="Times New Roman" w:eastAsia="Times New Roman" w:hAnsi="Times New Roman" w:cs="Times New Roman"/>
          <w:sz w:val="24"/>
          <w:szCs w:val="24"/>
          <w:lang w:eastAsia="ru-RU"/>
        </w:rPr>
        <w:t xml:space="preserve"> в себя логические задачи (в начальном и среднем звеньях школы)</w:t>
      </w:r>
      <w:proofErr w:type="gramStart"/>
      <w:r w:rsidR="00B90F25" w:rsidRPr="008E751D">
        <w:rPr>
          <w:rFonts w:ascii="Times New Roman" w:eastAsia="Times New Roman" w:hAnsi="Times New Roman" w:cs="Times New Roman"/>
          <w:sz w:val="24"/>
          <w:szCs w:val="24"/>
          <w:lang w:eastAsia="ru-RU"/>
        </w:rPr>
        <w:t>,к</w:t>
      </w:r>
      <w:proofErr w:type="gramEnd"/>
      <w:r w:rsidR="00B90F25" w:rsidRPr="008E751D">
        <w:rPr>
          <w:rFonts w:ascii="Times New Roman" w:eastAsia="Times New Roman" w:hAnsi="Times New Roman" w:cs="Times New Roman"/>
          <w:sz w:val="24"/>
          <w:szCs w:val="24"/>
          <w:lang w:eastAsia="ru-RU"/>
        </w:rPr>
        <w:t xml:space="preserve">омбинаторику. </w:t>
      </w:r>
    </w:p>
    <w:p w:rsidR="00B90F25" w:rsidRPr="008E751D" w:rsidRDefault="00B90F25" w:rsidP="007C797A">
      <w:pPr>
        <w:numPr>
          <w:ilvl w:val="0"/>
          <w:numId w:val="7"/>
        </w:numPr>
        <w:tabs>
          <w:tab w:val="left" w:pos="1254"/>
        </w:tabs>
        <w:spacing w:after="0" w:line="360" w:lineRule="auto"/>
        <w:ind w:firstLine="709"/>
        <w:jc w:val="both"/>
        <w:rPr>
          <w:rFonts w:ascii="Times New Roman" w:eastAsia="Times New Roman" w:hAnsi="Times New Roman" w:cs="Times New Roman"/>
          <w:sz w:val="24"/>
          <w:szCs w:val="24"/>
          <w:lang w:eastAsia="ru-RU"/>
        </w:rPr>
      </w:pPr>
      <w:r w:rsidRPr="008E751D">
        <w:rPr>
          <w:rFonts w:ascii="Times New Roman" w:eastAsia="Times New Roman" w:hAnsi="Times New Roman" w:cs="Times New Roman"/>
          <w:sz w:val="24"/>
          <w:szCs w:val="24"/>
          <w:lang w:eastAsia="ru-RU"/>
        </w:rPr>
        <w:t xml:space="preserve">Задания олимпиады </w:t>
      </w:r>
      <w:r w:rsidR="008E751D">
        <w:rPr>
          <w:rFonts w:ascii="Times New Roman" w:eastAsia="Times New Roman" w:hAnsi="Times New Roman" w:cs="Times New Roman"/>
          <w:sz w:val="24"/>
          <w:szCs w:val="24"/>
          <w:lang w:eastAsia="ru-RU"/>
        </w:rPr>
        <w:t>составлены</w:t>
      </w:r>
      <w:r w:rsidRPr="008E751D">
        <w:rPr>
          <w:rFonts w:ascii="Times New Roman" w:eastAsia="Times New Roman" w:hAnsi="Times New Roman" w:cs="Times New Roman"/>
          <w:sz w:val="24"/>
          <w:szCs w:val="24"/>
          <w:lang w:eastAsia="ru-RU"/>
        </w:rPr>
        <w:t xml:space="preserve"> на основе </w:t>
      </w:r>
      <w:r w:rsidR="008E751D">
        <w:rPr>
          <w:rFonts w:ascii="Times New Roman" w:eastAsia="Times New Roman" w:hAnsi="Times New Roman" w:cs="Times New Roman"/>
          <w:sz w:val="24"/>
          <w:szCs w:val="24"/>
          <w:lang w:eastAsia="ru-RU"/>
        </w:rPr>
        <w:t>нескольких источников</w:t>
      </w:r>
      <w:r w:rsidRPr="008E751D">
        <w:rPr>
          <w:rFonts w:ascii="Times New Roman" w:eastAsia="Times New Roman" w:hAnsi="Times New Roman" w:cs="Times New Roman"/>
          <w:sz w:val="24"/>
          <w:szCs w:val="24"/>
          <w:lang w:eastAsia="ru-RU"/>
        </w:rPr>
        <w:t xml:space="preserve"> с целью уменьшения риска знакомства одного или нескольких </w:t>
      </w:r>
      <w:proofErr w:type="spellStart"/>
      <w:r w:rsidRPr="008E751D">
        <w:rPr>
          <w:rFonts w:ascii="Times New Roman" w:eastAsia="Times New Roman" w:hAnsi="Times New Roman" w:cs="Times New Roman"/>
          <w:sz w:val="24"/>
          <w:szCs w:val="24"/>
          <w:lang w:eastAsia="ru-RU"/>
        </w:rPr>
        <w:t>еѐ</w:t>
      </w:r>
      <w:proofErr w:type="spellEnd"/>
      <w:r w:rsidRPr="008E751D">
        <w:rPr>
          <w:rFonts w:ascii="Times New Roman" w:eastAsia="Times New Roman" w:hAnsi="Times New Roman" w:cs="Times New Roman"/>
          <w:sz w:val="24"/>
          <w:szCs w:val="24"/>
          <w:lang w:eastAsia="ru-RU"/>
        </w:rPr>
        <w:t xml:space="preserve"> участников со всеми задачами, </w:t>
      </w:r>
      <w:proofErr w:type="spellStart"/>
      <w:r w:rsidRPr="008E751D">
        <w:rPr>
          <w:rFonts w:ascii="Times New Roman" w:eastAsia="Times New Roman" w:hAnsi="Times New Roman" w:cs="Times New Roman"/>
          <w:sz w:val="24"/>
          <w:szCs w:val="24"/>
          <w:lang w:eastAsia="ru-RU"/>
        </w:rPr>
        <w:t>вклю</w:t>
      </w:r>
      <w:r w:rsidR="008E751D">
        <w:rPr>
          <w:rFonts w:ascii="Times New Roman" w:eastAsia="Times New Roman" w:hAnsi="Times New Roman" w:cs="Times New Roman"/>
          <w:sz w:val="24"/>
          <w:szCs w:val="24"/>
          <w:lang w:eastAsia="ru-RU"/>
        </w:rPr>
        <w:t>чѐнными</w:t>
      </w:r>
      <w:proofErr w:type="spellEnd"/>
      <w:r w:rsidR="008E751D">
        <w:rPr>
          <w:rFonts w:ascii="Times New Roman" w:eastAsia="Times New Roman" w:hAnsi="Times New Roman" w:cs="Times New Roman"/>
          <w:sz w:val="24"/>
          <w:szCs w:val="24"/>
          <w:lang w:eastAsia="ru-RU"/>
        </w:rPr>
        <w:t xml:space="preserve"> в вариант. </w:t>
      </w:r>
    </w:p>
    <w:p w:rsidR="00B90F25" w:rsidRPr="00B90F25" w:rsidRDefault="00B90F25" w:rsidP="002640DC">
      <w:pPr>
        <w:numPr>
          <w:ilvl w:val="0"/>
          <w:numId w:val="8"/>
        </w:numPr>
        <w:tabs>
          <w:tab w:val="left" w:pos="1260"/>
        </w:tabs>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В  задания  для  учащихся  4―6  классов,  впервые  участвующих  в  олимпиаде,</w:t>
      </w:r>
    </w:p>
    <w:p w:rsidR="00B90F25" w:rsidRPr="00B90F25" w:rsidRDefault="008E751D" w:rsidP="007C797A">
      <w:pPr>
        <w:spacing w:after="0" w:line="360" w:lineRule="auto"/>
        <w:jc w:val="both"/>
        <w:rPr>
          <w:rFonts w:ascii="Times New Roman" w:eastAsiaTheme="minorEastAsia" w:hAnsi="Times New Roman" w:cs="Times New Roman"/>
          <w:sz w:val="20"/>
          <w:szCs w:val="20"/>
          <w:lang w:eastAsia="ru-RU"/>
        </w:rPr>
      </w:pPr>
      <w:r>
        <w:rPr>
          <w:rFonts w:ascii="Times New Roman" w:eastAsia="Times New Roman" w:hAnsi="Times New Roman" w:cs="Times New Roman"/>
          <w:sz w:val="24"/>
          <w:szCs w:val="24"/>
          <w:lang w:eastAsia="ru-RU"/>
        </w:rPr>
        <w:t>включены</w:t>
      </w:r>
      <w:r w:rsidR="00B90F25" w:rsidRPr="00B90F25">
        <w:rPr>
          <w:rFonts w:ascii="Times New Roman" w:eastAsia="Times New Roman" w:hAnsi="Times New Roman" w:cs="Times New Roman"/>
          <w:sz w:val="24"/>
          <w:szCs w:val="24"/>
          <w:lang w:eastAsia="ru-RU"/>
        </w:rPr>
        <w:t xml:space="preserve"> задачи, не требующие сложных (многоступенчатых) математических рассуждений.</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7" w:name="_Toc49016660"/>
      <w:r w:rsidRPr="00971665">
        <w:rPr>
          <w:rFonts w:ascii="Times New Roman" w:eastAsia="Times New Roman" w:hAnsi="Times New Roman" w:cs="Times New Roman"/>
          <w:color w:val="auto"/>
          <w:sz w:val="24"/>
          <w:szCs w:val="24"/>
          <w:lang w:eastAsia="ru-RU"/>
        </w:rPr>
        <w:t>1.5. Методика оценивания выполнения олимпиадных заданий</w:t>
      </w:r>
      <w:bookmarkEnd w:id="7"/>
    </w:p>
    <w:p w:rsidR="00B90F25" w:rsidRPr="00B90F25" w:rsidRDefault="00B90F25" w:rsidP="00B90F25">
      <w:pPr>
        <w:spacing w:after="0" w:line="264"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Для единообразия проверки работ участников в разных школах </w:t>
      </w:r>
      <w:r w:rsidR="008E751D">
        <w:rPr>
          <w:rFonts w:ascii="Times New Roman" w:eastAsia="Times New Roman" w:hAnsi="Times New Roman" w:cs="Times New Roman"/>
          <w:sz w:val="24"/>
          <w:szCs w:val="24"/>
          <w:lang w:eastAsia="ru-RU"/>
        </w:rPr>
        <w:t>включены</w:t>
      </w:r>
      <w:r w:rsidRPr="00B90F25">
        <w:rPr>
          <w:rFonts w:ascii="Times New Roman" w:eastAsia="Times New Roman" w:hAnsi="Times New Roman" w:cs="Times New Roman"/>
          <w:sz w:val="24"/>
          <w:szCs w:val="24"/>
          <w:lang w:eastAsia="ru-RU"/>
        </w:rPr>
        <w:t xml:space="preserve"> в ва</w:t>
      </w:r>
      <w:r w:rsidR="008E751D">
        <w:rPr>
          <w:rFonts w:ascii="Times New Roman" w:eastAsia="Times New Roman" w:hAnsi="Times New Roman" w:cs="Times New Roman"/>
          <w:sz w:val="24"/>
          <w:szCs w:val="24"/>
          <w:lang w:eastAsia="ru-RU"/>
        </w:rPr>
        <w:t xml:space="preserve">рианты заданий не только ответы и решения заданий, но и </w:t>
      </w:r>
      <w:proofErr w:type="spellStart"/>
      <w:r w:rsidR="008E751D">
        <w:rPr>
          <w:rFonts w:ascii="Times New Roman" w:eastAsia="Times New Roman" w:hAnsi="Times New Roman" w:cs="Times New Roman"/>
          <w:sz w:val="24"/>
          <w:szCs w:val="24"/>
          <w:lang w:eastAsia="ru-RU"/>
        </w:rPr>
        <w:t>критериеи</w:t>
      </w:r>
      <w:proofErr w:type="spellEnd"/>
      <w:r w:rsidRPr="00B90F25">
        <w:rPr>
          <w:rFonts w:ascii="Times New Roman" w:eastAsia="Times New Roman" w:hAnsi="Times New Roman" w:cs="Times New Roman"/>
          <w:sz w:val="24"/>
          <w:szCs w:val="24"/>
          <w:lang w:eastAsia="ru-RU"/>
        </w:rPr>
        <w:t xml:space="preserve"> оценивания работ.</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Каждая задача оценивается целым числом баллов от 0 до 7. Итог подводится по сумме баллов, набранных участником.</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Основные принципы оценивания приведены в таблице.</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tbl>
      <w:tblPr>
        <w:tblW w:w="9600" w:type="dxa"/>
        <w:tblInd w:w="150" w:type="dxa"/>
        <w:tblLayout w:type="fixed"/>
        <w:tblCellMar>
          <w:left w:w="0" w:type="dxa"/>
          <w:right w:w="0" w:type="dxa"/>
        </w:tblCellMar>
        <w:tblLook w:val="04A0" w:firstRow="1" w:lastRow="0" w:firstColumn="1" w:lastColumn="0" w:noHBand="0" w:noVBand="1"/>
      </w:tblPr>
      <w:tblGrid>
        <w:gridCol w:w="1760"/>
        <w:gridCol w:w="7840"/>
      </w:tblGrid>
      <w:tr w:rsidR="00B90F25" w:rsidRPr="00B90F25" w:rsidTr="007C797A">
        <w:trPr>
          <w:trHeight w:val="283"/>
        </w:trPr>
        <w:tc>
          <w:tcPr>
            <w:tcW w:w="1760" w:type="dxa"/>
            <w:tcBorders>
              <w:top w:val="single" w:sz="8" w:space="0" w:color="auto"/>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Баллы</w:t>
            </w:r>
          </w:p>
        </w:tc>
        <w:tc>
          <w:tcPr>
            <w:tcW w:w="7840" w:type="dxa"/>
            <w:tcBorders>
              <w:top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Правильность (ошибочность) решения</w:t>
            </w:r>
          </w:p>
        </w:tc>
      </w:tr>
      <w:tr w:rsidR="00B90F25" w:rsidRPr="00B90F25" w:rsidTr="007C797A">
        <w:trPr>
          <w:trHeight w:val="140"/>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7</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Полное верное решение</w:t>
            </w:r>
          </w:p>
        </w:tc>
      </w:tr>
      <w:tr w:rsidR="00B90F25" w:rsidRPr="00B90F25" w:rsidTr="007C797A">
        <w:trPr>
          <w:trHeight w:val="147"/>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6―7</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Верное решение. Имеются </w:t>
            </w:r>
            <w:proofErr w:type="gramStart"/>
            <w:r w:rsidRPr="00B90F25">
              <w:rPr>
                <w:rFonts w:ascii="Times New Roman" w:eastAsia="Times New Roman" w:hAnsi="Times New Roman" w:cs="Times New Roman"/>
                <w:sz w:val="24"/>
                <w:szCs w:val="24"/>
                <w:lang w:eastAsia="ru-RU"/>
              </w:rPr>
              <w:t>небольшие</w:t>
            </w:r>
            <w:proofErr w:type="gramEnd"/>
            <w:r w:rsidRPr="00B90F25">
              <w:rPr>
                <w:rFonts w:ascii="Times New Roman" w:eastAsia="Times New Roman" w:hAnsi="Times New Roman" w:cs="Times New Roman"/>
                <w:sz w:val="24"/>
                <w:szCs w:val="24"/>
                <w:lang w:eastAsia="ru-RU"/>
              </w:rPr>
              <w:t xml:space="preserve"> </w:t>
            </w:r>
            <w:proofErr w:type="spellStart"/>
            <w:r w:rsidRPr="00B90F25">
              <w:rPr>
                <w:rFonts w:ascii="Times New Roman" w:eastAsia="Times New Roman" w:hAnsi="Times New Roman" w:cs="Times New Roman"/>
                <w:sz w:val="24"/>
                <w:szCs w:val="24"/>
                <w:lang w:eastAsia="ru-RU"/>
              </w:rPr>
              <w:t>недочѐты</w:t>
            </w:r>
            <w:proofErr w:type="spellEnd"/>
            <w:r w:rsidRPr="00B90F25">
              <w:rPr>
                <w:rFonts w:ascii="Times New Roman" w:eastAsia="Times New Roman" w:hAnsi="Times New Roman" w:cs="Times New Roman"/>
                <w:sz w:val="24"/>
                <w:szCs w:val="24"/>
                <w:lang w:eastAsia="ru-RU"/>
              </w:rPr>
              <w:t>, в целом не влияющие</w:t>
            </w:r>
          </w:p>
        </w:tc>
      </w:tr>
      <w:tr w:rsidR="00B90F25" w:rsidRPr="00B90F25" w:rsidTr="007C797A">
        <w:trPr>
          <w:trHeight w:val="415"/>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на решение</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5―6</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Решение содержит незначительные ошибки, пробелы в обоснованиях, но</w:t>
            </w:r>
          </w:p>
        </w:tc>
      </w:tr>
      <w:tr w:rsidR="00B90F25" w:rsidRPr="00B90F25" w:rsidTr="007C797A">
        <w:trPr>
          <w:trHeight w:val="416"/>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 целом верно и может стать полностью </w:t>
            </w:r>
            <w:proofErr w:type="gramStart"/>
            <w:r w:rsidRPr="00B90F25">
              <w:rPr>
                <w:rFonts w:ascii="Times New Roman" w:eastAsia="Times New Roman" w:hAnsi="Times New Roman" w:cs="Times New Roman"/>
                <w:sz w:val="24"/>
                <w:szCs w:val="24"/>
                <w:lang w:eastAsia="ru-RU"/>
              </w:rPr>
              <w:t>правильным</w:t>
            </w:r>
            <w:proofErr w:type="gramEnd"/>
            <w:r w:rsidRPr="00B90F25">
              <w:rPr>
                <w:rFonts w:ascii="Times New Roman" w:eastAsia="Times New Roman" w:hAnsi="Times New Roman" w:cs="Times New Roman"/>
                <w:sz w:val="24"/>
                <w:szCs w:val="24"/>
                <w:lang w:eastAsia="ru-RU"/>
              </w:rPr>
              <w:t xml:space="preserve"> после небольших</w:t>
            </w:r>
          </w:p>
        </w:tc>
      </w:tr>
      <w:tr w:rsidR="00B90F25" w:rsidRPr="00B90F25" w:rsidTr="007C797A">
        <w:trPr>
          <w:trHeight w:val="413"/>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исправлений или дополнений</w:t>
            </w:r>
          </w:p>
        </w:tc>
      </w:tr>
      <w:tr w:rsidR="00B90F25" w:rsidRPr="00B90F25" w:rsidTr="007C797A">
        <w:trPr>
          <w:trHeight w:val="147"/>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2―3</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Доказаны вспомогательные утверждения, помогающие в решении задачи</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0―1</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proofErr w:type="gramStart"/>
            <w:r w:rsidRPr="00B90F25">
              <w:rPr>
                <w:rFonts w:ascii="Times New Roman" w:eastAsia="Times New Roman" w:hAnsi="Times New Roman" w:cs="Times New Roman"/>
                <w:sz w:val="24"/>
                <w:szCs w:val="24"/>
                <w:lang w:eastAsia="ru-RU"/>
              </w:rPr>
              <w:t>Рассмотрены отдельные важные случаи при отсутствии решения (или при</w:t>
            </w:r>
            <w:proofErr w:type="gramEnd"/>
          </w:p>
        </w:tc>
      </w:tr>
      <w:tr w:rsidR="00B90F25" w:rsidRPr="00B90F25" w:rsidTr="007C797A">
        <w:trPr>
          <w:trHeight w:val="415"/>
        </w:trPr>
        <w:tc>
          <w:tcPr>
            <w:tcW w:w="1760" w:type="dxa"/>
            <w:tcBorders>
              <w:left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4"/>
                <w:szCs w:val="24"/>
                <w:lang w:eastAsia="ru-RU"/>
              </w:rPr>
            </w:pPr>
          </w:p>
        </w:tc>
        <w:tc>
          <w:tcPr>
            <w:tcW w:w="7840" w:type="dxa"/>
            <w:tcBorders>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ошибочном </w:t>
            </w:r>
            <w:proofErr w:type="gramStart"/>
            <w:r w:rsidRPr="00B90F25">
              <w:rPr>
                <w:rFonts w:ascii="Times New Roman" w:eastAsia="Times New Roman" w:hAnsi="Times New Roman" w:cs="Times New Roman"/>
                <w:sz w:val="24"/>
                <w:szCs w:val="24"/>
                <w:lang w:eastAsia="ru-RU"/>
              </w:rPr>
              <w:t>решении</w:t>
            </w:r>
            <w:proofErr w:type="gramEnd"/>
            <w:r w:rsidRPr="00B90F25">
              <w:rPr>
                <w:rFonts w:ascii="Times New Roman" w:eastAsia="Times New Roman" w:hAnsi="Times New Roman" w:cs="Times New Roman"/>
                <w:sz w:val="24"/>
                <w:szCs w:val="24"/>
                <w:lang w:eastAsia="ru-RU"/>
              </w:rPr>
              <w:t>)</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60"/>
        </w:trPr>
        <w:tc>
          <w:tcPr>
            <w:tcW w:w="1760" w:type="dxa"/>
            <w:tcBorders>
              <w:left w:val="single" w:sz="8" w:space="0" w:color="auto"/>
              <w:right w:val="single" w:sz="8" w:space="0" w:color="auto"/>
            </w:tcBorders>
            <w:vAlign w:val="bottom"/>
          </w:tcPr>
          <w:p w:rsidR="00B90F25" w:rsidRPr="00B90F25" w:rsidRDefault="00B90F25" w:rsidP="00B90F25">
            <w:pPr>
              <w:spacing w:after="0" w:line="260"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0</w:t>
            </w:r>
          </w:p>
        </w:tc>
        <w:tc>
          <w:tcPr>
            <w:tcW w:w="7840" w:type="dxa"/>
            <w:tcBorders>
              <w:right w:val="single" w:sz="8" w:space="0" w:color="auto"/>
            </w:tcBorders>
            <w:vAlign w:val="bottom"/>
          </w:tcPr>
          <w:p w:rsidR="00B90F25" w:rsidRPr="00B90F25" w:rsidRDefault="00B90F25" w:rsidP="00B90F25">
            <w:pPr>
              <w:spacing w:after="0" w:line="260"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Решение неверное, продвижения отсутствуют</w:t>
            </w:r>
          </w:p>
        </w:tc>
      </w:tr>
      <w:tr w:rsidR="00B90F25" w:rsidRPr="00B90F25" w:rsidTr="007C797A">
        <w:trPr>
          <w:trHeight w:val="144"/>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r w:rsidR="00B90F25" w:rsidRPr="00B90F25" w:rsidTr="007C797A">
        <w:trPr>
          <w:trHeight w:val="258"/>
        </w:trPr>
        <w:tc>
          <w:tcPr>
            <w:tcW w:w="1760" w:type="dxa"/>
            <w:tcBorders>
              <w:left w:val="single" w:sz="8" w:space="0" w:color="auto"/>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0</w:t>
            </w:r>
          </w:p>
        </w:tc>
        <w:tc>
          <w:tcPr>
            <w:tcW w:w="7840" w:type="dxa"/>
            <w:tcBorders>
              <w:right w:val="single" w:sz="8" w:space="0" w:color="auto"/>
            </w:tcBorders>
            <w:vAlign w:val="bottom"/>
          </w:tcPr>
          <w:p w:rsidR="00B90F25" w:rsidRPr="00B90F25" w:rsidRDefault="00B90F25" w:rsidP="00B90F25">
            <w:pPr>
              <w:spacing w:after="0" w:line="258" w:lineRule="exact"/>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Решение отсутствует</w:t>
            </w:r>
          </w:p>
        </w:tc>
      </w:tr>
      <w:tr w:rsidR="00B90F25" w:rsidRPr="00B90F25" w:rsidTr="007C797A">
        <w:trPr>
          <w:trHeight w:val="147"/>
        </w:trPr>
        <w:tc>
          <w:tcPr>
            <w:tcW w:w="1760" w:type="dxa"/>
            <w:tcBorders>
              <w:left w:val="single" w:sz="8" w:space="0" w:color="auto"/>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c>
          <w:tcPr>
            <w:tcW w:w="7840" w:type="dxa"/>
            <w:tcBorders>
              <w:bottom w:val="single" w:sz="8" w:space="0" w:color="auto"/>
              <w:right w:val="single" w:sz="8" w:space="0" w:color="auto"/>
            </w:tcBorders>
            <w:vAlign w:val="bottom"/>
          </w:tcPr>
          <w:p w:rsidR="00B90F25" w:rsidRPr="00B90F25" w:rsidRDefault="00B90F25" w:rsidP="00B90F25">
            <w:pPr>
              <w:spacing w:after="0" w:line="240" w:lineRule="auto"/>
              <w:rPr>
                <w:rFonts w:ascii="Times New Roman" w:eastAsiaTheme="minorEastAsia" w:hAnsi="Times New Roman" w:cs="Times New Roman"/>
                <w:sz w:val="12"/>
                <w:szCs w:val="12"/>
                <w:lang w:eastAsia="ru-RU"/>
              </w:rPr>
            </w:pPr>
          </w:p>
        </w:tc>
      </w:tr>
    </w:tbl>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Помимо этого, жюри школьного этапа </w:t>
      </w:r>
      <w:r w:rsidR="00BC71EC">
        <w:rPr>
          <w:rFonts w:ascii="Times New Roman" w:eastAsia="Times New Roman" w:hAnsi="Times New Roman" w:cs="Times New Roman"/>
          <w:sz w:val="24"/>
          <w:szCs w:val="24"/>
          <w:lang w:eastAsia="ru-RU"/>
        </w:rPr>
        <w:t>должны учесть следующее</w:t>
      </w:r>
      <w:r w:rsidRPr="00B90F25">
        <w:rPr>
          <w:rFonts w:ascii="Times New Roman" w:eastAsia="Times New Roman" w:hAnsi="Times New Roman" w:cs="Times New Roman"/>
          <w:sz w:val="24"/>
          <w:szCs w:val="24"/>
          <w:lang w:eastAsia="ru-RU"/>
        </w:rPr>
        <w:t>:</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w:t>
      </w:r>
      <w:proofErr w:type="spellStart"/>
      <w:r w:rsidRPr="00B90F25">
        <w:rPr>
          <w:rFonts w:ascii="Times New Roman" w:eastAsia="Times New Roman" w:hAnsi="Times New Roman" w:cs="Times New Roman"/>
          <w:sz w:val="24"/>
          <w:szCs w:val="24"/>
          <w:lang w:eastAsia="ru-RU"/>
        </w:rPr>
        <w:t>приведѐнного</w:t>
      </w:r>
      <w:proofErr w:type="spellEnd"/>
      <w:r w:rsidRPr="00B90F25">
        <w:rPr>
          <w:rFonts w:ascii="Times New Roman" w:eastAsia="Times New Roman" w:hAnsi="Times New Roman" w:cs="Times New Roman"/>
          <w:sz w:val="24"/>
          <w:szCs w:val="24"/>
          <w:lang w:eastAsia="ru-RU"/>
        </w:rPr>
        <w:t xml:space="preserve">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правильности и полноты;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б) олимпиадная работа не является контрольной работой участника, поэтому любые исправления в работе, в том числе </w:t>
      </w:r>
      <w:proofErr w:type="spellStart"/>
      <w:r w:rsidRPr="00B90F25">
        <w:rPr>
          <w:rFonts w:ascii="Times New Roman" w:eastAsia="Times New Roman" w:hAnsi="Times New Roman" w:cs="Times New Roman"/>
          <w:sz w:val="24"/>
          <w:szCs w:val="24"/>
          <w:lang w:eastAsia="ru-RU"/>
        </w:rPr>
        <w:t>зачѐркивание</w:t>
      </w:r>
      <w:proofErr w:type="spellEnd"/>
      <w:r w:rsidRPr="00B90F25">
        <w:rPr>
          <w:rFonts w:ascii="Times New Roman" w:eastAsia="Times New Roman" w:hAnsi="Times New Roman" w:cs="Times New Roman"/>
          <w:sz w:val="24"/>
          <w:szCs w:val="24"/>
          <w:lang w:eastAsia="ru-RU"/>
        </w:rPr>
        <w:t xml:space="preserve"> ранее написанного текста, не являются основанием для снятия баллов; недопустимо снятие баллов в работе за неаккуратность записи решений при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выполнении;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 баллы не выставляются «за старание участника», в том числе за запись в работе большого по </w:t>
      </w:r>
      <w:proofErr w:type="spellStart"/>
      <w:r w:rsidRPr="00B90F25">
        <w:rPr>
          <w:rFonts w:ascii="Times New Roman" w:eastAsia="Times New Roman" w:hAnsi="Times New Roman" w:cs="Times New Roman"/>
          <w:sz w:val="24"/>
          <w:szCs w:val="24"/>
          <w:lang w:eastAsia="ru-RU"/>
        </w:rPr>
        <w:t>объѐму</w:t>
      </w:r>
      <w:proofErr w:type="spellEnd"/>
      <w:r w:rsidRPr="00B90F25">
        <w:rPr>
          <w:rFonts w:ascii="Times New Roman" w:eastAsia="Times New Roman" w:hAnsi="Times New Roman" w:cs="Times New Roman"/>
          <w:sz w:val="24"/>
          <w:szCs w:val="24"/>
          <w:lang w:eastAsia="ru-RU"/>
        </w:rPr>
        <w:t xml:space="preserve"> текста, не содержащего продвижений в решении задачи;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8" w:name="_Toc49016661"/>
      <w:r w:rsidRPr="00971665">
        <w:rPr>
          <w:rFonts w:ascii="Times New Roman" w:eastAsia="Times New Roman" w:hAnsi="Times New Roman" w:cs="Times New Roman"/>
          <w:color w:val="auto"/>
          <w:sz w:val="24"/>
          <w:szCs w:val="24"/>
          <w:lang w:eastAsia="ru-RU"/>
        </w:rPr>
        <w:t>1.6. Перечень средств обучения и воспитания, используемых при проведении школьного этапа олимпиады</w:t>
      </w:r>
      <w:bookmarkEnd w:id="8"/>
    </w:p>
    <w:p w:rsidR="00B90F25" w:rsidRPr="00B90F25" w:rsidRDefault="00B90F25" w:rsidP="00B90F25">
      <w:pPr>
        <w:spacing w:after="0" w:line="139"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Тиражирование заданий осуществляется с </w:t>
      </w:r>
      <w:proofErr w:type="spellStart"/>
      <w:r w:rsidRPr="00B90F25">
        <w:rPr>
          <w:rFonts w:ascii="Times New Roman" w:eastAsia="Times New Roman" w:hAnsi="Times New Roman" w:cs="Times New Roman"/>
          <w:sz w:val="24"/>
          <w:szCs w:val="24"/>
          <w:lang w:eastAsia="ru-RU"/>
        </w:rPr>
        <w:t>учѐтом</w:t>
      </w:r>
      <w:proofErr w:type="spellEnd"/>
      <w:r w:rsidRPr="00B90F25">
        <w:rPr>
          <w:rFonts w:ascii="Times New Roman" w:eastAsia="Times New Roman" w:hAnsi="Times New Roman" w:cs="Times New Roman"/>
          <w:sz w:val="24"/>
          <w:szCs w:val="24"/>
          <w:lang w:eastAsia="ru-RU"/>
        </w:rPr>
        <w:t xml:space="preserve"> следующих параметров: листы бумаги формата А</w:t>
      </w:r>
      <w:proofErr w:type="gramStart"/>
      <w:r w:rsidRPr="00B90F25">
        <w:rPr>
          <w:rFonts w:ascii="Times New Roman" w:eastAsia="Times New Roman" w:hAnsi="Times New Roman" w:cs="Times New Roman"/>
          <w:sz w:val="24"/>
          <w:szCs w:val="24"/>
          <w:lang w:eastAsia="ru-RU"/>
        </w:rPr>
        <w:t>4</w:t>
      </w:r>
      <w:proofErr w:type="gramEnd"/>
      <w:r w:rsidRPr="00B90F25">
        <w:rPr>
          <w:rFonts w:ascii="Times New Roman" w:eastAsia="Times New Roman" w:hAnsi="Times New Roman" w:cs="Times New Roman"/>
          <w:sz w:val="24"/>
          <w:szCs w:val="24"/>
          <w:lang w:eastAsia="ru-RU"/>
        </w:rPr>
        <w:t xml:space="preserve">, </w:t>
      </w:r>
      <w:proofErr w:type="spellStart"/>
      <w:r w:rsidRPr="00B90F25">
        <w:rPr>
          <w:rFonts w:ascii="Times New Roman" w:eastAsia="Times New Roman" w:hAnsi="Times New Roman" w:cs="Times New Roman"/>
          <w:sz w:val="24"/>
          <w:szCs w:val="24"/>
          <w:lang w:eastAsia="ru-RU"/>
        </w:rPr>
        <w:t>чѐрно</w:t>
      </w:r>
      <w:proofErr w:type="spellEnd"/>
      <w:r w:rsidRPr="00B90F25">
        <w:rPr>
          <w:rFonts w:ascii="Times New Roman" w:eastAsia="Times New Roman" w:hAnsi="Times New Roman" w:cs="Times New Roman"/>
          <w:sz w:val="24"/>
          <w:szCs w:val="24"/>
          <w:lang w:eastAsia="ru-RU"/>
        </w:rPr>
        <w:t>-белая печать.</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Для выполнения заданий олимпиады каждому участнику требуются отдельные листы бумаги формата А</w:t>
      </w:r>
      <w:proofErr w:type="gramStart"/>
      <w:r w:rsidRPr="00B90F25">
        <w:rPr>
          <w:rFonts w:ascii="Times New Roman" w:eastAsia="Times New Roman" w:hAnsi="Times New Roman" w:cs="Times New Roman"/>
          <w:sz w:val="24"/>
          <w:szCs w:val="24"/>
          <w:lang w:eastAsia="ru-RU"/>
        </w:rPr>
        <w:t>4</w:t>
      </w:r>
      <w:proofErr w:type="gramEnd"/>
      <w:r w:rsidRPr="00B90F25">
        <w:rPr>
          <w:rFonts w:ascii="Times New Roman" w:eastAsia="Times New Roman" w:hAnsi="Times New Roman" w:cs="Times New Roman"/>
          <w:sz w:val="24"/>
          <w:szCs w:val="24"/>
          <w:lang w:eastAsia="ru-RU"/>
        </w:rPr>
        <w:t xml:space="preserve">. Для черновиков выдаются отдельные листы. Записи на черновиках не учитываются при проверке выполненных олимпиадных заданий. </w:t>
      </w:r>
      <w:r w:rsidRPr="00B90F25">
        <w:rPr>
          <w:rFonts w:ascii="Times New Roman" w:eastAsia="Times New Roman" w:hAnsi="Times New Roman" w:cs="Times New Roman"/>
          <w:sz w:val="24"/>
          <w:szCs w:val="24"/>
          <w:lang w:eastAsia="ru-RU"/>
        </w:rPr>
        <w:lastRenderedPageBreak/>
        <w:t xml:space="preserve">Черновики сдаются вместе с выполненными заданиями. Участники используют свои письменные принадлежности: авторучка с синими, фиолетовыми или </w:t>
      </w:r>
      <w:proofErr w:type="spellStart"/>
      <w:proofErr w:type="gramStart"/>
      <w:r w:rsidRPr="00B90F25">
        <w:rPr>
          <w:rFonts w:ascii="Times New Roman" w:eastAsia="Times New Roman" w:hAnsi="Times New Roman" w:cs="Times New Roman"/>
          <w:sz w:val="24"/>
          <w:szCs w:val="24"/>
          <w:lang w:eastAsia="ru-RU"/>
        </w:rPr>
        <w:t>ч</w:t>
      </w:r>
      <w:proofErr w:type="gramEnd"/>
      <w:r w:rsidRPr="00B90F25">
        <w:rPr>
          <w:rFonts w:ascii="Times New Roman" w:eastAsia="Times New Roman" w:hAnsi="Times New Roman" w:cs="Times New Roman"/>
          <w:sz w:val="24"/>
          <w:szCs w:val="24"/>
          <w:lang w:eastAsia="ru-RU"/>
        </w:rPr>
        <w:t>ѐрными</w:t>
      </w:r>
      <w:proofErr w:type="spellEnd"/>
      <w:r w:rsidRPr="00B90F25">
        <w:rPr>
          <w:rFonts w:ascii="Times New Roman" w:eastAsia="Times New Roman" w:hAnsi="Times New Roman" w:cs="Times New Roman"/>
          <w:sz w:val="24"/>
          <w:szCs w:val="24"/>
          <w:lang w:eastAsia="ru-RU"/>
        </w:rPr>
        <w:t xml:space="preserve"> чернилами, циркуль, линейка, карандаши. Запрещено использование для записи решений ручек с красными или </w:t>
      </w:r>
      <w:proofErr w:type="spellStart"/>
      <w:r w:rsidRPr="00B90F25">
        <w:rPr>
          <w:rFonts w:ascii="Times New Roman" w:eastAsia="Times New Roman" w:hAnsi="Times New Roman" w:cs="Times New Roman"/>
          <w:sz w:val="24"/>
          <w:szCs w:val="24"/>
          <w:lang w:eastAsia="ru-RU"/>
        </w:rPr>
        <w:t>зелѐными</w:t>
      </w:r>
      <w:proofErr w:type="spellEnd"/>
      <w:r w:rsidRPr="00B90F25">
        <w:rPr>
          <w:rFonts w:ascii="Times New Roman" w:eastAsia="Times New Roman" w:hAnsi="Times New Roman" w:cs="Times New Roman"/>
          <w:sz w:val="24"/>
          <w:szCs w:val="24"/>
          <w:lang w:eastAsia="ru-RU"/>
        </w:rPr>
        <w:t xml:space="preserve"> чернилами.</w:t>
      </w:r>
    </w:p>
    <w:p w:rsidR="00B90F25" w:rsidRDefault="00B90F25" w:rsidP="00E76B36">
      <w:pPr>
        <w:pStyle w:val="2"/>
        <w:numPr>
          <w:ilvl w:val="1"/>
          <w:numId w:val="21"/>
        </w:numPr>
        <w:jc w:val="center"/>
        <w:rPr>
          <w:rFonts w:ascii="Times New Roman" w:eastAsia="Times New Roman" w:hAnsi="Times New Roman" w:cs="Times New Roman"/>
          <w:color w:val="auto"/>
          <w:sz w:val="24"/>
          <w:szCs w:val="24"/>
          <w:lang w:eastAsia="ru-RU"/>
        </w:rPr>
      </w:pPr>
      <w:bookmarkStart w:id="9" w:name="_Toc49016662"/>
      <w:r w:rsidRPr="00971665">
        <w:rPr>
          <w:rFonts w:ascii="Times New Roman" w:eastAsia="Times New Roman" w:hAnsi="Times New Roman" w:cs="Times New Roman"/>
          <w:color w:val="auto"/>
          <w:sz w:val="24"/>
          <w:szCs w:val="24"/>
          <w:lang w:eastAsia="ru-RU"/>
        </w:rPr>
        <w:t>Перечень справочных материалов, сре</w:t>
      </w:r>
      <w:proofErr w:type="gramStart"/>
      <w:r w:rsidRPr="00971665">
        <w:rPr>
          <w:rFonts w:ascii="Times New Roman" w:eastAsia="Times New Roman" w:hAnsi="Times New Roman" w:cs="Times New Roman"/>
          <w:color w:val="auto"/>
          <w:sz w:val="24"/>
          <w:szCs w:val="24"/>
          <w:lang w:eastAsia="ru-RU"/>
        </w:rPr>
        <w:t>дств св</w:t>
      </w:r>
      <w:proofErr w:type="gramEnd"/>
      <w:r w:rsidRPr="00971665">
        <w:rPr>
          <w:rFonts w:ascii="Times New Roman" w:eastAsia="Times New Roman" w:hAnsi="Times New Roman" w:cs="Times New Roman"/>
          <w:color w:val="auto"/>
          <w:sz w:val="24"/>
          <w:szCs w:val="24"/>
          <w:lang w:eastAsia="ru-RU"/>
        </w:rPr>
        <w:t xml:space="preserve">язи и электронно-вычислительной техники, </w:t>
      </w:r>
      <w:proofErr w:type="spellStart"/>
      <w:r w:rsidRPr="00971665">
        <w:rPr>
          <w:rFonts w:ascii="Times New Roman" w:eastAsia="Times New Roman" w:hAnsi="Times New Roman" w:cs="Times New Roman"/>
          <w:color w:val="auto"/>
          <w:sz w:val="24"/>
          <w:szCs w:val="24"/>
          <w:lang w:eastAsia="ru-RU"/>
        </w:rPr>
        <w:t>разрешѐнных</w:t>
      </w:r>
      <w:proofErr w:type="spellEnd"/>
      <w:r w:rsidRPr="00971665">
        <w:rPr>
          <w:rFonts w:ascii="Times New Roman" w:eastAsia="Times New Roman" w:hAnsi="Times New Roman" w:cs="Times New Roman"/>
          <w:color w:val="auto"/>
          <w:sz w:val="24"/>
          <w:szCs w:val="24"/>
          <w:lang w:eastAsia="ru-RU"/>
        </w:rPr>
        <w:t xml:space="preserve"> к использованию во время проведения олимпиады</w:t>
      </w:r>
      <w:bookmarkEnd w:id="9"/>
    </w:p>
    <w:p w:rsidR="00B90F25" w:rsidRPr="00B90F25" w:rsidRDefault="00B90F25" w:rsidP="00B90F25">
      <w:pPr>
        <w:spacing w:after="0" w:line="140" w:lineRule="exact"/>
        <w:rPr>
          <w:rFonts w:ascii="Times New Roman" w:eastAsiaTheme="minorEastAsia" w:hAnsi="Times New Roman" w:cs="Times New Roman"/>
          <w:sz w:val="20"/>
          <w:szCs w:val="20"/>
          <w:lang w:eastAsia="ru-RU"/>
        </w:rPr>
      </w:pPr>
    </w:p>
    <w:p w:rsidR="00B90F25" w:rsidRDefault="00B90F25" w:rsidP="00BC71EC">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Участникам во время проведения олимпиады в аудитории запрещено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10" w:name="_Toc49016663"/>
      <w:r w:rsidRPr="00971665">
        <w:rPr>
          <w:rFonts w:ascii="Times New Roman" w:eastAsia="Times New Roman" w:hAnsi="Times New Roman" w:cs="Times New Roman"/>
          <w:color w:val="auto"/>
          <w:sz w:val="24"/>
          <w:szCs w:val="24"/>
          <w:lang w:eastAsia="ru-RU"/>
        </w:rPr>
        <w:t>1.8. Показ работ и проведение апелляций</w:t>
      </w:r>
      <w:bookmarkEnd w:id="10"/>
    </w:p>
    <w:p w:rsidR="00B90F25" w:rsidRPr="00B90F25" w:rsidRDefault="00B90F25" w:rsidP="00B90F25">
      <w:pPr>
        <w:spacing w:after="0" w:line="267"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Каждый участник олимпиады имеет право ознакомиться с результатами проверки своей работы. Рекомендуемое время проведения показа работ – на следующий учебный день после проведения олимпиады. Перед проведением показа работ жюри должно ознакомить участников олимпиады с решениями задач и критериями оценивания: в устной форме </w:t>
      </w:r>
      <w:proofErr w:type="spellStart"/>
      <w:r w:rsidRPr="00B90F25">
        <w:rPr>
          <w:rFonts w:ascii="Times New Roman" w:eastAsia="Times New Roman" w:hAnsi="Times New Roman" w:cs="Times New Roman"/>
          <w:sz w:val="24"/>
          <w:szCs w:val="24"/>
          <w:lang w:eastAsia="ru-RU"/>
        </w:rPr>
        <w:t>путѐ</w:t>
      </w:r>
      <w:proofErr w:type="gramStart"/>
      <w:r w:rsidRPr="00B90F25">
        <w:rPr>
          <w:rFonts w:ascii="Times New Roman" w:eastAsia="Times New Roman" w:hAnsi="Times New Roman" w:cs="Times New Roman"/>
          <w:sz w:val="24"/>
          <w:szCs w:val="24"/>
          <w:lang w:eastAsia="ru-RU"/>
        </w:rPr>
        <w:t>м</w:t>
      </w:r>
      <w:proofErr w:type="spellEnd"/>
      <w:proofErr w:type="gramEnd"/>
      <w:r w:rsidRPr="00B90F25">
        <w:rPr>
          <w:rFonts w:ascii="Times New Roman" w:eastAsia="Times New Roman" w:hAnsi="Times New Roman" w:cs="Times New Roman"/>
          <w:sz w:val="24"/>
          <w:szCs w:val="24"/>
          <w:lang w:eastAsia="ru-RU"/>
        </w:rPr>
        <w:t xml:space="preserve"> проведения разбора вариантов (отдельно для каждого класса) либо </w:t>
      </w:r>
      <w:proofErr w:type="spellStart"/>
      <w:r w:rsidRPr="00B90F25">
        <w:rPr>
          <w:rFonts w:ascii="Times New Roman" w:eastAsia="Times New Roman" w:hAnsi="Times New Roman" w:cs="Times New Roman"/>
          <w:sz w:val="24"/>
          <w:szCs w:val="24"/>
          <w:lang w:eastAsia="ru-RU"/>
        </w:rPr>
        <w:t>путѐм</w:t>
      </w:r>
      <w:proofErr w:type="spellEnd"/>
      <w:r w:rsidRPr="00B90F25">
        <w:rPr>
          <w:rFonts w:ascii="Times New Roman" w:eastAsia="Times New Roman" w:hAnsi="Times New Roman" w:cs="Times New Roman"/>
          <w:sz w:val="24"/>
          <w:szCs w:val="24"/>
          <w:lang w:eastAsia="ru-RU"/>
        </w:rPr>
        <w:t xml:space="preserve"> предоставления участникам решений заданий и критериев оценивания в печатном виде. При проведении показа работ члены жюри дают участнику олимпиады аргументированные пояснения по снижению баллов.</w:t>
      </w:r>
    </w:p>
    <w:p w:rsidR="00B90F25" w:rsidRPr="007C797A" w:rsidRDefault="008D7CD3" w:rsidP="008D7CD3">
      <w:pPr>
        <w:tabs>
          <w:tab w:val="left" w:pos="1232"/>
        </w:tabs>
        <w:spacing w:after="0" w:line="360" w:lineRule="auto"/>
        <w:ind w:left="26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B90F25" w:rsidRPr="007C797A">
        <w:rPr>
          <w:rFonts w:ascii="Times New Roman" w:eastAsia="Times New Roman" w:hAnsi="Times New Roman" w:cs="Times New Roman"/>
          <w:sz w:val="24"/>
          <w:szCs w:val="24"/>
          <w:lang w:eastAsia="ru-RU"/>
        </w:rPr>
        <w:t xml:space="preserve">случае несогласия участника олимпиады с </w:t>
      </w:r>
      <w:r w:rsidR="00BC71EC">
        <w:rPr>
          <w:rFonts w:ascii="Times New Roman" w:eastAsia="Times New Roman" w:hAnsi="Times New Roman" w:cs="Times New Roman"/>
          <w:sz w:val="24"/>
          <w:szCs w:val="24"/>
          <w:lang w:eastAsia="ru-RU"/>
        </w:rPr>
        <w:t xml:space="preserve">выставленными баллами он </w:t>
      </w:r>
      <w:proofErr w:type="spellStart"/>
      <w:r w:rsidR="00BC71EC">
        <w:rPr>
          <w:rFonts w:ascii="Times New Roman" w:eastAsia="Times New Roman" w:hAnsi="Times New Roman" w:cs="Times New Roman"/>
          <w:sz w:val="24"/>
          <w:szCs w:val="24"/>
          <w:lang w:eastAsia="ru-RU"/>
        </w:rPr>
        <w:t>подаѐт</w:t>
      </w:r>
      <w:proofErr w:type="spellEnd"/>
      <w:r w:rsidR="00BC71EC">
        <w:rPr>
          <w:rFonts w:ascii="Times New Roman" w:eastAsia="Times New Roman" w:hAnsi="Times New Roman" w:cs="Times New Roman"/>
          <w:sz w:val="24"/>
          <w:szCs w:val="24"/>
          <w:lang w:eastAsia="ru-RU"/>
        </w:rPr>
        <w:t xml:space="preserve"> </w:t>
      </w:r>
      <w:r w:rsidR="00B90F25" w:rsidRPr="007C797A">
        <w:rPr>
          <w:rFonts w:ascii="Times New Roman" w:eastAsia="Times New Roman" w:hAnsi="Times New Roman" w:cs="Times New Roman"/>
          <w:sz w:val="24"/>
          <w:szCs w:val="24"/>
          <w:lang w:eastAsia="ru-RU"/>
        </w:rPr>
        <w:t>апелляцию. Процедура подачи апелляции определяется организатором школьного этапа олимпиады в соответствии с Порядком. Важно отметить, что баллы в работах могут быть изменены только после рассмотрения апелляции и принятия положительного решения</w:t>
      </w:r>
      <w:r w:rsidR="007C797A" w:rsidRPr="007C797A">
        <w:rPr>
          <w:rFonts w:ascii="Times New Roman" w:eastAsia="Times New Roman" w:hAnsi="Times New Roman" w:cs="Times New Roman"/>
          <w:sz w:val="24"/>
          <w:szCs w:val="24"/>
          <w:lang w:eastAsia="ru-RU"/>
        </w:rPr>
        <w:t xml:space="preserve"> </w:t>
      </w:r>
      <w:r w:rsidR="00B90F25" w:rsidRPr="007C797A">
        <w:rPr>
          <w:rFonts w:ascii="Times New Roman" w:eastAsia="Times New Roman" w:hAnsi="Times New Roman" w:cs="Times New Roman"/>
          <w:sz w:val="24"/>
          <w:szCs w:val="24"/>
          <w:lang w:eastAsia="ru-RU"/>
        </w:rPr>
        <w:t>по их  изменению.  При  проведении  показа  работ  баллы  могут  быть  изменены  только</w:t>
      </w:r>
      <w:r w:rsidR="007C797A" w:rsidRPr="007C797A">
        <w:rPr>
          <w:rFonts w:ascii="Times New Roman" w:eastAsia="Times New Roman" w:hAnsi="Times New Roman" w:cs="Times New Roman"/>
          <w:sz w:val="24"/>
          <w:szCs w:val="24"/>
          <w:lang w:eastAsia="ru-RU"/>
        </w:rPr>
        <w:t xml:space="preserve"> </w:t>
      </w:r>
      <w:r w:rsidR="00B90F25" w:rsidRPr="007C797A">
        <w:rPr>
          <w:rFonts w:ascii="Times New Roman" w:eastAsia="Times New Roman" w:hAnsi="Times New Roman" w:cs="Times New Roman"/>
          <w:sz w:val="24"/>
          <w:szCs w:val="24"/>
          <w:lang w:eastAsia="ru-RU"/>
        </w:rPr>
        <w:t xml:space="preserve">случае установления технической ошибки по внесению баллов в протокол. При этом повышение баллов возможно только </w:t>
      </w:r>
      <w:proofErr w:type="spellStart"/>
      <w:r w:rsidR="00B90F25" w:rsidRPr="007C797A">
        <w:rPr>
          <w:rFonts w:ascii="Times New Roman" w:eastAsia="Times New Roman" w:hAnsi="Times New Roman" w:cs="Times New Roman"/>
          <w:sz w:val="24"/>
          <w:szCs w:val="24"/>
          <w:lang w:eastAsia="ru-RU"/>
        </w:rPr>
        <w:t>путѐ</w:t>
      </w:r>
      <w:proofErr w:type="gramStart"/>
      <w:r w:rsidR="00B90F25" w:rsidRPr="007C797A">
        <w:rPr>
          <w:rFonts w:ascii="Times New Roman" w:eastAsia="Times New Roman" w:hAnsi="Times New Roman" w:cs="Times New Roman"/>
          <w:sz w:val="24"/>
          <w:szCs w:val="24"/>
          <w:lang w:eastAsia="ru-RU"/>
        </w:rPr>
        <w:t>м</w:t>
      </w:r>
      <w:proofErr w:type="spellEnd"/>
      <w:proofErr w:type="gramEnd"/>
      <w:r w:rsidR="00B90F25" w:rsidRPr="007C797A">
        <w:rPr>
          <w:rFonts w:ascii="Times New Roman" w:eastAsia="Times New Roman" w:hAnsi="Times New Roman" w:cs="Times New Roman"/>
          <w:sz w:val="24"/>
          <w:szCs w:val="24"/>
          <w:lang w:eastAsia="ru-RU"/>
        </w:rPr>
        <w:t xml:space="preserve"> подачи участником олимпиады апелляции.</w:t>
      </w:r>
    </w:p>
    <w:p w:rsidR="00B90F25" w:rsidRPr="00971665" w:rsidRDefault="00B90F25" w:rsidP="00971665">
      <w:pPr>
        <w:pStyle w:val="2"/>
        <w:jc w:val="center"/>
        <w:rPr>
          <w:rFonts w:ascii="Times New Roman" w:eastAsiaTheme="minorEastAsia" w:hAnsi="Times New Roman" w:cs="Times New Roman"/>
          <w:color w:val="auto"/>
          <w:sz w:val="24"/>
          <w:szCs w:val="24"/>
          <w:lang w:eastAsia="ru-RU"/>
        </w:rPr>
      </w:pPr>
      <w:bookmarkStart w:id="11" w:name="_Toc49016664"/>
      <w:r w:rsidRPr="00971665">
        <w:rPr>
          <w:rFonts w:ascii="Times New Roman" w:eastAsia="Times New Roman" w:hAnsi="Times New Roman" w:cs="Times New Roman"/>
          <w:color w:val="auto"/>
          <w:sz w:val="24"/>
          <w:szCs w:val="24"/>
          <w:lang w:eastAsia="ru-RU"/>
        </w:rPr>
        <w:t>1.9. Тематика заданий школьного этапа олимпиады</w:t>
      </w:r>
      <w:bookmarkEnd w:id="11"/>
    </w:p>
    <w:p w:rsidR="00B90F25" w:rsidRPr="00B90F25" w:rsidRDefault="00B90F25" w:rsidP="00B90F25">
      <w:pPr>
        <w:spacing w:after="0" w:line="374" w:lineRule="exact"/>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Ниже приведена тематика олимпиадных заданий для разных классов.</w:t>
      </w:r>
    </w:p>
    <w:p w:rsidR="00B90F25" w:rsidRPr="00B90F25" w:rsidRDefault="00B90F25" w:rsidP="00E76B36">
      <w:pPr>
        <w:numPr>
          <w:ilvl w:val="0"/>
          <w:numId w:val="10"/>
        </w:numPr>
        <w:tabs>
          <w:tab w:val="left" w:pos="1249"/>
        </w:tabs>
        <w:spacing w:after="0" w:line="360" w:lineRule="auto"/>
        <w:ind w:left="260" w:firstLine="710"/>
        <w:jc w:val="both"/>
        <w:rPr>
          <w:rFonts w:ascii="Times New Roman" w:eastAsia="Times New Roman" w:hAnsi="Times New Roman" w:cs="Times New Roman"/>
          <w:sz w:val="24"/>
          <w:szCs w:val="24"/>
          <w:lang w:eastAsia="ru-RU"/>
        </w:rPr>
      </w:pPr>
      <w:proofErr w:type="spellStart"/>
      <w:r w:rsidRPr="00B90F25">
        <w:rPr>
          <w:rFonts w:ascii="Times New Roman" w:eastAsia="Times New Roman" w:hAnsi="Times New Roman" w:cs="Times New Roman"/>
          <w:sz w:val="24"/>
          <w:szCs w:val="24"/>
          <w:lang w:eastAsia="ru-RU"/>
        </w:rPr>
        <w:t>приведѐнном</w:t>
      </w:r>
      <w:proofErr w:type="spellEnd"/>
      <w:r w:rsidRPr="00B90F25">
        <w:rPr>
          <w:rFonts w:ascii="Times New Roman" w:eastAsia="Times New Roman" w:hAnsi="Times New Roman" w:cs="Times New Roman"/>
          <w:sz w:val="24"/>
          <w:szCs w:val="24"/>
          <w:lang w:eastAsia="ru-RU"/>
        </w:rPr>
        <w:t xml:space="preserve"> </w:t>
      </w:r>
      <w:proofErr w:type="gramStart"/>
      <w:r w:rsidRPr="00B90F25">
        <w:rPr>
          <w:rFonts w:ascii="Times New Roman" w:eastAsia="Times New Roman" w:hAnsi="Times New Roman" w:cs="Times New Roman"/>
          <w:sz w:val="24"/>
          <w:szCs w:val="24"/>
          <w:lang w:eastAsia="ru-RU"/>
        </w:rPr>
        <w:t>списке</w:t>
      </w:r>
      <w:proofErr w:type="gramEnd"/>
      <w:r w:rsidRPr="00B90F25">
        <w:rPr>
          <w:rFonts w:ascii="Times New Roman" w:eastAsia="Times New Roman" w:hAnsi="Times New Roman" w:cs="Times New Roman"/>
          <w:sz w:val="24"/>
          <w:szCs w:val="24"/>
          <w:lang w:eastAsia="ru-RU"/>
        </w:rPr>
        <w:t xml:space="preserve"> тем для пар классов некоторые темы могут относиться только к более старшему из них (в соответствии с изученным материалом).</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lastRenderedPageBreak/>
        <w:t>4―5 КЛАССЫ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Натуральные числа и нуль.</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Делители и кратные числа.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Текстовые задачи.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Логические задачи. Истинные и ложные утверждения.</w:t>
      </w:r>
    </w:p>
    <w:p w:rsidR="00B90F25"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Разрезания.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6―7 КЛАССЫ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Числа и вычисления.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Натуральные числа и нуль.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Арифметические действия с натуральными числами. Делители и кратные числа. </w:t>
      </w:r>
    </w:p>
    <w:p w:rsidR="00B90F25" w:rsidRPr="00B90F25" w:rsidRDefault="00B90F25" w:rsidP="00B97296">
      <w:pPr>
        <w:tabs>
          <w:tab w:val="left" w:pos="2880"/>
          <w:tab w:val="left" w:pos="3920"/>
          <w:tab w:val="left" w:pos="5400"/>
          <w:tab w:val="left" w:pos="6540"/>
          <w:tab w:val="left" w:pos="8660"/>
        </w:tabs>
        <w:spacing w:after="0" w:line="360" w:lineRule="auto"/>
        <w:ind w:firstLine="709"/>
        <w:jc w:val="both"/>
        <w:rPr>
          <w:rFonts w:ascii="Times New Roman" w:eastAsia="Times New Roman" w:hAnsi="Times New Roman" w:cs="Times New Roman"/>
          <w:sz w:val="23"/>
          <w:szCs w:val="23"/>
          <w:lang w:eastAsia="ru-RU"/>
        </w:rPr>
      </w:pPr>
      <w:r w:rsidRPr="00B90F25">
        <w:rPr>
          <w:rFonts w:ascii="Times New Roman" w:eastAsia="Times New Roman" w:hAnsi="Times New Roman" w:cs="Times New Roman"/>
          <w:sz w:val="24"/>
          <w:szCs w:val="24"/>
          <w:lang w:eastAsia="ru-RU"/>
        </w:rPr>
        <w:t>Обыкновенные</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дроби.</w:t>
      </w:r>
      <w:r w:rsidRPr="00B90F25">
        <w:rPr>
          <w:rFonts w:ascii="Times New Roman" w:eastAsiaTheme="minorEastAsia" w:hAnsi="Times New Roman" w:cs="Times New Roman"/>
          <w:sz w:val="20"/>
          <w:szCs w:val="20"/>
          <w:lang w:eastAsia="ru-RU"/>
        </w:rPr>
        <w:tab/>
      </w:r>
      <w:r w:rsidRPr="00B90F25">
        <w:rPr>
          <w:rFonts w:ascii="Times New Roman" w:eastAsia="Times New Roman" w:hAnsi="Times New Roman" w:cs="Times New Roman"/>
          <w:sz w:val="24"/>
          <w:szCs w:val="24"/>
          <w:lang w:eastAsia="ru-RU"/>
        </w:rPr>
        <w:t>Арифметические</w:t>
      </w:r>
      <w:r w:rsidR="00B97296">
        <w:rPr>
          <w:rFonts w:ascii="Times New Roman" w:eastAsiaTheme="minorEastAsia" w:hAnsi="Times New Roman" w:cs="Times New Roman"/>
          <w:sz w:val="20"/>
          <w:szCs w:val="20"/>
          <w:lang w:eastAsia="ru-RU"/>
        </w:rPr>
        <w:t xml:space="preserve"> </w:t>
      </w:r>
      <w:r w:rsidRPr="00B90F25">
        <w:rPr>
          <w:rFonts w:ascii="Times New Roman" w:eastAsia="Times New Roman" w:hAnsi="Times New Roman" w:cs="Times New Roman"/>
          <w:sz w:val="23"/>
          <w:szCs w:val="23"/>
          <w:lang w:eastAsia="ru-RU"/>
        </w:rPr>
        <w:t>действия</w:t>
      </w:r>
      <w:r w:rsidR="00B97296">
        <w:rPr>
          <w:rFonts w:ascii="Times New Roman" w:eastAsia="Times New Roman" w:hAnsi="Times New Roman" w:cs="Times New Roman"/>
          <w:sz w:val="23"/>
          <w:szCs w:val="23"/>
          <w:lang w:eastAsia="ru-RU"/>
        </w:rPr>
        <w:t xml:space="preserve"> </w:t>
      </w:r>
      <w:r w:rsidR="007C797A">
        <w:rPr>
          <w:rFonts w:ascii="Times New Roman" w:eastAsia="Times New Roman" w:hAnsi="Times New Roman" w:cs="Times New Roman"/>
          <w:sz w:val="23"/>
          <w:szCs w:val="23"/>
          <w:lang w:eastAsia="ru-RU"/>
        </w:rPr>
        <w:t xml:space="preserve">с </w:t>
      </w:r>
      <w:r w:rsidRPr="00B90F25">
        <w:rPr>
          <w:rFonts w:ascii="Times New Roman" w:eastAsia="Times New Roman" w:hAnsi="Times New Roman" w:cs="Times New Roman"/>
          <w:sz w:val="23"/>
          <w:szCs w:val="23"/>
          <w:lang w:eastAsia="ru-RU"/>
        </w:rPr>
        <w:t xml:space="preserve">обыкновенными дробями. </w:t>
      </w:r>
    </w:p>
    <w:p w:rsidR="00B90F25" w:rsidRPr="00B90F25"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Целые числа. Рациональные числа.</w:t>
      </w:r>
    </w:p>
    <w:p w:rsidR="00B90F25" w:rsidRPr="00B90F25"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3"/>
          <w:szCs w:val="23"/>
          <w:lang w:eastAsia="ru-RU"/>
        </w:rPr>
        <w:t>Текстовые задачи, сводящиеся к решению уравнений.</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Представление о начальных понятиях геометрии, геометрических фигурах.</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Равенство фигур.</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Отрезок. Длина отрезка и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свойства. Расстояние между точками. Угол. Представление о площади фигуры.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Взвешивания.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Логические задачи. Истинные и ложные утверждения.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Разрезания.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8―9 КЛАССЫ</w:t>
      </w:r>
    </w:p>
    <w:p w:rsidR="007C797A" w:rsidRDefault="007C797A" w:rsidP="007C797A">
      <w:pPr>
        <w:spacing w:after="0" w:line="360" w:lineRule="auto"/>
        <w:ind w:firstLine="709"/>
        <w:jc w:val="both"/>
        <w:rPr>
          <w:rFonts w:ascii="Times New Roman" w:eastAsia="Times New Roman" w:hAnsi="Times New Roman" w:cs="Times New Roman"/>
          <w:b/>
          <w:bCs/>
          <w:sz w:val="24"/>
          <w:szCs w:val="24"/>
          <w:lang w:eastAsia="ru-RU"/>
        </w:rPr>
      </w:pP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Числа и вычисления.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Натуральные числа и нуль. Арифметические действия с натуральными числами. Делители и кратные числа. Разложение числа на простые множители. </w:t>
      </w:r>
      <w:proofErr w:type="spellStart"/>
      <w:r w:rsidRPr="00B90F25">
        <w:rPr>
          <w:rFonts w:ascii="Times New Roman" w:eastAsia="Times New Roman" w:hAnsi="Times New Roman" w:cs="Times New Roman"/>
          <w:sz w:val="24"/>
          <w:szCs w:val="24"/>
          <w:lang w:eastAsia="ru-RU"/>
        </w:rPr>
        <w:t>Чѐтность</w:t>
      </w:r>
      <w:proofErr w:type="spellEnd"/>
      <w:r w:rsidRPr="00B90F25">
        <w:rPr>
          <w:rFonts w:ascii="Times New Roman" w:eastAsia="Times New Roman" w:hAnsi="Times New Roman" w:cs="Times New Roman"/>
          <w:sz w:val="24"/>
          <w:szCs w:val="24"/>
          <w:lang w:eastAsia="ru-RU"/>
        </w:rPr>
        <w:t>. Деление с остатком. Обыкновенные дроби. Сравнение дробей. Арифметические действия</w:t>
      </w:r>
      <w:r w:rsidR="007C797A">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sz w:val="24"/>
          <w:szCs w:val="24"/>
          <w:lang w:eastAsia="ru-RU"/>
        </w:rPr>
        <w:t>с обыкновенными дробями.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Проценты.</w:t>
      </w:r>
    </w:p>
    <w:p w:rsidR="00B90F25" w:rsidRPr="00B90F25" w:rsidRDefault="00B90F25" w:rsidP="007C797A">
      <w:pPr>
        <w:tabs>
          <w:tab w:val="left" w:pos="1860"/>
          <w:tab w:val="left" w:pos="2760"/>
          <w:tab w:val="left" w:pos="4480"/>
          <w:tab w:val="left" w:pos="5380"/>
          <w:tab w:val="left" w:pos="6500"/>
          <w:tab w:val="left" w:pos="6980"/>
          <w:tab w:val="left" w:pos="8960"/>
        </w:tabs>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lastRenderedPageBreak/>
        <w:t>Целые</w:t>
      </w:r>
      <w:r w:rsidRPr="00B90F25">
        <w:rPr>
          <w:rFonts w:ascii="Times New Roman" w:eastAsia="Times New Roman" w:hAnsi="Times New Roman" w:cs="Times New Roman"/>
          <w:sz w:val="24"/>
          <w:szCs w:val="24"/>
          <w:lang w:eastAsia="ru-RU"/>
        </w:rPr>
        <w:tab/>
        <w:t>числа.</w:t>
      </w:r>
      <w:r w:rsidRPr="00B90F25">
        <w:rPr>
          <w:rFonts w:ascii="Times New Roman" w:eastAsia="Times New Roman" w:hAnsi="Times New Roman" w:cs="Times New Roman"/>
          <w:sz w:val="24"/>
          <w:szCs w:val="24"/>
          <w:lang w:eastAsia="ru-RU"/>
        </w:rPr>
        <w:tab/>
        <w:t>Рациональные</w:t>
      </w:r>
      <w:r w:rsidRPr="00B90F25">
        <w:rPr>
          <w:rFonts w:ascii="Times New Roman" w:eastAsia="Times New Roman" w:hAnsi="Times New Roman" w:cs="Times New Roman"/>
          <w:sz w:val="24"/>
          <w:szCs w:val="24"/>
          <w:lang w:eastAsia="ru-RU"/>
        </w:rPr>
        <w:tab/>
        <w:t>числа.</w:t>
      </w:r>
      <w:r w:rsidRPr="00B90F25">
        <w:rPr>
          <w:rFonts w:ascii="Times New Roman" w:eastAsia="Times New Roman" w:hAnsi="Times New Roman" w:cs="Times New Roman"/>
          <w:sz w:val="24"/>
          <w:szCs w:val="24"/>
          <w:lang w:eastAsia="ru-RU"/>
        </w:rPr>
        <w:tab/>
        <w:t>Понятие</w:t>
      </w:r>
      <w:r w:rsidRPr="00B90F25">
        <w:rPr>
          <w:rFonts w:ascii="Times New Roman" w:eastAsia="Times New Roman" w:hAnsi="Times New Roman" w:cs="Times New Roman"/>
          <w:sz w:val="24"/>
          <w:szCs w:val="24"/>
          <w:lang w:eastAsia="ru-RU"/>
        </w:rPr>
        <w:tab/>
        <w:t>об</w:t>
      </w:r>
      <w:r w:rsidRPr="00B90F25">
        <w:rPr>
          <w:rFonts w:ascii="Times New Roman" w:eastAsia="Times New Roman" w:hAnsi="Times New Roman" w:cs="Times New Roman"/>
          <w:sz w:val="24"/>
          <w:szCs w:val="24"/>
          <w:lang w:eastAsia="ru-RU"/>
        </w:rPr>
        <w:tab/>
        <w:t>иррациональном</w:t>
      </w:r>
      <w:r w:rsidR="00246528">
        <w:rPr>
          <w:rFonts w:ascii="Times New Roman" w:eastAsia="Times New Roman" w:hAnsi="Times New Roman" w:cs="Times New Roman"/>
          <w:sz w:val="24"/>
          <w:szCs w:val="24"/>
          <w:lang w:eastAsia="ru-RU"/>
        </w:rPr>
        <w:t xml:space="preserve"> </w:t>
      </w:r>
      <w:r w:rsidRPr="00B90F25">
        <w:rPr>
          <w:rFonts w:ascii="Times New Roman" w:eastAsia="Times New Roman" w:hAnsi="Times New Roman" w:cs="Times New Roman"/>
          <w:sz w:val="23"/>
          <w:szCs w:val="23"/>
          <w:lang w:eastAsia="ru-RU"/>
        </w:rPr>
        <w:t>числе.</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Уравнения и неравенства.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Текстовые задачи, сводящиеся к решению уравнений, неравенств, систем уравнений.</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Планиметрия.</w:t>
      </w:r>
    </w:p>
    <w:p w:rsidR="00246528" w:rsidRPr="00B90F25" w:rsidRDefault="00B90F25" w:rsidP="00246528">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Треугольник и его элементы. Признаки равенства треугольников. </w:t>
      </w:r>
    </w:p>
    <w:p w:rsidR="00246528"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Свойства равнобедренного и равностороннего треугольников.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Понятие о симметрии.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246528" w:rsidRDefault="00B90F25" w:rsidP="007C797A">
      <w:pPr>
        <w:spacing w:after="0" w:line="360" w:lineRule="auto"/>
        <w:ind w:firstLine="709"/>
        <w:jc w:val="both"/>
        <w:rPr>
          <w:rFonts w:ascii="Times New Roman" w:eastAsia="Times New Roman" w:hAnsi="Times New Roman" w:cs="Times New Roman"/>
          <w:sz w:val="24"/>
          <w:szCs w:val="24"/>
          <w:lang w:eastAsia="ru-RU"/>
        </w:rPr>
      </w:pPr>
      <w:r w:rsidRPr="00B90F25">
        <w:rPr>
          <w:rFonts w:ascii="Times New Roman" w:eastAsia="Times New Roman" w:hAnsi="Times New Roman" w:cs="Times New Roman"/>
          <w:sz w:val="24"/>
          <w:szCs w:val="24"/>
          <w:lang w:eastAsia="ru-RU"/>
        </w:rPr>
        <w:t xml:space="preserve">Логические задачи.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«Оценка + пример».</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Построение примеров и </w:t>
      </w:r>
      <w:proofErr w:type="spellStart"/>
      <w:r w:rsidRPr="00B90F25">
        <w:rPr>
          <w:rFonts w:ascii="Times New Roman" w:eastAsia="Times New Roman" w:hAnsi="Times New Roman" w:cs="Times New Roman"/>
          <w:sz w:val="24"/>
          <w:szCs w:val="24"/>
          <w:lang w:eastAsia="ru-RU"/>
        </w:rPr>
        <w:t>контрпримеров</w:t>
      </w:r>
      <w:proofErr w:type="spellEnd"/>
      <w:r w:rsidRPr="00B90F25">
        <w:rPr>
          <w:rFonts w:ascii="Times New Roman" w:eastAsia="Times New Roman" w:hAnsi="Times New Roman" w:cs="Times New Roman"/>
          <w:sz w:val="24"/>
          <w:szCs w:val="24"/>
          <w:lang w:eastAsia="ru-RU"/>
        </w:rPr>
        <w:t>.</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Разрезания.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10―11 КЛАССЫ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Числа и вычисления.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Делимость. Простые и составные числа. Разложение числа на простые множители. </w:t>
      </w:r>
      <w:proofErr w:type="spellStart"/>
      <w:r w:rsidRPr="00B90F25">
        <w:rPr>
          <w:rFonts w:ascii="Times New Roman" w:eastAsia="Times New Roman" w:hAnsi="Times New Roman" w:cs="Times New Roman"/>
          <w:sz w:val="24"/>
          <w:szCs w:val="24"/>
          <w:lang w:eastAsia="ru-RU"/>
        </w:rPr>
        <w:t>Чѐтность</w:t>
      </w:r>
      <w:proofErr w:type="spellEnd"/>
      <w:r w:rsidRPr="00B90F25">
        <w:rPr>
          <w:rFonts w:ascii="Times New Roman" w:eastAsia="Times New Roman" w:hAnsi="Times New Roman" w:cs="Times New Roman"/>
          <w:sz w:val="24"/>
          <w:szCs w:val="24"/>
          <w:lang w:eastAsia="ru-RU"/>
        </w:rPr>
        <w:t>. Деление с остатком. Признаки делимости на 2</w:t>
      </w:r>
      <w:r w:rsidRPr="00B90F25">
        <w:rPr>
          <w:rFonts w:ascii="Times New Roman" w:eastAsia="Times New Roman" w:hAnsi="Times New Roman" w:cs="Times New Roman"/>
          <w:i/>
          <w:iCs/>
          <w:sz w:val="32"/>
          <w:szCs w:val="32"/>
          <w:vertAlign w:val="superscript"/>
          <w:lang w:eastAsia="ru-RU"/>
        </w:rPr>
        <w:t>k</w:t>
      </w:r>
      <w:r w:rsidRPr="00B90F25">
        <w:rPr>
          <w:rFonts w:ascii="Times New Roman" w:eastAsia="Times New Roman" w:hAnsi="Times New Roman" w:cs="Times New Roman"/>
          <w:sz w:val="24"/>
          <w:szCs w:val="24"/>
          <w:lang w:eastAsia="ru-RU"/>
        </w:rPr>
        <w:t>, 3, 5</w:t>
      </w:r>
      <w:r w:rsidRPr="00B90F25">
        <w:rPr>
          <w:rFonts w:ascii="Times New Roman" w:eastAsia="Times New Roman" w:hAnsi="Times New Roman" w:cs="Times New Roman"/>
          <w:i/>
          <w:iCs/>
          <w:sz w:val="32"/>
          <w:szCs w:val="32"/>
          <w:vertAlign w:val="superscript"/>
          <w:lang w:eastAsia="ru-RU"/>
        </w:rPr>
        <w:t>k</w:t>
      </w:r>
      <w:r w:rsidRPr="00B90F25">
        <w:rPr>
          <w:rFonts w:ascii="Times New Roman" w:eastAsia="Times New Roman" w:hAnsi="Times New Roman" w:cs="Times New Roman"/>
          <w:sz w:val="24"/>
          <w:szCs w:val="24"/>
          <w:lang w:eastAsia="ru-RU"/>
        </w:rPr>
        <w:t>, 6, 9, 11. Свойства факториала. Свойства простых делителей числа и его степеней. Взаимно простые числа.</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Целые числа. Рациональные числа. Иррациональные числа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Выражения и их преобразования.</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Арифметическая и геометрическая прогрессии.</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Тригонометрия</w:t>
      </w:r>
      <w:r w:rsidRPr="00B90F25">
        <w:rPr>
          <w:rFonts w:ascii="Times New Roman" w:eastAsia="Times New Roman" w:hAnsi="Times New Roman" w:cs="Times New Roman"/>
          <w:sz w:val="24"/>
          <w:szCs w:val="24"/>
          <w:lang w:eastAsia="ru-RU"/>
        </w:rPr>
        <w:t>.</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Основные тригонометрические тождества. </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Преобразования тригонометрических выражений. Свойства тригонометрических функций: ограниченность, периодичность.</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Уравнения и неравенства.</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Текстовые задачи, сводящиеся к решению уравнений, неравенств, систем уравнений.</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Планиметрия и стереометрия.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Планиметрия.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Многоугольники. Правильные многоугольники.</w:t>
      </w:r>
    </w:p>
    <w:p w:rsidR="00B90F25" w:rsidRPr="00B90F25" w:rsidRDefault="00B90F25" w:rsidP="000F3EA4">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Окружность. Касательная к окружности и </w:t>
      </w:r>
      <w:proofErr w:type="spellStart"/>
      <w:r w:rsidRPr="00B90F25">
        <w:rPr>
          <w:rFonts w:ascii="Times New Roman" w:eastAsia="Times New Roman" w:hAnsi="Times New Roman" w:cs="Times New Roman"/>
          <w:sz w:val="24"/>
          <w:szCs w:val="24"/>
          <w:lang w:eastAsia="ru-RU"/>
        </w:rPr>
        <w:t>еѐ</w:t>
      </w:r>
      <w:proofErr w:type="spellEnd"/>
      <w:r w:rsidRPr="00B90F25">
        <w:rPr>
          <w:rFonts w:ascii="Times New Roman" w:eastAsia="Times New Roman" w:hAnsi="Times New Roman" w:cs="Times New Roman"/>
          <w:sz w:val="24"/>
          <w:szCs w:val="24"/>
          <w:lang w:eastAsia="ru-RU"/>
        </w:rPr>
        <w:t xml:space="preserve"> свойства. Центральные и вписанные углы. </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lastRenderedPageBreak/>
        <w:t>Стереометрия.</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Взаимное расположение </w:t>
      </w:r>
      <w:proofErr w:type="gramStart"/>
      <w:r w:rsidRPr="00B90F25">
        <w:rPr>
          <w:rFonts w:ascii="Times New Roman" w:eastAsia="Times New Roman" w:hAnsi="Times New Roman" w:cs="Times New Roman"/>
          <w:sz w:val="24"/>
          <w:szCs w:val="24"/>
          <w:lang w:eastAsia="ru-RU"/>
        </w:rPr>
        <w:t>прямых</w:t>
      </w:r>
      <w:proofErr w:type="gramEnd"/>
      <w:r w:rsidRPr="00B90F25">
        <w:rPr>
          <w:rFonts w:ascii="Times New Roman" w:eastAsia="Times New Roman" w:hAnsi="Times New Roman" w:cs="Times New Roman"/>
          <w:sz w:val="24"/>
          <w:szCs w:val="24"/>
          <w:lang w:eastAsia="ru-RU"/>
        </w:rPr>
        <w:t xml:space="preserve"> в пространстве.</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Свойства параллельности и перпендикулярности </w:t>
      </w:r>
      <w:proofErr w:type="gramStart"/>
      <w:r w:rsidRPr="00B90F25">
        <w:rPr>
          <w:rFonts w:ascii="Times New Roman" w:eastAsia="Times New Roman" w:hAnsi="Times New Roman" w:cs="Times New Roman"/>
          <w:sz w:val="24"/>
          <w:szCs w:val="24"/>
          <w:lang w:eastAsia="ru-RU"/>
        </w:rPr>
        <w:t>прямых</w:t>
      </w:r>
      <w:proofErr w:type="gramEnd"/>
      <w:r w:rsidRPr="00B90F25">
        <w:rPr>
          <w:rFonts w:ascii="Times New Roman" w:eastAsia="Times New Roman" w:hAnsi="Times New Roman" w:cs="Times New Roman"/>
          <w:sz w:val="24"/>
          <w:szCs w:val="24"/>
          <w:lang w:eastAsia="ru-RU"/>
        </w:rPr>
        <w:t>.</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Взаимное расположение прямой и плоскости. Перпендикуляр и наклонная к плоскости. Свойства параллельности и перпендикулярности прямых и плоскостей. Теорема о </w:t>
      </w:r>
      <w:proofErr w:type="spellStart"/>
      <w:proofErr w:type="gramStart"/>
      <w:r w:rsidRPr="00B90F25">
        <w:rPr>
          <w:rFonts w:ascii="Times New Roman" w:eastAsia="Times New Roman" w:hAnsi="Times New Roman" w:cs="Times New Roman"/>
          <w:sz w:val="24"/>
          <w:szCs w:val="24"/>
          <w:lang w:eastAsia="ru-RU"/>
        </w:rPr>
        <w:t>тр</w:t>
      </w:r>
      <w:proofErr w:type="gramEnd"/>
      <w:r w:rsidRPr="00B90F25">
        <w:rPr>
          <w:rFonts w:ascii="Times New Roman" w:eastAsia="Times New Roman" w:hAnsi="Times New Roman" w:cs="Times New Roman"/>
          <w:sz w:val="24"/>
          <w:szCs w:val="24"/>
          <w:lang w:eastAsia="ru-RU"/>
        </w:rPr>
        <w:t>ѐх</w:t>
      </w:r>
      <w:proofErr w:type="spellEnd"/>
      <w:r w:rsidRPr="00B90F25">
        <w:rPr>
          <w:rFonts w:ascii="Times New Roman" w:eastAsia="Times New Roman" w:hAnsi="Times New Roman" w:cs="Times New Roman"/>
          <w:sz w:val="24"/>
          <w:szCs w:val="24"/>
          <w:lang w:eastAsia="ru-RU"/>
        </w:rPr>
        <w:t xml:space="preserve"> перпендикулярах.</w:t>
      </w:r>
    </w:p>
    <w:p w:rsidR="00B90F25" w:rsidRPr="00B90F25" w:rsidRDefault="00B90F25" w:rsidP="000F3EA4">
      <w:pPr>
        <w:spacing w:after="0" w:line="360" w:lineRule="auto"/>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Специальные олимпиадные темы.</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«Оценка + пример».</w:t>
      </w:r>
    </w:p>
    <w:p w:rsidR="00B90F25" w:rsidRPr="00B90F25" w:rsidRDefault="00B90F25" w:rsidP="007C797A">
      <w:pPr>
        <w:spacing w:after="0" w:line="360" w:lineRule="auto"/>
        <w:ind w:firstLine="709"/>
        <w:jc w:val="both"/>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Построение примеров и </w:t>
      </w:r>
      <w:proofErr w:type="spellStart"/>
      <w:r w:rsidRPr="00B90F25">
        <w:rPr>
          <w:rFonts w:ascii="Times New Roman" w:eastAsia="Times New Roman" w:hAnsi="Times New Roman" w:cs="Times New Roman"/>
          <w:sz w:val="24"/>
          <w:szCs w:val="24"/>
          <w:lang w:eastAsia="ru-RU"/>
        </w:rPr>
        <w:t>контрпримеров</w:t>
      </w:r>
      <w:proofErr w:type="spellEnd"/>
      <w:r w:rsidRPr="00B90F25">
        <w:rPr>
          <w:rFonts w:ascii="Times New Roman" w:eastAsia="Times New Roman" w:hAnsi="Times New Roman" w:cs="Times New Roman"/>
          <w:sz w:val="24"/>
          <w:szCs w:val="24"/>
          <w:lang w:eastAsia="ru-RU"/>
        </w:rPr>
        <w:t>.</w:t>
      </w:r>
    </w:p>
    <w:p w:rsidR="00B90F25" w:rsidRPr="00B90F25" w:rsidRDefault="00B90F25" w:rsidP="00B90F25">
      <w:pPr>
        <w:spacing w:after="0" w:line="304" w:lineRule="exact"/>
        <w:rPr>
          <w:rFonts w:ascii="Times New Roman" w:eastAsiaTheme="minorEastAsia" w:hAnsi="Times New Roman" w:cs="Times New Roman"/>
          <w:sz w:val="20"/>
          <w:szCs w:val="20"/>
          <w:lang w:eastAsia="ru-RU"/>
        </w:rPr>
      </w:pPr>
    </w:p>
    <w:p w:rsidR="00B90F25" w:rsidRPr="00971665" w:rsidRDefault="00BC71EC" w:rsidP="00971665">
      <w:pPr>
        <w:pStyle w:val="2"/>
        <w:jc w:val="center"/>
        <w:rPr>
          <w:rFonts w:ascii="Times New Roman" w:eastAsiaTheme="minorEastAsia" w:hAnsi="Times New Roman" w:cs="Times New Roman"/>
          <w:color w:val="auto"/>
          <w:sz w:val="24"/>
          <w:szCs w:val="24"/>
          <w:lang w:eastAsia="ru-RU"/>
        </w:rPr>
      </w:pPr>
      <w:bookmarkStart w:id="12" w:name="_Toc49016666"/>
      <w:r>
        <w:rPr>
          <w:rFonts w:ascii="Times New Roman" w:eastAsia="Times New Roman" w:hAnsi="Times New Roman" w:cs="Times New Roman"/>
          <w:color w:val="auto"/>
          <w:sz w:val="24"/>
          <w:szCs w:val="24"/>
          <w:lang w:eastAsia="ru-RU"/>
        </w:rPr>
        <w:t>1.10</w:t>
      </w:r>
      <w:r w:rsidR="00B90F25" w:rsidRPr="00971665">
        <w:rPr>
          <w:rFonts w:ascii="Times New Roman" w:eastAsia="Times New Roman" w:hAnsi="Times New Roman" w:cs="Times New Roman"/>
          <w:color w:val="auto"/>
          <w:sz w:val="24"/>
          <w:szCs w:val="24"/>
          <w:lang w:eastAsia="ru-RU"/>
        </w:rPr>
        <w:t>. Рекомендуемая литература для подготовки заданий школьного этапа всероссийской математической олимпиады</w:t>
      </w:r>
      <w:bookmarkEnd w:id="12"/>
    </w:p>
    <w:p w:rsidR="00B90F25" w:rsidRPr="00B90F25" w:rsidRDefault="00BC71EC" w:rsidP="00BC71EC">
      <w:pPr>
        <w:tabs>
          <w:tab w:val="left" w:pos="5923"/>
        </w:tabs>
        <w:spacing w:after="0" w:line="251" w:lineRule="exac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ab/>
      </w:r>
    </w:p>
    <w:p w:rsidR="00B90F25" w:rsidRPr="00B90F25" w:rsidRDefault="00B90F25" w:rsidP="00B90F25">
      <w:pPr>
        <w:spacing w:after="0" w:line="240" w:lineRule="auto"/>
        <w:ind w:right="-25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Журналы</w:t>
      </w:r>
    </w:p>
    <w:p w:rsidR="00B90F25" w:rsidRPr="00B90F25" w:rsidRDefault="00B90F25" w:rsidP="00B90F25">
      <w:pPr>
        <w:spacing w:after="0" w:line="134"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ind w:right="-19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«Квант», «</w:t>
      </w:r>
      <w:proofErr w:type="spellStart"/>
      <w:r w:rsidRPr="00B90F25">
        <w:rPr>
          <w:rFonts w:ascii="Times New Roman" w:eastAsia="Times New Roman" w:hAnsi="Times New Roman" w:cs="Times New Roman"/>
          <w:sz w:val="24"/>
          <w:szCs w:val="24"/>
          <w:lang w:eastAsia="ru-RU"/>
        </w:rPr>
        <w:t>Квантик</w:t>
      </w:r>
      <w:proofErr w:type="spellEnd"/>
      <w:r w:rsidRPr="00B90F25">
        <w:rPr>
          <w:rFonts w:ascii="Times New Roman" w:eastAsia="Times New Roman" w:hAnsi="Times New Roman" w:cs="Times New Roman"/>
          <w:sz w:val="24"/>
          <w:szCs w:val="24"/>
          <w:lang w:eastAsia="ru-RU"/>
        </w:rPr>
        <w:t>», «Математика в школе», «Математика для школьников»</w:t>
      </w:r>
    </w:p>
    <w:p w:rsidR="00B90F25" w:rsidRPr="00B90F25" w:rsidRDefault="00B90F25" w:rsidP="00B90F25">
      <w:pPr>
        <w:spacing w:after="0" w:line="341"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ind w:right="-259"/>
        <w:jc w:val="center"/>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b/>
          <w:bCs/>
          <w:sz w:val="24"/>
          <w:szCs w:val="24"/>
          <w:lang w:eastAsia="ru-RU"/>
        </w:rPr>
        <w:t>Книги и методические пособия</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C71EC">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Агаханов</w:t>
      </w:r>
      <w:proofErr w:type="spellEnd"/>
      <w:r w:rsidRPr="00B90F25">
        <w:rPr>
          <w:rFonts w:ascii="Times New Roman" w:eastAsia="Times New Roman" w:hAnsi="Times New Roman" w:cs="Times New Roman"/>
          <w:i/>
          <w:iCs/>
          <w:sz w:val="24"/>
          <w:szCs w:val="24"/>
          <w:lang w:eastAsia="ru-RU"/>
        </w:rPr>
        <w:t xml:space="preserve"> Н.Х., </w:t>
      </w:r>
      <w:proofErr w:type="spellStart"/>
      <w:r w:rsidRPr="00B90F25">
        <w:rPr>
          <w:rFonts w:ascii="Times New Roman" w:eastAsia="Times New Roman" w:hAnsi="Times New Roman" w:cs="Times New Roman"/>
          <w:i/>
          <w:iCs/>
          <w:sz w:val="24"/>
          <w:szCs w:val="24"/>
          <w:lang w:eastAsia="ru-RU"/>
        </w:rPr>
        <w:t>Подлипский</w:t>
      </w:r>
      <w:proofErr w:type="spellEnd"/>
      <w:r w:rsidRPr="00B90F25">
        <w:rPr>
          <w:rFonts w:ascii="Times New Roman" w:eastAsia="Times New Roman" w:hAnsi="Times New Roman" w:cs="Times New Roman"/>
          <w:i/>
          <w:iCs/>
          <w:sz w:val="24"/>
          <w:szCs w:val="24"/>
          <w:lang w:eastAsia="ru-RU"/>
        </w:rPr>
        <w:t xml:space="preserve"> О.К. </w:t>
      </w:r>
      <w:r w:rsidRPr="00B90F25">
        <w:rPr>
          <w:rFonts w:ascii="Times New Roman" w:eastAsia="Times New Roman" w:hAnsi="Times New Roman" w:cs="Times New Roman"/>
          <w:sz w:val="24"/>
          <w:szCs w:val="24"/>
          <w:lang w:eastAsia="ru-RU"/>
        </w:rPr>
        <w:t>Муниципальные олимпиады Московской области</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по математике. – М.: МЦНМО, 2019.</w:t>
      </w:r>
    </w:p>
    <w:p w:rsidR="00B90F25" w:rsidRPr="00B90F25" w:rsidRDefault="00AF1888" w:rsidP="00AF1888">
      <w:pPr>
        <w:tabs>
          <w:tab w:val="left" w:pos="2120"/>
          <w:tab w:val="left" w:pos="2860"/>
          <w:tab w:val="left" w:pos="4340"/>
          <w:tab w:val="left" w:pos="5020"/>
          <w:tab w:val="left" w:pos="6580"/>
          <w:tab w:val="left" w:pos="8360"/>
        </w:tabs>
        <w:spacing w:after="0" w:line="240" w:lineRule="auto"/>
        <w:rPr>
          <w:rFonts w:ascii="Times New Roman" w:eastAsiaTheme="minorEastAsia" w:hAnsi="Times New Roman" w:cs="Times New Roman"/>
          <w:sz w:val="20"/>
          <w:szCs w:val="20"/>
          <w:lang w:eastAsia="ru-RU"/>
        </w:rPr>
      </w:pPr>
      <w:proofErr w:type="spellStart"/>
      <w:r>
        <w:rPr>
          <w:rFonts w:ascii="Times New Roman" w:eastAsia="Times New Roman" w:hAnsi="Times New Roman" w:cs="Times New Roman"/>
          <w:i/>
          <w:iCs/>
          <w:sz w:val="24"/>
          <w:szCs w:val="24"/>
          <w:lang w:eastAsia="ru-RU"/>
        </w:rPr>
        <w:t>Агаханов</w:t>
      </w:r>
      <w:proofErr w:type="spellEnd"/>
      <w:r>
        <w:rPr>
          <w:rFonts w:ascii="Times New Roman" w:eastAsia="Times New Roman" w:hAnsi="Times New Roman" w:cs="Times New Roman"/>
          <w:i/>
          <w:iCs/>
          <w:sz w:val="24"/>
          <w:szCs w:val="24"/>
          <w:lang w:eastAsia="ru-RU"/>
        </w:rPr>
        <w:t xml:space="preserve"> Н.Х., </w:t>
      </w:r>
      <w:proofErr w:type="spellStart"/>
      <w:r w:rsidR="00B90F25" w:rsidRPr="00B90F25">
        <w:rPr>
          <w:rFonts w:ascii="Times New Roman" w:eastAsia="Times New Roman" w:hAnsi="Times New Roman" w:cs="Times New Roman"/>
          <w:i/>
          <w:iCs/>
          <w:sz w:val="24"/>
          <w:szCs w:val="24"/>
          <w:lang w:eastAsia="ru-RU"/>
        </w:rPr>
        <w:t>Подлипский</w:t>
      </w:r>
      <w:proofErr w:type="spellEnd"/>
      <w:r w:rsidR="00B90F25" w:rsidRPr="00B90F25">
        <w:rPr>
          <w:rFonts w:ascii="Times New Roman" w:eastAsia="Times New Roman" w:hAnsi="Times New Roman" w:cs="Times New Roman"/>
          <w:i/>
          <w:iCs/>
          <w:sz w:val="24"/>
          <w:szCs w:val="24"/>
          <w:lang w:eastAsia="ru-RU"/>
        </w:rPr>
        <w:tab/>
        <w:t>О.К.</w:t>
      </w:r>
      <w:r>
        <w:rPr>
          <w:rFonts w:ascii="Times New Roman" w:eastAsiaTheme="minorEastAsia" w:hAnsi="Times New Roman" w:cs="Times New Roman"/>
          <w:sz w:val="20"/>
          <w:szCs w:val="20"/>
          <w:lang w:eastAsia="ru-RU"/>
        </w:rPr>
        <w:t xml:space="preserve"> </w:t>
      </w:r>
      <w:r>
        <w:rPr>
          <w:rFonts w:ascii="Times New Roman" w:eastAsia="Times New Roman" w:hAnsi="Times New Roman" w:cs="Times New Roman"/>
          <w:sz w:val="24"/>
          <w:szCs w:val="24"/>
          <w:lang w:eastAsia="ru-RU"/>
        </w:rPr>
        <w:t xml:space="preserve">Математика. </w:t>
      </w:r>
      <w:r w:rsidR="00B90F25" w:rsidRPr="00B90F25">
        <w:rPr>
          <w:rFonts w:ascii="Times New Roman" w:eastAsia="Times New Roman" w:hAnsi="Times New Roman" w:cs="Times New Roman"/>
          <w:sz w:val="24"/>
          <w:szCs w:val="24"/>
          <w:lang w:eastAsia="ru-RU"/>
        </w:rPr>
        <w:t>Всероссийские</w:t>
      </w:r>
      <w:r>
        <w:rPr>
          <w:rFonts w:ascii="Times New Roman" w:eastAsia="Times New Roman" w:hAnsi="Times New Roman" w:cs="Times New Roman"/>
          <w:sz w:val="24"/>
          <w:szCs w:val="24"/>
          <w:lang w:eastAsia="ru-RU"/>
        </w:rPr>
        <w:t xml:space="preserve"> </w:t>
      </w:r>
      <w:r w:rsidR="00B90F25" w:rsidRPr="00B90F25">
        <w:rPr>
          <w:rFonts w:ascii="Times New Roman" w:eastAsia="Times New Roman" w:hAnsi="Times New Roman" w:cs="Times New Roman"/>
          <w:sz w:val="24"/>
          <w:szCs w:val="24"/>
          <w:lang w:eastAsia="ru-RU"/>
        </w:rPr>
        <w:t>олимпиады.</w:t>
      </w:r>
      <w:r>
        <w:rPr>
          <w:rFonts w:ascii="Times New Roman" w:eastAsia="Times New Roman" w:hAnsi="Times New Roman" w:cs="Times New Roman"/>
          <w:sz w:val="24"/>
          <w:szCs w:val="24"/>
          <w:lang w:eastAsia="ru-RU"/>
        </w:rPr>
        <w:t xml:space="preserve"> </w:t>
      </w:r>
      <w:r w:rsidR="00B90F25" w:rsidRPr="00B90F25">
        <w:rPr>
          <w:rFonts w:ascii="Times New Roman" w:eastAsia="Times New Roman" w:hAnsi="Times New Roman" w:cs="Times New Roman"/>
          <w:sz w:val="24"/>
          <w:szCs w:val="24"/>
          <w:lang w:eastAsia="ru-RU"/>
        </w:rPr>
        <w:t>Выпуск 2. – М.: Просвещение, 2009.</w:t>
      </w:r>
    </w:p>
    <w:p w:rsidR="00B90F25" w:rsidRPr="00B90F25" w:rsidRDefault="00B90F25" w:rsidP="00B90F25">
      <w:pPr>
        <w:spacing w:after="0" w:line="152"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Агаханов</w:t>
      </w:r>
      <w:proofErr w:type="spellEnd"/>
      <w:r w:rsidRPr="00B90F25">
        <w:rPr>
          <w:rFonts w:ascii="Times New Roman" w:eastAsia="Times New Roman" w:hAnsi="Times New Roman" w:cs="Times New Roman"/>
          <w:i/>
          <w:iCs/>
          <w:sz w:val="24"/>
          <w:szCs w:val="24"/>
          <w:lang w:eastAsia="ru-RU"/>
        </w:rPr>
        <w:t xml:space="preserve"> Н.Х., </w:t>
      </w:r>
      <w:proofErr w:type="spellStart"/>
      <w:r w:rsidRPr="00B90F25">
        <w:rPr>
          <w:rFonts w:ascii="Times New Roman" w:eastAsia="Times New Roman" w:hAnsi="Times New Roman" w:cs="Times New Roman"/>
          <w:i/>
          <w:iCs/>
          <w:sz w:val="24"/>
          <w:szCs w:val="24"/>
          <w:lang w:eastAsia="ru-RU"/>
        </w:rPr>
        <w:t>Подлипский</w:t>
      </w:r>
      <w:proofErr w:type="spellEnd"/>
      <w:r w:rsidRPr="00B90F25">
        <w:rPr>
          <w:rFonts w:ascii="Times New Roman" w:eastAsia="Times New Roman" w:hAnsi="Times New Roman" w:cs="Times New Roman"/>
          <w:i/>
          <w:iCs/>
          <w:sz w:val="24"/>
          <w:szCs w:val="24"/>
          <w:lang w:eastAsia="ru-RU"/>
        </w:rPr>
        <w:t xml:space="preserve"> О.К., </w:t>
      </w:r>
      <w:proofErr w:type="spellStart"/>
      <w:r w:rsidRPr="00B90F25">
        <w:rPr>
          <w:rFonts w:ascii="Times New Roman" w:eastAsia="Times New Roman" w:hAnsi="Times New Roman" w:cs="Times New Roman"/>
          <w:i/>
          <w:iCs/>
          <w:sz w:val="24"/>
          <w:szCs w:val="24"/>
          <w:lang w:eastAsia="ru-RU"/>
        </w:rPr>
        <w:t>Рубанов</w:t>
      </w:r>
      <w:proofErr w:type="spellEnd"/>
      <w:r w:rsidRPr="00B90F25">
        <w:rPr>
          <w:rFonts w:ascii="Times New Roman" w:eastAsia="Times New Roman" w:hAnsi="Times New Roman" w:cs="Times New Roman"/>
          <w:i/>
          <w:iCs/>
          <w:sz w:val="24"/>
          <w:szCs w:val="24"/>
          <w:lang w:eastAsia="ru-RU"/>
        </w:rPr>
        <w:t xml:space="preserve"> И.С. </w:t>
      </w:r>
      <w:r w:rsidRPr="00B90F25">
        <w:rPr>
          <w:rFonts w:ascii="Times New Roman" w:eastAsia="Times New Roman" w:hAnsi="Times New Roman" w:cs="Times New Roman"/>
          <w:sz w:val="24"/>
          <w:szCs w:val="24"/>
          <w:lang w:eastAsia="ru-RU"/>
        </w:rPr>
        <w:t>Математика.</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Всероссийские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олимпиады. Выпуск 3. – М.: Просвещение, 2011.</w:t>
      </w:r>
    </w:p>
    <w:p w:rsidR="00B90F25" w:rsidRPr="00B90F25" w:rsidRDefault="00B90F25" w:rsidP="00B90F25">
      <w:pPr>
        <w:spacing w:after="0" w:line="28"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Агаханов</w:t>
      </w:r>
      <w:proofErr w:type="spellEnd"/>
      <w:r w:rsidRPr="00B90F25">
        <w:rPr>
          <w:rFonts w:ascii="Times New Roman" w:eastAsia="Times New Roman" w:hAnsi="Times New Roman" w:cs="Times New Roman"/>
          <w:i/>
          <w:iCs/>
          <w:sz w:val="24"/>
          <w:szCs w:val="24"/>
          <w:lang w:eastAsia="ru-RU"/>
        </w:rPr>
        <w:t xml:space="preserve"> Н.Х., </w:t>
      </w:r>
      <w:proofErr w:type="spellStart"/>
      <w:r w:rsidRPr="00B90F25">
        <w:rPr>
          <w:rFonts w:ascii="Times New Roman" w:eastAsia="Times New Roman" w:hAnsi="Times New Roman" w:cs="Times New Roman"/>
          <w:i/>
          <w:iCs/>
          <w:sz w:val="24"/>
          <w:szCs w:val="24"/>
          <w:lang w:eastAsia="ru-RU"/>
        </w:rPr>
        <w:t>Подлипский</w:t>
      </w:r>
      <w:proofErr w:type="spellEnd"/>
      <w:r w:rsidRPr="00B90F25">
        <w:rPr>
          <w:rFonts w:ascii="Times New Roman" w:eastAsia="Times New Roman" w:hAnsi="Times New Roman" w:cs="Times New Roman"/>
          <w:i/>
          <w:iCs/>
          <w:sz w:val="24"/>
          <w:szCs w:val="24"/>
          <w:lang w:eastAsia="ru-RU"/>
        </w:rPr>
        <w:t xml:space="preserve"> О.К., </w:t>
      </w:r>
      <w:proofErr w:type="spellStart"/>
      <w:r w:rsidRPr="00B90F25">
        <w:rPr>
          <w:rFonts w:ascii="Times New Roman" w:eastAsia="Times New Roman" w:hAnsi="Times New Roman" w:cs="Times New Roman"/>
          <w:i/>
          <w:iCs/>
          <w:sz w:val="24"/>
          <w:szCs w:val="24"/>
          <w:lang w:eastAsia="ru-RU"/>
        </w:rPr>
        <w:t>Рубанов</w:t>
      </w:r>
      <w:proofErr w:type="spellEnd"/>
      <w:r w:rsidRPr="00B90F25">
        <w:rPr>
          <w:rFonts w:ascii="Times New Roman" w:eastAsia="Times New Roman" w:hAnsi="Times New Roman" w:cs="Times New Roman"/>
          <w:i/>
          <w:iCs/>
          <w:sz w:val="24"/>
          <w:szCs w:val="24"/>
          <w:lang w:eastAsia="ru-RU"/>
        </w:rPr>
        <w:t xml:space="preserve"> И.С. </w:t>
      </w:r>
      <w:r w:rsidRPr="00B90F25">
        <w:rPr>
          <w:rFonts w:ascii="Times New Roman" w:eastAsia="Times New Roman" w:hAnsi="Times New Roman" w:cs="Times New Roman"/>
          <w:sz w:val="24"/>
          <w:szCs w:val="24"/>
          <w:lang w:eastAsia="ru-RU"/>
        </w:rPr>
        <w:t>Математика.</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Всероссийские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олимпиады. Выпуск 4. – М.: Просвещение, 2013.</w:t>
      </w:r>
    </w:p>
    <w:p w:rsidR="00B90F25" w:rsidRPr="00B90F25" w:rsidRDefault="00B90F25" w:rsidP="00B90F25">
      <w:pPr>
        <w:spacing w:after="0" w:line="28"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Адельшин</w:t>
      </w:r>
      <w:proofErr w:type="spellEnd"/>
      <w:r w:rsidRPr="00B90F25">
        <w:rPr>
          <w:rFonts w:ascii="Times New Roman" w:eastAsia="Times New Roman" w:hAnsi="Times New Roman" w:cs="Times New Roman"/>
          <w:i/>
          <w:iCs/>
          <w:sz w:val="24"/>
          <w:szCs w:val="24"/>
          <w:lang w:eastAsia="ru-RU"/>
        </w:rPr>
        <w:t xml:space="preserve"> А.В., Кукина Е.Г., </w:t>
      </w:r>
      <w:proofErr w:type="spellStart"/>
      <w:r w:rsidRPr="00B90F25">
        <w:rPr>
          <w:rFonts w:ascii="Times New Roman" w:eastAsia="Times New Roman" w:hAnsi="Times New Roman" w:cs="Times New Roman"/>
          <w:i/>
          <w:iCs/>
          <w:sz w:val="24"/>
          <w:szCs w:val="24"/>
          <w:lang w:eastAsia="ru-RU"/>
        </w:rPr>
        <w:t>Латыпов</w:t>
      </w:r>
      <w:proofErr w:type="spellEnd"/>
      <w:r w:rsidRPr="00B90F25">
        <w:rPr>
          <w:rFonts w:ascii="Times New Roman" w:eastAsia="Times New Roman" w:hAnsi="Times New Roman" w:cs="Times New Roman"/>
          <w:i/>
          <w:iCs/>
          <w:sz w:val="24"/>
          <w:szCs w:val="24"/>
          <w:lang w:eastAsia="ru-RU"/>
        </w:rPr>
        <w:t xml:space="preserve"> И.А. и др. </w:t>
      </w:r>
      <w:r w:rsidRPr="00B90F25">
        <w:rPr>
          <w:rFonts w:ascii="Times New Roman" w:eastAsia="Times New Roman" w:hAnsi="Times New Roman" w:cs="Times New Roman"/>
          <w:sz w:val="24"/>
          <w:szCs w:val="24"/>
          <w:lang w:eastAsia="ru-RU"/>
        </w:rPr>
        <w:t>Математическая олимпиада</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им. Г. П. Кукина. Омск, 2007―2009. – М.: МЦНМО, 2011.</w:t>
      </w:r>
    </w:p>
    <w:p w:rsidR="00B90F25" w:rsidRPr="00B90F25" w:rsidRDefault="00B90F25" w:rsidP="00B90F25">
      <w:pPr>
        <w:spacing w:after="0" w:line="28"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Андреева А.Н., Барабанов А.И., Чернявский И.Я. </w:t>
      </w:r>
      <w:r w:rsidRPr="00B90F25">
        <w:rPr>
          <w:rFonts w:ascii="Times New Roman" w:eastAsia="Times New Roman" w:hAnsi="Times New Roman" w:cs="Times New Roman"/>
          <w:sz w:val="24"/>
          <w:szCs w:val="24"/>
          <w:lang w:eastAsia="ru-RU"/>
        </w:rPr>
        <w:t>Саратовские математические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 xml:space="preserve">олимпиады.1950/51–1994/95. ― 2-e изд., </w:t>
      </w:r>
      <w:proofErr w:type="spellStart"/>
      <w:r w:rsidRPr="00B90F25">
        <w:rPr>
          <w:rFonts w:ascii="Times New Roman" w:eastAsia="Times New Roman" w:hAnsi="Times New Roman" w:cs="Times New Roman"/>
          <w:sz w:val="24"/>
          <w:szCs w:val="24"/>
          <w:lang w:eastAsia="ru-RU"/>
        </w:rPr>
        <w:t>испр</w:t>
      </w:r>
      <w:proofErr w:type="spellEnd"/>
      <w:r w:rsidRPr="00B90F25">
        <w:rPr>
          <w:rFonts w:ascii="Times New Roman" w:eastAsia="Times New Roman" w:hAnsi="Times New Roman" w:cs="Times New Roman"/>
          <w:sz w:val="24"/>
          <w:szCs w:val="24"/>
          <w:lang w:eastAsia="ru-RU"/>
        </w:rPr>
        <w:t>. и доп. – М.: МЦНМО, 2013.</w:t>
      </w:r>
    </w:p>
    <w:p w:rsidR="00B90F25" w:rsidRPr="00B90F25" w:rsidRDefault="00B90F25" w:rsidP="00B90F25">
      <w:pPr>
        <w:spacing w:after="0" w:line="16"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Бабинская</w:t>
      </w:r>
      <w:proofErr w:type="spellEnd"/>
      <w:r w:rsidRPr="00B90F25">
        <w:rPr>
          <w:rFonts w:ascii="Times New Roman" w:eastAsia="Times New Roman" w:hAnsi="Times New Roman" w:cs="Times New Roman"/>
          <w:i/>
          <w:iCs/>
          <w:sz w:val="24"/>
          <w:szCs w:val="24"/>
          <w:lang w:eastAsia="ru-RU"/>
        </w:rPr>
        <w:t xml:space="preserve"> И.Л. </w:t>
      </w:r>
      <w:r w:rsidRPr="00B90F25">
        <w:rPr>
          <w:rFonts w:ascii="Times New Roman" w:eastAsia="Times New Roman" w:hAnsi="Times New Roman" w:cs="Times New Roman"/>
          <w:sz w:val="24"/>
          <w:szCs w:val="24"/>
          <w:lang w:eastAsia="ru-RU"/>
        </w:rPr>
        <w:t>Задачи математических олимпиад.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Наука, 1975.</w:t>
      </w:r>
    </w:p>
    <w:p w:rsidR="00B90F25" w:rsidRPr="00B90F25" w:rsidRDefault="00B90F25" w:rsidP="00B90F25">
      <w:pPr>
        <w:spacing w:after="0" w:line="149"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Блинков А.Д., Горская Е.С., </w:t>
      </w:r>
      <w:proofErr w:type="spellStart"/>
      <w:r w:rsidRPr="00B90F25">
        <w:rPr>
          <w:rFonts w:ascii="Times New Roman" w:eastAsia="Times New Roman" w:hAnsi="Times New Roman" w:cs="Times New Roman"/>
          <w:i/>
          <w:iCs/>
          <w:sz w:val="24"/>
          <w:szCs w:val="24"/>
          <w:lang w:eastAsia="ru-RU"/>
        </w:rPr>
        <w:t>Гуровиц</w:t>
      </w:r>
      <w:proofErr w:type="spellEnd"/>
      <w:r w:rsidRPr="00B90F25">
        <w:rPr>
          <w:rFonts w:ascii="Times New Roman" w:eastAsia="Times New Roman" w:hAnsi="Times New Roman" w:cs="Times New Roman"/>
          <w:i/>
          <w:iCs/>
          <w:sz w:val="24"/>
          <w:szCs w:val="24"/>
          <w:lang w:eastAsia="ru-RU"/>
        </w:rPr>
        <w:t xml:space="preserve"> В.М. </w:t>
      </w:r>
      <w:r w:rsidRPr="00B90F25">
        <w:rPr>
          <w:rFonts w:ascii="Times New Roman" w:eastAsia="Times New Roman" w:hAnsi="Times New Roman" w:cs="Times New Roman"/>
          <w:sz w:val="24"/>
          <w:szCs w:val="24"/>
          <w:lang w:eastAsia="ru-RU"/>
        </w:rPr>
        <w:t>(сост.).</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Московские математические</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регаты. Часть 1. 1998 – 2006. – М.: МЦНМО, 2014.</w:t>
      </w:r>
    </w:p>
    <w:p w:rsidR="00B90F25" w:rsidRPr="00B90F25" w:rsidRDefault="00B90F25" w:rsidP="00B90F25">
      <w:pPr>
        <w:spacing w:after="0" w:line="15"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Блинков А.Д. </w:t>
      </w:r>
      <w:r w:rsidRPr="00B90F25">
        <w:rPr>
          <w:rFonts w:ascii="Times New Roman" w:eastAsia="Times New Roman" w:hAnsi="Times New Roman" w:cs="Times New Roman"/>
          <w:sz w:val="24"/>
          <w:szCs w:val="24"/>
          <w:lang w:eastAsia="ru-RU"/>
        </w:rPr>
        <w:t>(сост.).</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Московские математические регаты.</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Часть</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2. 2006 –</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2013.</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 МЦНМО, 2014.</w:t>
      </w:r>
    </w:p>
    <w:p w:rsidR="00B90F25" w:rsidRPr="00B90F25" w:rsidRDefault="00B90F25" w:rsidP="00B90F25">
      <w:pPr>
        <w:spacing w:after="0" w:line="151" w:lineRule="exact"/>
        <w:rPr>
          <w:rFonts w:ascii="Times New Roman" w:eastAsiaTheme="minorEastAsia" w:hAnsi="Times New Roman" w:cs="Times New Roman"/>
          <w:sz w:val="20"/>
          <w:szCs w:val="20"/>
          <w:lang w:eastAsia="ru-RU"/>
        </w:rPr>
      </w:pPr>
    </w:p>
    <w:p w:rsidR="00B90F25" w:rsidRPr="00B90F25" w:rsidRDefault="00B90F25" w:rsidP="00B90F25">
      <w:pPr>
        <w:spacing w:after="0" w:line="16"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Горбачев Н.В. </w:t>
      </w:r>
      <w:r w:rsidRPr="00B90F25">
        <w:rPr>
          <w:rFonts w:ascii="Times New Roman" w:eastAsia="Times New Roman" w:hAnsi="Times New Roman" w:cs="Times New Roman"/>
          <w:sz w:val="24"/>
          <w:szCs w:val="24"/>
          <w:lang w:eastAsia="ru-RU"/>
        </w:rPr>
        <w:t>Сборник олимпиадных задач по математике. ― 3-е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 –</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 МЦНМО, 2013.</w:t>
      </w:r>
    </w:p>
    <w:p w:rsidR="00B90F25" w:rsidRPr="00B90F25" w:rsidRDefault="00B90F25" w:rsidP="00B90F25">
      <w:pPr>
        <w:spacing w:after="0" w:line="139"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lastRenderedPageBreak/>
        <w:t>Гордин</w:t>
      </w:r>
      <w:proofErr w:type="spellEnd"/>
      <w:r w:rsidRPr="00B90F25">
        <w:rPr>
          <w:rFonts w:ascii="Times New Roman" w:eastAsia="Times New Roman" w:hAnsi="Times New Roman" w:cs="Times New Roman"/>
          <w:i/>
          <w:iCs/>
          <w:sz w:val="24"/>
          <w:szCs w:val="24"/>
          <w:lang w:eastAsia="ru-RU"/>
        </w:rPr>
        <w:t xml:space="preserve">  Р.К. </w:t>
      </w:r>
      <w:r w:rsidRPr="00B90F25">
        <w:rPr>
          <w:rFonts w:ascii="Times New Roman" w:eastAsia="Times New Roman" w:hAnsi="Times New Roman" w:cs="Times New Roman"/>
          <w:sz w:val="24"/>
          <w:szCs w:val="24"/>
          <w:lang w:eastAsia="ru-RU"/>
        </w:rPr>
        <w:t>Геометрия.</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Планиметрия.  7–9</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классы.  ―5-е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МЦНМО, 2012.</w:t>
      </w:r>
    </w:p>
    <w:p w:rsidR="00B90F25" w:rsidRPr="00B90F25" w:rsidRDefault="00B90F25" w:rsidP="00B90F25">
      <w:pPr>
        <w:spacing w:after="0" w:line="151" w:lineRule="exact"/>
        <w:rPr>
          <w:rFonts w:ascii="Times New Roman" w:eastAsiaTheme="minorEastAsia" w:hAnsi="Times New Roman" w:cs="Times New Roman"/>
          <w:sz w:val="20"/>
          <w:szCs w:val="20"/>
          <w:lang w:eastAsia="ru-RU"/>
        </w:rPr>
      </w:pP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spellStart"/>
      <w:r w:rsidRPr="00B90F25">
        <w:rPr>
          <w:rFonts w:ascii="Times New Roman" w:eastAsia="Times New Roman" w:hAnsi="Times New Roman" w:cs="Times New Roman"/>
          <w:i/>
          <w:iCs/>
          <w:sz w:val="24"/>
          <w:szCs w:val="24"/>
          <w:lang w:eastAsia="ru-RU"/>
        </w:rPr>
        <w:t>Канель</w:t>
      </w:r>
      <w:proofErr w:type="spellEnd"/>
      <w:r w:rsidRPr="00B90F25">
        <w:rPr>
          <w:rFonts w:ascii="Times New Roman" w:eastAsia="Times New Roman" w:hAnsi="Times New Roman" w:cs="Times New Roman"/>
          <w:i/>
          <w:iCs/>
          <w:sz w:val="24"/>
          <w:szCs w:val="24"/>
          <w:lang w:eastAsia="ru-RU"/>
        </w:rPr>
        <w:t xml:space="preserve">-Белов А.Я., </w:t>
      </w:r>
      <w:proofErr w:type="spellStart"/>
      <w:r w:rsidRPr="00B90F25">
        <w:rPr>
          <w:rFonts w:ascii="Times New Roman" w:eastAsia="Times New Roman" w:hAnsi="Times New Roman" w:cs="Times New Roman"/>
          <w:i/>
          <w:iCs/>
          <w:sz w:val="24"/>
          <w:szCs w:val="24"/>
          <w:lang w:eastAsia="ru-RU"/>
        </w:rPr>
        <w:t>Ковальджи</w:t>
      </w:r>
      <w:proofErr w:type="spellEnd"/>
      <w:r w:rsidRPr="00B90F25">
        <w:rPr>
          <w:rFonts w:ascii="Times New Roman" w:eastAsia="Times New Roman" w:hAnsi="Times New Roman" w:cs="Times New Roman"/>
          <w:i/>
          <w:iCs/>
          <w:sz w:val="24"/>
          <w:szCs w:val="24"/>
          <w:lang w:eastAsia="ru-RU"/>
        </w:rPr>
        <w:t xml:space="preserve"> А.К. </w:t>
      </w:r>
      <w:r w:rsidRPr="00B90F25">
        <w:rPr>
          <w:rFonts w:ascii="Times New Roman" w:eastAsia="Times New Roman" w:hAnsi="Times New Roman" w:cs="Times New Roman"/>
          <w:sz w:val="24"/>
          <w:szCs w:val="24"/>
          <w:lang w:eastAsia="ru-RU"/>
        </w:rPr>
        <w:t>Как решают нестандартные задачи. ―8-е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 – М.: МЦНМО, 2014.</w:t>
      </w:r>
    </w:p>
    <w:p w:rsidR="00B90F25" w:rsidRPr="00B90F25" w:rsidRDefault="00B90F25" w:rsidP="00B90F25">
      <w:pPr>
        <w:spacing w:after="0" w:line="16"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Кноп  К.А.  </w:t>
      </w:r>
      <w:r w:rsidRPr="00B90F25">
        <w:rPr>
          <w:rFonts w:ascii="Times New Roman" w:eastAsia="Times New Roman" w:hAnsi="Times New Roman" w:cs="Times New Roman"/>
          <w:sz w:val="24"/>
          <w:szCs w:val="24"/>
          <w:lang w:eastAsia="ru-RU"/>
        </w:rPr>
        <w:t>Взвешивания  и  алгоритмы:</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от  головоломок  к  задачам.  ―</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3-е  изд.,</w:t>
      </w:r>
    </w:p>
    <w:p w:rsidR="00B90F25" w:rsidRPr="00B90F25" w:rsidRDefault="00B90F25" w:rsidP="00B90F25">
      <w:pPr>
        <w:spacing w:after="0" w:line="137"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стереотип. – М.: МЦНМО, 2014.</w:t>
      </w:r>
    </w:p>
    <w:p w:rsidR="00B90F25" w:rsidRPr="00B90F25" w:rsidRDefault="00B90F25" w:rsidP="00B90F25">
      <w:pPr>
        <w:spacing w:after="0" w:line="348" w:lineRule="auto"/>
        <w:rPr>
          <w:rFonts w:ascii="Times New Roman" w:eastAsiaTheme="minorEastAsia" w:hAnsi="Times New Roman" w:cs="Times New Roman"/>
          <w:sz w:val="20"/>
          <w:szCs w:val="20"/>
          <w:lang w:eastAsia="ru-RU"/>
        </w:rPr>
      </w:pPr>
      <w:proofErr w:type="gramStart"/>
      <w:r w:rsidRPr="00B90F25">
        <w:rPr>
          <w:rFonts w:ascii="Times New Roman" w:eastAsia="Times New Roman" w:hAnsi="Times New Roman" w:cs="Times New Roman"/>
          <w:i/>
          <w:iCs/>
          <w:sz w:val="24"/>
          <w:szCs w:val="24"/>
          <w:lang w:eastAsia="ru-RU"/>
        </w:rPr>
        <w:t xml:space="preserve">Козлова Е. Г. </w:t>
      </w:r>
      <w:r w:rsidRPr="00B90F25">
        <w:rPr>
          <w:rFonts w:ascii="Times New Roman" w:eastAsia="Times New Roman" w:hAnsi="Times New Roman" w:cs="Times New Roman"/>
          <w:sz w:val="24"/>
          <w:szCs w:val="24"/>
          <w:lang w:eastAsia="ru-RU"/>
        </w:rPr>
        <w:t>Сказки и подсказки</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(задачи для математического кружка. ― 7-е изд.,</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стереотип.</w:t>
      </w:r>
      <w:proofErr w:type="gramEnd"/>
      <w:r w:rsidRPr="00B90F25">
        <w:rPr>
          <w:rFonts w:ascii="Times New Roman" w:eastAsia="Times New Roman" w:hAnsi="Times New Roman" w:cs="Times New Roman"/>
          <w:sz w:val="24"/>
          <w:szCs w:val="24"/>
          <w:lang w:eastAsia="ru-RU"/>
        </w:rPr>
        <w:t>— М.: МЦНМО, 2013.</w:t>
      </w:r>
    </w:p>
    <w:p w:rsidR="00B90F25" w:rsidRPr="00B90F25" w:rsidRDefault="00B90F25" w:rsidP="00B90F25">
      <w:pPr>
        <w:spacing w:after="0" w:line="15" w:lineRule="exact"/>
        <w:rPr>
          <w:rFonts w:ascii="Times New Roman" w:eastAsiaTheme="minorEastAsia" w:hAnsi="Times New Roman" w:cs="Times New Roman"/>
          <w:sz w:val="20"/>
          <w:szCs w:val="20"/>
          <w:lang w:eastAsia="ru-RU"/>
        </w:rPr>
      </w:pPr>
    </w:p>
    <w:p w:rsidR="00B90F25" w:rsidRPr="00B90F25" w:rsidRDefault="00B90F25" w:rsidP="00B90F2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i/>
          <w:iCs/>
          <w:sz w:val="24"/>
          <w:szCs w:val="24"/>
          <w:lang w:eastAsia="ru-RU"/>
        </w:rPr>
        <w:t xml:space="preserve">Раскина И. В, </w:t>
      </w:r>
      <w:proofErr w:type="spellStart"/>
      <w:r w:rsidRPr="00B90F25">
        <w:rPr>
          <w:rFonts w:ascii="Times New Roman" w:eastAsia="Times New Roman" w:hAnsi="Times New Roman" w:cs="Times New Roman"/>
          <w:i/>
          <w:iCs/>
          <w:sz w:val="24"/>
          <w:szCs w:val="24"/>
          <w:lang w:eastAsia="ru-RU"/>
        </w:rPr>
        <w:t>Шноль</w:t>
      </w:r>
      <w:proofErr w:type="spellEnd"/>
      <w:r w:rsidRPr="00B90F25">
        <w:rPr>
          <w:rFonts w:ascii="Times New Roman" w:eastAsia="Times New Roman" w:hAnsi="Times New Roman" w:cs="Times New Roman"/>
          <w:i/>
          <w:iCs/>
          <w:sz w:val="24"/>
          <w:szCs w:val="24"/>
          <w:lang w:eastAsia="ru-RU"/>
        </w:rPr>
        <w:t xml:space="preserve"> Д. Э. </w:t>
      </w:r>
      <w:r w:rsidRPr="00B90F25">
        <w:rPr>
          <w:rFonts w:ascii="Times New Roman" w:eastAsia="Times New Roman" w:hAnsi="Times New Roman" w:cs="Times New Roman"/>
          <w:sz w:val="24"/>
          <w:szCs w:val="24"/>
          <w:lang w:eastAsia="ru-RU"/>
        </w:rPr>
        <w:t>Логические задачи. –</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w:t>
      </w:r>
      <w:r w:rsidRPr="00B90F25">
        <w:rPr>
          <w:rFonts w:ascii="Times New Roman" w:eastAsia="Times New Roman" w:hAnsi="Times New Roman" w:cs="Times New Roman"/>
          <w:i/>
          <w:iCs/>
          <w:sz w:val="24"/>
          <w:szCs w:val="24"/>
          <w:lang w:eastAsia="ru-RU"/>
        </w:rPr>
        <w:t xml:space="preserve"> </w:t>
      </w:r>
      <w:r w:rsidRPr="00B90F25">
        <w:rPr>
          <w:rFonts w:ascii="Times New Roman" w:eastAsia="Times New Roman" w:hAnsi="Times New Roman" w:cs="Times New Roman"/>
          <w:sz w:val="24"/>
          <w:szCs w:val="24"/>
          <w:lang w:eastAsia="ru-RU"/>
        </w:rPr>
        <w:t>МЦНМО, 2014.</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352" w:lineRule="exact"/>
        <w:rPr>
          <w:rFonts w:ascii="Times New Roman" w:eastAsiaTheme="minorEastAsia" w:hAnsi="Times New Roman" w:cs="Times New Roman"/>
          <w:sz w:val="20"/>
          <w:szCs w:val="20"/>
          <w:lang w:eastAsia="ru-RU"/>
        </w:rPr>
      </w:pPr>
    </w:p>
    <w:p w:rsidR="00B90F25" w:rsidRPr="00B90F25" w:rsidRDefault="00B90F25" w:rsidP="00971665">
      <w:pPr>
        <w:spacing w:after="0" w:line="240" w:lineRule="auto"/>
        <w:rPr>
          <w:rFonts w:ascii="Times New Roman" w:eastAsiaTheme="minorEastAsia" w:hAnsi="Times New Roman" w:cs="Times New Roman"/>
          <w:sz w:val="20"/>
          <w:szCs w:val="20"/>
          <w:lang w:eastAsia="ru-RU"/>
        </w:rPr>
      </w:pPr>
      <w:r w:rsidRPr="00B90F25">
        <w:rPr>
          <w:rFonts w:ascii="Times New Roman" w:eastAsia="Times New Roman" w:hAnsi="Times New Roman" w:cs="Times New Roman"/>
          <w:sz w:val="24"/>
          <w:szCs w:val="24"/>
          <w:lang w:eastAsia="ru-RU"/>
        </w:rPr>
        <w:t xml:space="preserve">Интернет-ресурс: </w:t>
      </w:r>
      <w:r w:rsidRPr="00B90F25">
        <w:rPr>
          <w:rFonts w:ascii="Times New Roman" w:eastAsia="Times New Roman" w:hAnsi="Times New Roman" w:cs="Times New Roman"/>
          <w:color w:val="0000FF"/>
          <w:sz w:val="24"/>
          <w:szCs w:val="24"/>
          <w:u w:val="single"/>
          <w:lang w:eastAsia="ru-RU"/>
        </w:rPr>
        <w:t>http://www.problems.ru</w:t>
      </w: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B90F25" w:rsidRPr="00B90F25" w:rsidRDefault="00B90F25" w:rsidP="00B90F25">
      <w:pPr>
        <w:spacing w:after="0" w:line="200" w:lineRule="exact"/>
        <w:rPr>
          <w:rFonts w:ascii="Times New Roman" w:eastAsiaTheme="minorEastAsia" w:hAnsi="Times New Roman" w:cs="Times New Roman"/>
          <w:sz w:val="20"/>
          <w:szCs w:val="20"/>
          <w:lang w:eastAsia="ru-RU"/>
        </w:rPr>
      </w:pPr>
    </w:p>
    <w:p w:rsidR="001A5DB9" w:rsidRPr="00B90F25" w:rsidRDefault="001A5DB9" w:rsidP="00B90F25"/>
    <w:sectPr w:rsidR="001A5DB9" w:rsidRPr="00B90F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DC2" w:rsidRDefault="00451DC2" w:rsidP="002640DC">
      <w:pPr>
        <w:spacing w:after="0" w:line="240" w:lineRule="auto"/>
      </w:pPr>
      <w:r>
        <w:separator/>
      </w:r>
    </w:p>
  </w:endnote>
  <w:endnote w:type="continuationSeparator" w:id="0">
    <w:p w:rsidR="00451DC2" w:rsidRDefault="00451DC2" w:rsidP="0026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781828"/>
      <w:docPartObj>
        <w:docPartGallery w:val="Page Numbers (Bottom of Page)"/>
        <w:docPartUnique/>
      </w:docPartObj>
    </w:sdtPr>
    <w:sdtEndPr/>
    <w:sdtContent>
      <w:p w:rsidR="008F2191" w:rsidRDefault="008F2191">
        <w:pPr>
          <w:pStyle w:val="aa"/>
          <w:jc w:val="center"/>
        </w:pPr>
        <w:r>
          <w:fldChar w:fldCharType="begin"/>
        </w:r>
        <w:r>
          <w:instrText>PAGE   \* MERGEFORMAT</w:instrText>
        </w:r>
        <w:r>
          <w:fldChar w:fldCharType="separate"/>
        </w:r>
        <w:r w:rsidR="00D26189">
          <w:rPr>
            <w:noProof/>
          </w:rPr>
          <w:t>2</w:t>
        </w:r>
        <w:r>
          <w:fldChar w:fldCharType="end"/>
        </w:r>
      </w:p>
    </w:sdtContent>
  </w:sdt>
  <w:p w:rsidR="008F2191" w:rsidRDefault="008F219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DC2" w:rsidRDefault="00451DC2" w:rsidP="002640DC">
      <w:pPr>
        <w:spacing w:after="0" w:line="240" w:lineRule="auto"/>
      </w:pPr>
      <w:r>
        <w:separator/>
      </w:r>
    </w:p>
  </w:footnote>
  <w:footnote w:type="continuationSeparator" w:id="0">
    <w:p w:rsidR="00451DC2" w:rsidRDefault="00451DC2" w:rsidP="002640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366"/>
    <w:multiLevelType w:val="hybridMultilevel"/>
    <w:tmpl w:val="5546EB12"/>
    <w:lvl w:ilvl="0" w:tplc="BCA0C968">
      <w:start w:val="1"/>
      <w:numFmt w:val="bullet"/>
      <w:lvlText w:val="и"/>
      <w:lvlJc w:val="left"/>
    </w:lvl>
    <w:lvl w:ilvl="1" w:tplc="10061924">
      <w:numFmt w:val="decimal"/>
      <w:lvlText w:val=""/>
      <w:lvlJc w:val="left"/>
    </w:lvl>
    <w:lvl w:ilvl="2" w:tplc="C22C84EA">
      <w:numFmt w:val="decimal"/>
      <w:lvlText w:val=""/>
      <w:lvlJc w:val="left"/>
    </w:lvl>
    <w:lvl w:ilvl="3" w:tplc="93801A3A">
      <w:numFmt w:val="decimal"/>
      <w:lvlText w:val=""/>
      <w:lvlJc w:val="left"/>
    </w:lvl>
    <w:lvl w:ilvl="4" w:tplc="83FCDC0A">
      <w:numFmt w:val="decimal"/>
      <w:lvlText w:val=""/>
      <w:lvlJc w:val="left"/>
    </w:lvl>
    <w:lvl w:ilvl="5" w:tplc="2EB2EC26">
      <w:numFmt w:val="decimal"/>
      <w:lvlText w:val=""/>
      <w:lvlJc w:val="left"/>
    </w:lvl>
    <w:lvl w:ilvl="6" w:tplc="288E589A">
      <w:numFmt w:val="decimal"/>
      <w:lvlText w:val=""/>
      <w:lvlJc w:val="left"/>
    </w:lvl>
    <w:lvl w:ilvl="7" w:tplc="77A697E2">
      <w:numFmt w:val="decimal"/>
      <w:lvlText w:val=""/>
      <w:lvlJc w:val="left"/>
    </w:lvl>
    <w:lvl w:ilvl="8" w:tplc="437A0FFA">
      <w:numFmt w:val="decimal"/>
      <w:lvlText w:val=""/>
      <w:lvlJc w:val="left"/>
    </w:lvl>
  </w:abstractNum>
  <w:abstractNum w:abstractNumId="1">
    <w:nsid w:val="00001A49"/>
    <w:multiLevelType w:val="hybridMultilevel"/>
    <w:tmpl w:val="581E0B00"/>
    <w:lvl w:ilvl="0" w:tplc="7EB2D18C">
      <w:start w:val="6"/>
      <w:numFmt w:val="decimal"/>
      <w:lvlText w:val="%1."/>
      <w:lvlJc w:val="left"/>
    </w:lvl>
    <w:lvl w:ilvl="1" w:tplc="79985A56">
      <w:numFmt w:val="decimal"/>
      <w:lvlText w:val=""/>
      <w:lvlJc w:val="left"/>
    </w:lvl>
    <w:lvl w:ilvl="2" w:tplc="2750A29C">
      <w:numFmt w:val="decimal"/>
      <w:lvlText w:val=""/>
      <w:lvlJc w:val="left"/>
    </w:lvl>
    <w:lvl w:ilvl="3" w:tplc="E63C36EE">
      <w:numFmt w:val="decimal"/>
      <w:lvlText w:val=""/>
      <w:lvlJc w:val="left"/>
    </w:lvl>
    <w:lvl w:ilvl="4" w:tplc="92EE5D42">
      <w:numFmt w:val="decimal"/>
      <w:lvlText w:val=""/>
      <w:lvlJc w:val="left"/>
    </w:lvl>
    <w:lvl w:ilvl="5" w:tplc="121AACAA">
      <w:numFmt w:val="decimal"/>
      <w:lvlText w:val=""/>
      <w:lvlJc w:val="left"/>
    </w:lvl>
    <w:lvl w:ilvl="6" w:tplc="608E9122">
      <w:numFmt w:val="decimal"/>
      <w:lvlText w:val=""/>
      <w:lvlJc w:val="left"/>
    </w:lvl>
    <w:lvl w:ilvl="7" w:tplc="64546974">
      <w:numFmt w:val="decimal"/>
      <w:lvlText w:val=""/>
      <w:lvlJc w:val="left"/>
    </w:lvl>
    <w:lvl w:ilvl="8" w:tplc="F3F45E80">
      <w:numFmt w:val="decimal"/>
      <w:lvlText w:val=""/>
      <w:lvlJc w:val="left"/>
    </w:lvl>
  </w:abstractNum>
  <w:abstractNum w:abstractNumId="2">
    <w:nsid w:val="00001CD0"/>
    <w:multiLevelType w:val="hybridMultilevel"/>
    <w:tmpl w:val="61D47520"/>
    <w:lvl w:ilvl="0" w:tplc="EBBC440E">
      <w:start w:val="1"/>
      <w:numFmt w:val="bullet"/>
      <w:lvlText w:val="А"/>
      <w:lvlJc w:val="left"/>
    </w:lvl>
    <w:lvl w:ilvl="1" w:tplc="4BBA9C72">
      <w:numFmt w:val="decimal"/>
      <w:lvlText w:val=""/>
      <w:lvlJc w:val="left"/>
    </w:lvl>
    <w:lvl w:ilvl="2" w:tplc="4E569ABE">
      <w:numFmt w:val="decimal"/>
      <w:lvlText w:val=""/>
      <w:lvlJc w:val="left"/>
    </w:lvl>
    <w:lvl w:ilvl="3" w:tplc="0C92A64A">
      <w:numFmt w:val="decimal"/>
      <w:lvlText w:val=""/>
      <w:lvlJc w:val="left"/>
    </w:lvl>
    <w:lvl w:ilvl="4" w:tplc="02721DFE">
      <w:numFmt w:val="decimal"/>
      <w:lvlText w:val=""/>
      <w:lvlJc w:val="left"/>
    </w:lvl>
    <w:lvl w:ilvl="5" w:tplc="18BC30F8">
      <w:numFmt w:val="decimal"/>
      <w:lvlText w:val=""/>
      <w:lvlJc w:val="left"/>
    </w:lvl>
    <w:lvl w:ilvl="6" w:tplc="210E6592">
      <w:numFmt w:val="decimal"/>
      <w:lvlText w:val=""/>
      <w:lvlJc w:val="left"/>
    </w:lvl>
    <w:lvl w:ilvl="7" w:tplc="05BA1902">
      <w:numFmt w:val="decimal"/>
      <w:lvlText w:val=""/>
      <w:lvlJc w:val="left"/>
    </w:lvl>
    <w:lvl w:ilvl="8" w:tplc="BFDC08DA">
      <w:numFmt w:val="decimal"/>
      <w:lvlText w:val=""/>
      <w:lvlJc w:val="left"/>
    </w:lvl>
  </w:abstractNum>
  <w:abstractNum w:abstractNumId="3">
    <w:nsid w:val="00002E40"/>
    <w:multiLevelType w:val="hybridMultilevel"/>
    <w:tmpl w:val="0DCE0112"/>
    <w:lvl w:ilvl="0" w:tplc="72DE4ADC">
      <w:start w:val="1"/>
      <w:numFmt w:val="bullet"/>
      <w:lvlText w:val="у"/>
      <w:lvlJc w:val="left"/>
    </w:lvl>
    <w:lvl w:ilvl="1" w:tplc="5EF44C80">
      <w:numFmt w:val="decimal"/>
      <w:lvlText w:val=""/>
      <w:lvlJc w:val="left"/>
    </w:lvl>
    <w:lvl w:ilvl="2" w:tplc="420AF22E">
      <w:numFmt w:val="decimal"/>
      <w:lvlText w:val=""/>
      <w:lvlJc w:val="left"/>
    </w:lvl>
    <w:lvl w:ilvl="3" w:tplc="55D8D19C">
      <w:numFmt w:val="decimal"/>
      <w:lvlText w:val=""/>
      <w:lvlJc w:val="left"/>
    </w:lvl>
    <w:lvl w:ilvl="4" w:tplc="DB920132">
      <w:numFmt w:val="decimal"/>
      <w:lvlText w:val=""/>
      <w:lvlJc w:val="left"/>
    </w:lvl>
    <w:lvl w:ilvl="5" w:tplc="5A76CFD2">
      <w:numFmt w:val="decimal"/>
      <w:lvlText w:val=""/>
      <w:lvlJc w:val="left"/>
    </w:lvl>
    <w:lvl w:ilvl="6" w:tplc="400A35D8">
      <w:numFmt w:val="decimal"/>
      <w:lvlText w:val=""/>
      <w:lvlJc w:val="left"/>
    </w:lvl>
    <w:lvl w:ilvl="7" w:tplc="FFC27374">
      <w:numFmt w:val="decimal"/>
      <w:lvlText w:val=""/>
      <w:lvlJc w:val="left"/>
    </w:lvl>
    <w:lvl w:ilvl="8" w:tplc="A6B4C036">
      <w:numFmt w:val="decimal"/>
      <w:lvlText w:val=""/>
      <w:lvlJc w:val="left"/>
    </w:lvl>
  </w:abstractNum>
  <w:abstractNum w:abstractNumId="4">
    <w:nsid w:val="0000366B"/>
    <w:multiLevelType w:val="hybridMultilevel"/>
    <w:tmpl w:val="E1CE543C"/>
    <w:lvl w:ilvl="0" w:tplc="F9D2A820">
      <w:start w:val="1"/>
      <w:numFmt w:val="bullet"/>
      <w:lvlText w:val="К"/>
      <w:lvlJc w:val="left"/>
    </w:lvl>
    <w:lvl w:ilvl="1" w:tplc="50F2E802">
      <w:numFmt w:val="decimal"/>
      <w:lvlText w:val=""/>
      <w:lvlJc w:val="left"/>
    </w:lvl>
    <w:lvl w:ilvl="2" w:tplc="307C619C">
      <w:numFmt w:val="decimal"/>
      <w:lvlText w:val=""/>
      <w:lvlJc w:val="left"/>
    </w:lvl>
    <w:lvl w:ilvl="3" w:tplc="14BE0C2A">
      <w:numFmt w:val="decimal"/>
      <w:lvlText w:val=""/>
      <w:lvlJc w:val="left"/>
    </w:lvl>
    <w:lvl w:ilvl="4" w:tplc="075CCBF6">
      <w:numFmt w:val="decimal"/>
      <w:lvlText w:val=""/>
      <w:lvlJc w:val="left"/>
    </w:lvl>
    <w:lvl w:ilvl="5" w:tplc="10FC17E0">
      <w:numFmt w:val="decimal"/>
      <w:lvlText w:val=""/>
      <w:lvlJc w:val="left"/>
    </w:lvl>
    <w:lvl w:ilvl="6" w:tplc="60E2594C">
      <w:numFmt w:val="decimal"/>
      <w:lvlText w:val=""/>
      <w:lvlJc w:val="left"/>
    </w:lvl>
    <w:lvl w:ilvl="7" w:tplc="4BC63EF2">
      <w:numFmt w:val="decimal"/>
      <w:lvlText w:val=""/>
      <w:lvlJc w:val="left"/>
    </w:lvl>
    <w:lvl w:ilvl="8" w:tplc="3A38D04C">
      <w:numFmt w:val="decimal"/>
      <w:lvlText w:val=""/>
      <w:lvlJc w:val="left"/>
    </w:lvl>
  </w:abstractNum>
  <w:abstractNum w:abstractNumId="5">
    <w:nsid w:val="00003BF6"/>
    <w:multiLevelType w:val="hybridMultilevel"/>
    <w:tmpl w:val="427033EA"/>
    <w:lvl w:ilvl="0" w:tplc="E74C11C4">
      <w:start w:val="8"/>
      <w:numFmt w:val="decimal"/>
      <w:lvlText w:val="%1."/>
      <w:lvlJc w:val="left"/>
    </w:lvl>
    <w:lvl w:ilvl="1" w:tplc="C8807FE6">
      <w:numFmt w:val="decimal"/>
      <w:lvlText w:val=""/>
      <w:lvlJc w:val="left"/>
    </w:lvl>
    <w:lvl w:ilvl="2" w:tplc="34C265E4">
      <w:numFmt w:val="decimal"/>
      <w:lvlText w:val=""/>
      <w:lvlJc w:val="left"/>
    </w:lvl>
    <w:lvl w:ilvl="3" w:tplc="56A2E46C">
      <w:numFmt w:val="decimal"/>
      <w:lvlText w:val=""/>
      <w:lvlJc w:val="left"/>
    </w:lvl>
    <w:lvl w:ilvl="4" w:tplc="C1AA2052">
      <w:numFmt w:val="decimal"/>
      <w:lvlText w:val=""/>
      <w:lvlJc w:val="left"/>
    </w:lvl>
    <w:lvl w:ilvl="5" w:tplc="3C12FB48">
      <w:numFmt w:val="decimal"/>
      <w:lvlText w:val=""/>
      <w:lvlJc w:val="left"/>
    </w:lvl>
    <w:lvl w:ilvl="6" w:tplc="B43E64DC">
      <w:numFmt w:val="decimal"/>
      <w:lvlText w:val=""/>
      <w:lvlJc w:val="left"/>
    </w:lvl>
    <w:lvl w:ilvl="7" w:tplc="CBC6118C">
      <w:numFmt w:val="decimal"/>
      <w:lvlText w:val=""/>
      <w:lvlJc w:val="left"/>
    </w:lvl>
    <w:lvl w:ilvl="8" w:tplc="75D03294">
      <w:numFmt w:val="decimal"/>
      <w:lvlText w:val=""/>
      <w:lvlJc w:val="left"/>
    </w:lvl>
  </w:abstractNum>
  <w:abstractNum w:abstractNumId="6">
    <w:nsid w:val="00003E12"/>
    <w:multiLevelType w:val="hybridMultilevel"/>
    <w:tmpl w:val="6782454A"/>
    <w:lvl w:ilvl="0" w:tplc="828A5976">
      <w:start w:val="5"/>
      <w:numFmt w:val="decimal"/>
      <w:lvlText w:val="%1."/>
      <w:lvlJc w:val="left"/>
    </w:lvl>
    <w:lvl w:ilvl="1" w:tplc="7B0E24CA">
      <w:numFmt w:val="decimal"/>
      <w:lvlText w:val=""/>
      <w:lvlJc w:val="left"/>
    </w:lvl>
    <w:lvl w:ilvl="2" w:tplc="C74AEB92">
      <w:numFmt w:val="decimal"/>
      <w:lvlText w:val=""/>
      <w:lvlJc w:val="left"/>
    </w:lvl>
    <w:lvl w:ilvl="3" w:tplc="BEDC8E66">
      <w:numFmt w:val="decimal"/>
      <w:lvlText w:val=""/>
      <w:lvlJc w:val="left"/>
    </w:lvl>
    <w:lvl w:ilvl="4" w:tplc="4FE4721C">
      <w:numFmt w:val="decimal"/>
      <w:lvlText w:val=""/>
      <w:lvlJc w:val="left"/>
    </w:lvl>
    <w:lvl w:ilvl="5" w:tplc="38CC416C">
      <w:numFmt w:val="decimal"/>
      <w:lvlText w:val=""/>
      <w:lvlJc w:val="left"/>
    </w:lvl>
    <w:lvl w:ilvl="6" w:tplc="628C1718">
      <w:numFmt w:val="decimal"/>
      <w:lvlText w:val=""/>
      <w:lvlJc w:val="left"/>
    </w:lvl>
    <w:lvl w:ilvl="7" w:tplc="5B22B7E8">
      <w:numFmt w:val="decimal"/>
      <w:lvlText w:val=""/>
      <w:lvlJc w:val="left"/>
    </w:lvl>
    <w:lvl w:ilvl="8" w:tplc="D304D148">
      <w:numFmt w:val="decimal"/>
      <w:lvlText w:val=""/>
      <w:lvlJc w:val="left"/>
    </w:lvl>
  </w:abstractNum>
  <w:abstractNum w:abstractNumId="7">
    <w:nsid w:val="00004230"/>
    <w:multiLevelType w:val="hybridMultilevel"/>
    <w:tmpl w:val="9450406A"/>
    <w:lvl w:ilvl="0" w:tplc="B1709352">
      <w:start w:val="1"/>
      <w:numFmt w:val="bullet"/>
      <w:lvlText w:val="в"/>
      <w:lvlJc w:val="left"/>
    </w:lvl>
    <w:lvl w:ilvl="1" w:tplc="4B882DA2">
      <w:numFmt w:val="decimal"/>
      <w:lvlText w:val=""/>
      <w:lvlJc w:val="left"/>
    </w:lvl>
    <w:lvl w:ilvl="2" w:tplc="2326B7F4">
      <w:numFmt w:val="decimal"/>
      <w:lvlText w:val=""/>
      <w:lvlJc w:val="left"/>
    </w:lvl>
    <w:lvl w:ilvl="3" w:tplc="84122F78">
      <w:numFmt w:val="decimal"/>
      <w:lvlText w:val=""/>
      <w:lvlJc w:val="left"/>
    </w:lvl>
    <w:lvl w:ilvl="4" w:tplc="9EC8D4BA">
      <w:numFmt w:val="decimal"/>
      <w:lvlText w:val=""/>
      <w:lvlJc w:val="left"/>
    </w:lvl>
    <w:lvl w:ilvl="5" w:tplc="942AB158">
      <w:numFmt w:val="decimal"/>
      <w:lvlText w:val=""/>
      <w:lvlJc w:val="left"/>
    </w:lvl>
    <w:lvl w:ilvl="6" w:tplc="FA4489A8">
      <w:numFmt w:val="decimal"/>
      <w:lvlText w:val=""/>
      <w:lvlJc w:val="left"/>
    </w:lvl>
    <w:lvl w:ilvl="7" w:tplc="822C428C">
      <w:numFmt w:val="decimal"/>
      <w:lvlText w:val=""/>
      <w:lvlJc w:val="left"/>
    </w:lvl>
    <w:lvl w:ilvl="8" w:tplc="87261C6A">
      <w:numFmt w:val="decimal"/>
      <w:lvlText w:val=""/>
      <w:lvlJc w:val="left"/>
    </w:lvl>
  </w:abstractNum>
  <w:abstractNum w:abstractNumId="8">
    <w:nsid w:val="00004944"/>
    <w:multiLevelType w:val="hybridMultilevel"/>
    <w:tmpl w:val="4E00BC70"/>
    <w:lvl w:ilvl="0" w:tplc="CE065FCC">
      <w:start w:val="1"/>
      <w:numFmt w:val="bullet"/>
      <w:lvlText w:val="с"/>
      <w:lvlJc w:val="left"/>
    </w:lvl>
    <w:lvl w:ilvl="1" w:tplc="984C281E">
      <w:numFmt w:val="decimal"/>
      <w:lvlText w:val=""/>
      <w:lvlJc w:val="left"/>
    </w:lvl>
    <w:lvl w:ilvl="2" w:tplc="9516F93E">
      <w:numFmt w:val="decimal"/>
      <w:lvlText w:val=""/>
      <w:lvlJc w:val="left"/>
    </w:lvl>
    <w:lvl w:ilvl="3" w:tplc="783E5BB0">
      <w:numFmt w:val="decimal"/>
      <w:lvlText w:val=""/>
      <w:lvlJc w:val="left"/>
    </w:lvl>
    <w:lvl w:ilvl="4" w:tplc="D044529A">
      <w:numFmt w:val="decimal"/>
      <w:lvlText w:val=""/>
      <w:lvlJc w:val="left"/>
    </w:lvl>
    <w:lvl w:ilvl="5" w:tplc="4CDE6E2C">
      <w:numFmt w:val="decimal"/>
      <w:lvlText w:val=""/>
      <w:lvlJc w:val="left"/>
    </w:lvl>
    <w:lvl w:ilvl="6" w:tplc="2C366718">
      <w:numFmt w:val="decimal"/>
      <w:lvlText w:val=""/>
      <w:lvlJc w:val="left"/>
    </w:lvl>
    <w:lvl w:ilvl="7" w:tplc="610EC4C8">
      <w:numFmt w:val="decimal"/>
      <w:lvlText w:val=""/>
      <w:lvlJc w:val="left"/>
    </w:lvl>
    <w:lvl w:ilvl="8" w:tplc="EA40189A">
      <w:numFmt w:val="decimal"/>
      <w:lvlText w:val=""/>
      <w:lvlJc w:val="left"/>
    </w:lvl>
  </w:abstractNum>
  <w:abstractNum w:abstractNumId="9">
    <w:nsid w:val="00004B40"/>
    <w:multiLevelType w:val="hybridMultilevel"/>
    <w:tmpl w:val="642C45CE"/>
    <w:lvl w:ilvl="0" w:tplc="85D23580">
      <w:start w:val="1"/>
      <w:numFmt w:val="bullet"/>
      <w:lvlText w:val="С"/>
      <w:lvlJc w:val="left"/>
    </w:lvl>
    <w:lvl w:ilvl="1" w:tplc="C2C20C7C">
      <w:numFmt w:val="decimal"/>
      <w:lvlText w:val=""/>
      <w:lvlJc w:val="left"/>
    </w:lvl>
    <w:lvl w:ilvl="2" w:tplc="46A81CF4">
      <w:numFmt w:val="decimal"/>
      <w:lvlText w:val=""/>
      <w:lvlJc w:val="left"/>
    </w:lvl>
    <w:lvl w:ilvl="3" w:tplc="203E4B2E">
      <w:numFmt w:val="decimal"/>
      <w:lvlText w:val=""/>
      <w:lvlJc w:val="left"/>
    </w:lvl>
    <w:lvl w:ilvl="4" w:tplc="99C6D15C">
      <w:numFmt w:val="decimal"/>
      <w:lvlText w:val=""/>
      <w:lvlJc w:val="left"/>
    </w:lvl>
    <w:lvl w:ilvl="5" w:tplc="37DED294">
      <w:numFmt w:val="decimal"/>
      <w:lvlText w:val=""/>
      <w:lvlJc w:val="left"/>
    </w:lvl>
    <w:lvl w:ilvl="6" w:tplc="F2F6862E">
      <w:numFmt w:val="decimal"/>
      <w:lvlText w:val=""/>
      <w:lvlJc w:val="left"/>
    </w:lvl>
    <w:lvl w:ilvl="7" w:tplc="38CE9EEE">
      <w:numFmt w:val="decimal"/>
      <w:lvlText w:val=""/>
      <w:lvlJc w:val="left"/>
    </w:lvl>
    <w:lvl w:ilvl="8" w:tplc="C0F28DB0">
      <w:numFmt w:val="decimal"/>
      <w:lvlText w:val=""/>
      <w:lvlJc w:val="left"/>
    </w:lvl>
  </w:abstractNum>
  <w:abstractNum w:abstractNumId="10">
    <w:nsid w:val="00004DF2"/>
    <w:multiLevelType w:val="hybridMultilevel"/>
    <w:tmpl w:val="A7E80286"/>
    <w:lvl w:ilvl="0" w:tplc="462EAB5E">
      <w:start w:val="1"/>
      <w:numFmt w:val="bullet"/>
      <w:lvlText w:val="и"/>
      <w:lvlJc w:val="left"/>
    </w:lvl>
    <w:lvl w:ilvl="1" w:tplc="CD561884">
      <w:numFmt w:val="decimal"/>
      <w:lvlText w:val=""/>
      <w:lvlJc w:val="left"/>
    </w:lvl>
    <w:lvl w:ilvl="2" w:tplc="DF2C231E">
      <w:numFmt w:val="decimal"/>
      <w:lvlText w:val=""/>
      <w:lvlJc w:val="left"/>
    </w:lvl>
    <w:lvl w:ilvl="3" w:tplc="9A58A45C">
      <w:numFmt w:val="decimal"/>
      <w:lvlText w:val=""/>
      <w:lvlJc w:val="left"/>
    </w:lvl>
    <w:lvl w:ilvl="4" w:tplc="D05011E2">
      <w:numFmt w:val="decimal"/>
      <w:lvlText w:val=""/>
      <w:lvlJc w:val="left"/>
    </w:lvl>
    <w:lvl w:ilvl="5" w:tplc="4A98375E">
      <w:numFmt w:val="decimal"/>
      <w:lvlText w:val=""/>
      <w:lvlJc w:val="left"/>
    </w:lvl>
    <w:lvl w:ilvl="6" w:tplc="92DEFD26">
      <w:numFmt w:val="decimal"/>
      <w:lvlText w:val=""/>
      <w:lvlJc w:val="left"/>
    </w:lvl>
    <w:lvl w:ilvl="7" w:tplc="56D46BDA">
      <w:numFmt w:val="decimal"/>
      <w:lvlText w:val=""/>
      <w:lvlJc w:val="left"/>
    </w:lvl>
    <w:lvl w:ilvl="8" w:tplc="09F42600">
      <w:numFmt w:val="decimal"/>
      <w:lvlText w:val=""/>
      <w:lvlJc w:val="left"/>
    </w:lvl>
  </w:abstractNum>
  <w:abstractNum w:abstractNumId="11">
    <w:nsid w:val="00005878"/>
    <w:multiLevelType w:val="hybridMultilevel"/>
    <w:tmpl w:val="1CD22D1C"/>
    <w:lvl w:ilvl="0" w:tplc="E710EA96">
      <w:start w:val="1"/>
      <w:numFmt w:val="decimal"/>
      <w:lvlText w:val="%1."/>
      <w:lvlJc w:val="left"/>
    </w:lvl>
    <w:lvl w:ilvl="1" w:tplc="110E9834">
      <w:numFmt w:val="decimal"/>
      <w:lvlText w:val=""/>
      <w:lvlJc w:val="left"/>
    </w:lvl>
    <w:lvl w:ilvl="2" w:tplc="83ACE158">
      <w:numFmt w:val="decimal"/>
      <w:lvlText w:val=""/>
      <w:lvlJc w:val="left"/>
    </w:lvl>
    <w:lvl w:ilvl="3" w:tplc="7F14A224">
      <w:numFmt w:val="decimal"/>
      <w:lvlText w:val=""/>
      <w:lvlJc w:val="left"/>
    </w:lvl>
    <w:lvl w:ilvl="4" w:tplc="B11E83B2">
      <w:numFmt w:val="decimal"/>
      <w:lvlText w:val=""/>
      <w:lvlJc w:val="left"/>
    </w:lvl>
    <w:lvl w:ilvl="5" w:tplc="EB9EB9AA">
      <w:numFmt w:val="decimal"/>
      <w:lvlText w:val=""/>
      <w:lvlJc w:val="left"/>
    </w:lvl>
    <w:lvl w:ilvl="6" w:tplc="4E86F76E">
      <w:numFmt w:val="decimal"/>
      <w:lvlText w:val=""/>
      <w:lvlJc w:val="left"/>
    </w:lvl>
    <w:lvl w:ilvl="7" w:tplc="E6086A46">
      <w:numFmt w:val="decimal"/>
      <w:lvlText w:val=""/>
      <w:lvlJc w:val="left"/>
    </w:lvl>
    <w:lvl w:ilvl="8" w:tplc="58B8F974">
      <w:numFmt w:val="decimal"/>
      <w:lvlText w:val=""/>
      <w:lvlJc w:val="left"/>
    </w:lvl>
  </w:abstractNum>
  <w:abstractNum w:abstractNumId="12">
    <w:nsid w:val="00005CFD"/>
    <w:multiLevelType w:val="hybridMultilevel"/>
    <w:tmpl w:val="399A4504"/>
    <w:lvl w:ilvl="0" w:tplc="25105476">
      <w:start w:val="1"/>
      <w:numFmt w:val="bullet"/>
      <w:lvlText w:val="в"/>
      <w:lvlJc w:val="left"/>
    </w:lvl>
    <w:lvl w:ilvl="1" w:tplc="A288D388">
      <w:start w:val="3"/>
      <w:numFmt w:val="decimal"/>
      <w:lvlText w:val="%2."/>
      <w:lvlJc w:val="left"/>
    </w:lvl>
    <w:lvl w:ilvl="2" w:tplc="8D14C722">
      <w:numFmt w:val="decimal"/>
      <w:lvlText w:val=""/>
      <w:lvlJc w:val="left"/>
    </w:lvl>
    <w:lvl w:ilvl="3" w:tplc="D55E2A64">
      <w:numFmt w:val="decimal"/>
      <w:lvlText w:val=""/>
      <w:lvlJc w:val="left"/>
    </w:lvl>
    <w:lvl w:ilvl="4" w:tplc="9252C8FA">
      <w:numFmt w:val="decimal"/>
      <w:lvlText w:val=""/>
      <w:lvlJc w:val="left"/>
    </w:lvl>
    <w:lvl w:ilvl="5" w:tplc="CAB88524">
      <w:numFmt w:val="decimal"/>
      <w:lvlText w:val=""/>
      <w:lvlJc w:val="left"/>
    </w:lvl>
    <w:lvl w:ilvl="6" w:tplc="27BE294C">
      <w:numFmt w:val="decimal"/>
      <w:lvlText w:val=""/>
      <w:lvlJc w:val="left"/>
    </w:lvl>
    <w:lvl w:ilvl="7" w:tplc="9910769C">
      <w:numFmt w:val="decimal"/>
      <w:lvlText w:val=""/>
      <w:lvlJc w:val="left"/>
    </w:lvl>
    <w:lvl w:ilvl="8" w:tplc="9C1C60E4">
      <w:numFmt w:val="decimal"/>
      <w:lvlText w:val=""/>
      <w:lvlJc w:val="left"/>
    </w:lvl>
  </w:abstractNum>
  <w:abstractNum w:abstractNumId="13">
    <w:nsid w:val="00005F32"/>
    <w:multiLevelType w:val="hybridMultilevel"/>
    <w:tmpl w:val="CFB61474"/>
    <w:lvl w:ilvl="0" w:tplc="EA1E286A">
      <w:start w:val="7"/>
      <w:numFmt w:val="decimal"/>
      <w:lvlText w:val="%1."/>
      <w:lvlJc w:val="left"/>
    </w:lvl>
    <w:lvl w:ilvl="1" w:tplc="C2A825DA">
      <w:numFmt w:val="decimal"/>
      <w:lvlText w:val=""/>
      <w:lvlJc w:val="left"/>
    </w:lvl>
    <w:lvl w:ilvl="2" w:tplc="7F822D0A">
      <w:numFmt w:val="decimal"/>
      <w:lvlText w:val=""/>
      <w:lvlJc w:val="left"/>
    </w:lvl>
    <w:lvl w:ilvl="3" w:tplc="37925698">
      <w:numFmt w:val="decimal"/>
      <w:lvlText w:val=""/>
      <w:lvlJc w:val="left"/>
    </w:lvl>
    <w:lvl w:ilvl="4" w:tplc="9EB2888A">
      <w:numFmt w:val="decimal"/>
      <w:lvlText w:val=""/>
      <w:lvlJc w:val="left"/>
    </w:lvl>
    <w:lvl w:ilvl="5" w:tplc="AD7C1740">
      <w:numFmt w:val="decimal"/>
      <w:lvlText w:val=""/>
      <w:lvlJc w:val="left"/>
    </w:lvl>
    <w:lvl w:ilvl="6" w:tplc="41F602C4">
      <w:numFmt w:val="decimal"/>
      <w:lvlText w:val=""/>
      <w:lvlJc w:val="left"/>
    </w:lvl>
    <w:lvl w:ilvl="7" w:tplc="5E901788">
      <w:numFmt w:val="decimal"/>
      <w:lvlText w:val=""/>
      <w:lvlJc w:val="left"/>
    </w:lvl>
    <w:lvl w:ilvl="8" w:tplc="34CA97BA">
      <w:numFmt w:val="decimal"/>
      <w:lvlText w:val=""/>
      <w:lvlJc w:val="left"/>
    </w:lvl>
  </w:abstractNum>
  <w:abstractNum w:abstractNumId="14">
    <w:nsid w:val="00005F49"/>
    <w:multiLevelType w:val="hybridMultilevel"/>
    <w:tmpl w:val="45961D92"/>
    <w:lvl w:ilvl="0" w:tplc="EFD8F1CE">
      <w:start w:val="1"/>
      <w:numFmt w:val="bullet"/>
      <w:lvlText w:val="В"/>
      <w:lvlJc w:val="left"/>
    </w:lvl>
    <w:lvl w:ilvl="1" w:tplc="FA124070">
      <w:numFmt w:val="decimal"/>
      <w:lvlText w:val=""/>
      <w:lvlJc w:val="left"/>
    </w:lvl>
    <w:lvl w:ilvl="2" w:tplc="70AA8D88">
      <w:numFmt w:val="decimal"/>
      <w:lvlText w:val=""/>
      <w:lvlJc w:val="left"/>
    </w:lvl>
    <w:lvl w:ilvl="3" w:tplc="104800F0">
      <w:numFmt w:val="decimal"/>
      <w:lvlText w:val=""/>
      <w:lvlJc w:val="left"/>
    </w:lvl>
    <w:lvl w:ilvl="4" w:tplc="778C9D18">
      <w:numFmt w:val="decimal"/>
      <w:lvlText w:val=""/>
      <w:lvlJc w:val="left"/>
    </w:lvl>
    <w:lvl w:ilvl="5" w:tplc="44EA24D6">
      <w:numFmt w:val="decimal"/>
      <w:lvlText w:val=""/>
      <w:lvlJc w:val="left"/>
    </w:lvl>
    <w:lvl w:ilvl="6" w:tplc="A8987FB4">
      <w:numFmt w:val="decimal"/>
      <w:lvlText w:val=""/>
      <w:lvlJc w:val="left"/>
    </w:lvl>
    <w:lvl w:ilvl="7" w:tplc="7D34B1BE">
      <w:numFmt w:val="decimal"/>
      <w:lvlText w:val=""/>
      <w:lvlJc w:val="left"/>
    </w:lvl>
    <w:lvl w:ilvl="8" w:tplc="776E3D76">
      <w:numFmt w:val="decimal"/>
      <w:lvlText w:val=""/>
      <w:lvlJc w:val="left"/>
    </w:lvl>
  </w:abstractNum>
  <w:abstractNum w:abstractNumId="15">
    <w:nsid w:val="00006032"/>
    <w:multiLevelType w:val="hybridMultilevel"/>
    <w:tmpl w:val="E84C3A12"/>
    <w:lvl w:ilvl="0" w:tplc="447234E4">
      <w:start w:val="1"/>
      <w:numFmt w:val="lowerLetter"/>
      <w:lvlText w:val="%1"/>
      <w:lvlJc w:val="left"/>
    </w:lvl>
    <w:lvl w:ilvl="1" w:tplc="9FC8608A">
      <w:numFmt w:val="decimal"/>
      <w:lvlText w:val=""/>
      <w:lvlJc w:val="left"/>
    </w:lvl>
    <w:lvl w:ilvl="2" w:tplc="EC368E0A">
      <w:numFmt w:val="decimal"/>
      <w:lvlText w:val=""/>
      <w:lvlJc w:val="left"/>
    </w:lvl>
    <w:lvl w:ilvl="3" w:tplc="BC5CAD12">
      <w:numFmt w:val="decimal"/>
      <w:lvlText w:val=""/>
      <w:lvlJc w:val="left"/>
    </w:lvl>
    <w:lvl w:ilvl="4" w:tplc="0C0EC126">
      <w:numFmt w:val="decimal"/>
      <w:lvlText w:val=""/>
      <w:lvlJc w:val="left"/>
    </w:lvl>
    <w:lvl w:ilvl="5" w:tplc="65D4D522">
      <w:numFmt w:val="decimal"/>
      <w:lvlText w:val=""/>
      <w:lvlJc w:val="left"/>
    </w:lvl>
    <w:lvl w:ilvl="6" w:tplc="FB9296B2">
      <w:numFmt w:val="decimal"/>
      <w:lvlText w:val=""/>
      <w:lvlJc w:val="left"/>
    </w:lvl>
    <w:lvl w:ilvl="7" w:tplc="BB2880F8">
      <w:numFmt w:val="decimal"/>
      <w:lvlText w:val=""/>
      <w:lvlJc w:val="left"/>
    </w:lvl>
    <w:lvl w:ilvl="8" w:tplc="3FE24D10">
      <w:numFmt w:val="decimal"/>
      <w:lvlText w:val=""/>
      <w:lvlJc w:val="left"/>
    </w:lvl>
  </w:abstractNum>
  <w:abstractNum w:abstractNumId="16">
    <w:nsid w:val="000066C4"/>
    <w:multiLevelType w:val="hybridMultilevel"/>
    <w:tmpl w:val="B1348568"/>
    <w:lvl w:ilvl="0" w:tplc="5A980E6E">
      <w:start w:val="6"/>
      <w:numFmt w:val="decimal"/>
      <w:lvlText w:val="%1."/>
      <w:lvlJc w:val="left"/>
    </w:lvl>
    <w:lvl w:ilvl="1" w:tplc="11CE89D0">
      <w:numFmt w:val="decimal"/>
      <w:lvlText w:val=""/>
      <w:lvlJc w:val="left"/>
    </w:lvl>
    <w:lvl w:ilvl="2" w:tplc="82CEB90A">
      <w:numFmt w:val="decimal"/>
      <w:lvlText w:val=""/>
      <w:lvlJc w:val="left"/>
    </w:lvl>
    <w:lvl w:ilvl="3" w:tplc="5AE8008C">
      <w:numFmt w:val="decimal"/>
      <w:lvlText w:val=""/>
      <w:lvlJc w:val="left"/>
    </w:lvl>
    <w:lvl w:ilvl="4" w:tplc="446E8E84">
      <w:numFmt w:val="decimal"/>
      <w:lvlText w:val=""/>
      <w:lvlJc w:val="left"/>
    </w:lvl>
    <w:lvl w:ilvl="5" w:tplc="C5B8D488">
      <w:numFmt w:val="decimal"/>
      <w:lvlText w:val=""/>
      <w:lvlJc w:val="left"/>
    </w:lvl>
    <w:lvl w:ilvl="6" w:tplc="14902536">
      <w:numFmt w:val="decimal"/>
      <w:lvlText w:val=""/>
      <w:lvlJc w:val="left"/>
    </w:lvl>
    <w:lvl w:ilvl="7" w:tplc="DF845ADC">
      <w:numFmt w:val="decimal"/>
      <w:lvlText w:val=""/>
      <w:lvlJc w:val="left"/>
    </w:lvl>
    <w:lvl w:ilvl="8" w:tplc="3F18E450">
      <w:numFmt w:val="decimal"/>
      <w:lvlText w:val=""/>
      <w:lvlJc w:val="left"/>
    </w:lvl>
  </w:abstractNum>
  <w:abstractNum w:abstractNumId="17">
    <w:nsid w:val="00006B36"/>
    <w:multiLevelType w:val="hybridMultilevel"/>
    <w:tmpl w:val="69F8C0DC"/>
    <w:lvl w:ilvl="0" w:tplc="359037B4">
      <w:start w:val="1"/>
      <w:numFmt w:val="bullet"/>
      <w:lvlText w:val="в"/>
      <w:lvlJc w:val="left"/>
    </w:lvl>
    <w:lvl w:ilvl="1" w:tplc="41B08D10">
      <w:start w:val="2"/>
      <w:numFmt w:val="decimal"/>
      <w:lvlText w:val="%2."/>
      <w:lvlJc w:val="left"/>
    </w:lvl>
    <w:lvl w:ilvl="2" w:tplc="46A6CA3C">
      <w:numFmt w:val="decimal"/>
      <w:lvlText w:val=""/>
      <w:lvlJc w:val="left"/>
    </w:lvl>
    <w:lvl w:ilvl="3" w:tplc="EC5E52C8">
      <w:numFmt w:val="decimal"/>
      <w:lvlText w:val=""/>
      <w:lvlJc w:val="left"/>
    </w:lvl>
    <w:lvl w:ilvl="4" w:tplc="1EBC82F8">
      <w:numFmt w:val="decimal"/>
      <w:lvlText w:val=""/>
      <w:lvlJc w:val="left"/>
    </w:lvl>
    <w:lvl w:ilvl="5" w:tplc="D258318E">
      <w:numFmt w:val="decimal"/>
      <w:lvlText w:val=""/>
      <w:lvlJc w:val="left"/>
    </w:lvl>
    <w:lvl w:ilvl="6" w:tplc="5BB214F8">
      <w:numFmt w:val="decimal"/>
      <w:lvlText w:val=""/>
      <w:lvlJc w:val="left"/>
    </w:lvl>
    <w:lvl w:ilvl="7" w:tplc="BD700E36">
      <w:numFmt w:val="decimal"/>
      <w:lvlText w:val=""/>
      <w:lvlJc w:val="left"/>
    </w:lvl>
    <w:lvl w:ilvl="8" w:tplc="7FF2C788">
      <w:numFmt w:val="decimal"/>
      <w:lvlText w:val=""/>
      <w:lvlJc w:val="left"/>
    </w:lvl>
  </w:abstractNum>
  <w:abstractNum w:abstractNumId="18">
    <w:nsid w:val="0000797D"/>
    <w:multiLevelType w:val="hybridMultilevel"/>
    <w:tmpl w:val="2AB23422"/>
    <w:lvl w:ilvl="0" w:tplc="603657F6">
      <w:start w:val="1"/>
      <w:numFmt w:val="bullet"/>
      <w:lvlText w:val="в"/>
      <w:lvlJc w:val="left"/>
    </w:lvl>
    <w:lvl w:ilvl="1" w:tplc="0562FFA6">
      <w:numFmt w:val="decimal"/>
      <w:lvlText w:val=""/>
      <w:lvlJc w:val="left"/>
    </w:lvl>
    <w:lvl w:ilvl="2" w:tplc="37E8272A">
      <w:numFmt w:val="decimal"/>
      <w:lvlText w:val=""/>
      <w:lvlJc w:val="left"/>
    </w:lvl>
    <w:lvl w:ilvl="3" w:tplc="CA6C457C">
      <w:numFmt w:val="decimal"/>
      <w:lvlText w:val=""/>
      <w:lvlJc w:val="left"/>
    </w:lvl>
    <w:lvl w:ilvl="4" w:tplc="040CA21A">
      <w:numFmt w:val="decimal"/>
      <w:lvlText w:val=""/>
      <w:lvlJc w:val="left"/>
    </w:lvl>
    <w:lvl w:ilvl="5" w:tplc="49C8DE92">
      <w:numFmt w:val="decimal"/>
      <w:lvlText w:val=""/>
      <w:lvlJc w:val="left"/>
    </w:lvl>
    <w:lvl w:ilvl="6" w:tplc="04BA96F4">
      <w:numFmt w:val="decimal"/>
      <w:lvlText w:val=""/>
      <w:lvlJc w:val="left"/>
    </w:lvl>
    <w:lvl w:ilvl="7" w:tplc="7FC085E8">
      <w:numFmt w:val="decimal"/>
      <w:lvlText w:val=""/>
      <w:lvlJc w:val="left"/>
    </w:lvl>
    <w:lvl w:ilvl="8" w:tplc="8A0A35A4">
      <w:numFmt w:val="decimal"/>
      <w:lvlText w:val=""/>
      <w:lvlJc w:val="left"/>
    </w:lvl>
  </w:abstractNum>
  <w:abstractNum w:abstractNumId="19">
    <w:nsid w:val="00007EB7"/>
    <w:multiLevelType w:val="hybridMultilevel"/>
    <w:tmpl w:val="791C8AD0"/>
    <w:lvl w:ilvl="0" w:tplc="EF0C4830">
      <w:start w:val="1"/>
      <w:numFmt w:val="bullet"/>
      <w:lvlText w:val=""/>
      <w:lvlJc w:val="left"/>
    </w:lvl>
    <w:lvl w:ilvl="1" w:tplc="B41406A8">
      <w:numFmt w:val="decimal"/>
      <w:lvlText w:val=""/>
      <w:lvlJc w:val="left"/>
    </w:lvl>
    <w:lvl w:ilvl="2" w:tplc="C4DA6BAA">
      <w:numFmt w:val="decimal"/>
      <w:lvlText w:val=""/>
      <w:lvlJc w:val="left"/>
    </w:lvl>
    <w:lvl w:ilvl="3" w:tplc="F4F4FCB6">
      <w:numFmt w:val="decimal"/>
      <w:lvlText w:val=""/>
      <w:lvlJc w:val="left"/>
    </w:lvl>
    <w:lvl w:ilvl="4" w:tplc="603E7E46">
      <w:numFmt w:val="decimal"/>
      <w:lvlText w:val=""/>
      <w:lvlJc w:val="left"/>
    </w:lvl>
    <w:lvl w:ilvl="5" w:tplc="BF1AD66C">
      <w:numFmt w:val="decimal"/>
      <w:lvlText w:val=""/>
      <w:lvlJc w:val="left"/>
    </w:lvl>
    <w:lvl w:ilvl="6" w:tplc="98266BD6">
      <w:numFmt w:val="decimal"/>
      <w:lvlText w:val=""/>
      <w:lvlJc w:val="left"/>
    </w:lvl>
    <w:lvl w:ilvl="7" w:tplc="493E2396">
      <w:numFmt w:val="decimal"/>
      <w:lvlText w:val=""/>
      <w:lvlJc w:val="left"/>
    </w:lvl>
    <w:lvl w:ilvl="8" w:tplc="8E721EA4">
      <w:numFmt w:val="decimal"/>
      <w:lvlText w:val=""/>
      <w:lvlJc w:val="left"/>
    </w:lvl>
  </w:abstractNum>
  <w:abstractNum w:abstractNumId="20">
    <w:nsid w:val="569276C7"/>
    <w:multiLevelType w:val="multilevel"/>
    <w:tmpl w:val="800CEAC6"/>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1"/>
  </w:num>
  <w:num w:numId="3">
    <w:abstractNumId w:val="17"/>
  </w:num>
  <w:num w:numId="4">
    <w:abstractNumId w:val="12"/>
  </w:num>
  <w:num w:numId="5">
    <w:abstractNumId w:val="6"/>
  </w:num>
  <w:num w:numId="6">
    <w:abstractNumId w:val="1"/>
  </w:num>
  <w:num w:numId="7">
    <w:abstractNumId w:val="13"/>
  </w:num>
  <w:num w:numId="8">
    <w:abstractNumId w:val="5"/>
  </w:num>
  <w:num w:numId="9">
    <w:abstractNumId w:val="18"/>
  </w:num>
  <w:num w:numId="10">
    <w:abstractNumId w:val="14"/>
  </w:num>
  <w:num w:numId="11">
    <w:abstractNumId w:val="10"/>
  </w:num>
  <w:num w:numId="12">
    <w:abstractNumId w:val="8"/>
  </w:num>
  <w:num w:numId="13">
    <w:abstractNumId w:val="3"/>
  </w:num>
  <w:num w:numId="14">
    <w:abstractNumId w:val="0"/>
  </w:num>
  <w:num w:numId="15">
    <w:abstractNumId w:val="2"/>
  </w:num>
  <w:num w:numId="16">
    <w:abstractNumId w:val="4"/>
  </w:num>
  <w:num w:numId="17">
    <w:abstractNumId w:val="16"/>
  </w:num>
  <w:num w:numId="18">
    <w:abstractNumId w:val="7"/>
  </w:num>
  <w:num w:numId="19">
    <w:abstractNumId w:val="19"/>
  </w:num>
  <w:num w:numId="20">
    <w:abstractNumId w:val="15"/>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DB9"/>
    <w:rsid w:val="000F3EA4"/>
    <w:rsid w:val="001A5DB9"/>
    <w:rsid w:val="00246528"/>
    <w:rsid w:val="002640DC"/>
    <w:rsid w:val="00451DC2"/>
    <w:rsid w:val="006859D2"/>
    <w:rsid w:val="006E05A8"/>
    <w:rsid w:val="007C797A"/>
    <w:rsid w:val="008D7CD3"/>
    <w:rsid w:val="008E751D"/>
    <w:rsid w:val="008F2191"/>
    <w:rsid w:val="00904B17"/>
    <w:rsid w:val="00971665"/>
    <w:rsid w:val="00A633BB"/>
    <w:rsid w:val="00A80625"/>
    <w:rsid w:val="00AF1888"/>
    <w:rsid w:val="00B90F25"/>
    <w:rsid w:val="00B92E02"/>
    <w:rsid w:val="00B97296"/>
    <w:rsid w:val="00BC71EC"/>
    <w:rsid w:val="00BD4164"/>
    <w:rsid w:val="00BE6DFF"/>
    <w:rsid w:val="00BF6795"/>
    <w:rsid w:val="00C76F02"/>
    <w:rsid w:val="00CF18D4"/>
    <w:rsid w:val="00D26189"/>
    <w:rsid w:val="00E5777F"/>
    <w:rsid w:val="00E6067E"/>
    <w:rsid w:val="00E76B36"/>
    <w:rsid w:val="00F51C40"/>
    <w:rsid w:val="00FF4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716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16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A5DB9"/>
  </w:style>
  <w:style w:type="character" w:styleId="a3">
    <w:name w:val="Hyperlink"/>
    <w:basedOn w:val="a0"/>
    <w:uiPriority w:val="99"/>
    <w:unhideWhenUsed/>
    <w:rsid w:val="001A5DB9"/>
    <w:rPr>
      <w:color w:val="0000FF"/>
      <w:u w:val="single"/>
    </w:rPr>
  </w:style>
  <w:style w:type="paragraph" w:styleId="a4">
    <w:name w:val="Balloon Text"/>
    <w:basedOn w:val="a"/>
    <w:link w:val="a5"/>
    <w:uiPriority w:val="99"/>
    <w:semiHidden/>
    <w:unhideWhenUsed/>
    <w:rsid w:val="001A5DB9"/>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1A5DB9"/>
    <w:rPr>
      <w:rFonts w:ascii="Tahoma" w:eastAsiaTheme="minorEastAsia" w:hAnsi="Tahoma" w:cs="Tahoma"/>
      <w:sz w:val="16"/>
      <w:szCs w:val="16"/>
      <w:lang w:eastAsia="ru-RU"/>
    </w:rPr>
  </w:style>
  <w:style w:type="paragraph" w:styleId="a6">
    <w:name w:val="List Paragraph"/>
    <w:basedOn w:val="a"/>
    <w:uiPriority w:val="34"/>
    <w:qFormat/>
    <w:rsid w:val="00904B17"/>
    <w:pPr>
      <w:ind w:left="720"/>
      <w:contextualSpacing/>
    </w:pPr>
  </w:style>
  <w:style w:type="numbering" w:customStyle="1" w:styleId="21">
    <w:name w:val="Нет списка2"/>
    <w:next w:val="a2"/>
    <w:uiPriority w:val="99"/>
    <w:semiHidden/>
    <w:unhideWhenUsed/>
    <w:rsid w:val="00B90F25"/>
  </w:style>
  <w:style w:type="character" w:customStyle="1" w:styleId="10">
    <w:name w:val="Заголовок 1 Знак"/>
    <w:basedOn w:val="a0"/>
    <w:link w:val="1"/>
    <w:uiPriority w:val="9"/>
    <w:rsid w:val="0097166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71665"/>
    <w:rPr>
      <w:rFonts w:asciiTheme="majorHAnsi" w:eastAsiaTheme="majorEastAsia" w:hAnsiTheme="majorHAnsi" w:cstheme="majorBidi"/>
      <w:b/>
      <w:bCs/>
      <w:color w:val="4F81BD" w:themeColor="accent1"/>
      <w:sz w:val="26"/>
      <w:szCs w:val="26"/>
    </w:rPr>
  </w:style>
  <w:style w:type="paragraph" w:styleId="a7">
    <w:name w:val="TOC Heading"/>
    <w:basedOn w:val="1"/>
    <w:next w:val="a"/>
    <w:uiPriority w:val="39"/>
    <w:semiHidden/>
    <w:unhideWhenUsed/>
    <w:qFormat/>
    <w:rsid w:val="002640DC"/>
    <w:pPr>
      <w:outlineLvl w:val="9"/>
    </w:pPr>
    <w:rPr>
      <w:lang w:eastAsia="ru-RU"/>
    </w:rPr>
  </w:style>
  <w:style w:type="paragraph" w:styleId="12">
    <w:name w:val="toc 1"/>
    <w:basedOn w:val="a"/>
    <w:next w:val="a"/>
    <w:autoRedefine/>
    <w:uiPriority w:val="39"/>
    <w:unhideWhenUsed/>
    <w:rsid w:val="002640DC"/>
    <w:pPr>
      <w:spacing w:after="100"/>
    </w:pPr>
  </w:style>
  <w:style w:type="paragraph" w:styleId="22">
    <w:name w:val="toc 2"/>
    <w:basedOn w:val="a"/>
    <w:next w:val="a"/>
    <w:autoRedefine/>
    <w:uiPriority w:val="39"/>
    <w:unhideWhenUsed/>
    <w:rsid w:val="002640DC"/>
    <w:pPr>
      <w:spacing w:after="100"/>
      <w:ind w:left="220"/>
    </w:pPr>
  </w:style>
  <w:style w:type="paragraph" w:styleId="a8">
    <w:name w:val="header"/>
    <w:basedOn w:val="a"/>
    <w:link w:val="a9"/>
    <w:uiPriority w:val="99"/>
    <w:unhideWhenUsed/>
    <w:rsid w:val="002640D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640DC"/>
  </w:style>
  <w:style w:type="paragraph" w:styleId="aa">
    <w:name w:val="footer"/>
    <w:basedOn w:val="a"/>
    <w:link w:val="ab"/>
    <w:uiPriority w:val="99"/>
    <w:unhideWhenUsed/>
    <w:rsid w:val="002640D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640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716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16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A5DB9"/>
  </w:style>
  <w:style w:type="character" w:styleId="a3">
    <w:name w:val="Hyperlink"/>
    <w:basedOn w:val="a0"/>
    <w:uiPriority w:val="99"/>
    <w:unhideWhenUsed/>
    <w:rsid w:val="001A5DB9"/>
    <w:rPr>
      <w:color w:val="0000FF"/>
      <w:u w:val="single"/>
    </w:rPr>
  </w:style>
  <w:style w:type="paragraph" w:styleId="a4">
    <w:name w:val="Balloon Text"/>
    <w:basedOn w:val="a"/>
    <w:link w:val="a5"/>
    <w:uiPriority w:val="99"/>
    <w:semiHidden/>
    <w:unhideWhenUsed/>
    <w:rsid w:val="001A5DB9"/>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1A5DB9"/>
    <w:rPr>
      <w:rFonts w:ascii="Tahoma" w:eastAsiaTheme="minorEastAsia" w:hAnsi="Tahoma" w:cs="Tahoma"/>
      <w:sz w:val="16"/>
      <w:szCs w:val="16"/>
      <w:lang w:eastAsia="ru-RU"/>
    </w:rPr>
  </w:style>
  <w:style w:type="paragraph" w:styleId="a6">
    <w:name w:val="List Paragraph"/>
    <w:basedOn w:val="a"/>
    <w:uiPriority w:val="34"/>
    <w:qFormat/>
    <w:rsid w:val="00904B17"/>
    <w:pPr>
      <w:ind w:left="720"/>
      <w:contextualSpacing/>
    </w:pPr>
  </w:style>
  <w:style w:type="numbering" w:customStyle="1" w:styleId="21">
    <w:name w:val="Нет списка2"/>
    <w:next w:val="a2"/>
    <w:uiPriority w:val="99"/>
    <w:semiHidden/>
    <w:unhideWhenUsed/>
    <w:rsid w:val="00B90F25"/>
  </w:style>
  <w:style w:type="character" w:customStyle="1" w:styleId="10">
    <w:name w:val="Заголовок 1 Знак"/>
    <w:basedOn w:val="a0"/>
    <w:link w:val="1"/>
    <w:uiPriority w:val="9"/>
    <w:rsid w:val="0097166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71665"/>
    <w:rPr>
      <w:rFonts w:asciiTheme="majorHAnsi" w:eastAsiaTheme="majorEastAsia" w:hAnsiTheme="majorHAnsi" w:cstheme="majorBidi"/>
      <w:b/>
      <w:bCs/>
      <w:color w:val="4F81BD" w:themeColor="accent1"/>
      <w:sz w:val="26"/>
      <w:szCs w:val="26"/>
    </w:rPr>
  </w:style>
  <w:style w:type="paragraph" w:styleId="a7">
    <w:name w:val="TOC Heading"/>
    <w:basedOn w:val="1"/>
    <w:next w:val="a"/>
    <w:uiPriority w:val="39"/>
    <w:semiHidden/>
    <w:unhideWhenUsed/>
    <w:qFormat/>
    <w:rsid w:val="002640DC"/>
    <w:pPr>
      <w:outlineLvl w:val="9"/>
    </w:pPr>
    <w:rPr>
      <w:lang w:eastAsia="ru-RU"/>
    </w:rPr>
  </w:style>
  <w:style w:type="paragraph" w:styleId="12">
    <w:name w:val="toc 1"/>
    <w:basedOn w:val="a"/>
    <w:next w:val="a"/>
    <w:autoRedefine/>
    <w:uiPriority w:val="39"/>
    <w:unhideWhenUsed/>
    <w:rsid w:val="002640DC"/>
    <w:pPr>
      <w:spacing w:after="100"/>
    </w:pPr>
  </w:style>
  <w:style w:type="paragraph" w:styleId="22">
    <w:name w:val="toc 2"/>
    <w:basedOn w:val="a"/>
    <w:next w:val="a"/>
    <w:autoRedefine/>
    <w:uiPriority w:val="39"/>
    <w:unhideWhenUsed/>
    <w:rsid w:val="002640DC"/>
    <w:pPr>
      <w:spacing w:after="100"/>
      <w:ind w:left="220"/>
    </w:pPr>
  </w:style>
  <w:style w:type="paragraph" w:styleId="a8">
    <w:name w:val="header"/>
    <w:basedOn w:val="a"/>
    <w:link w:val="a9"/>
    <w:uiPriority w:val="99"/>
    <w:unhideWhenUsed/>
    <w:rsid w:val="002640D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640DC"/>
  </w:style>
  <w:style w:type="paragraph" w:styleId="aa">
    <w:name w:val="footer"/>
    <w:basedOn w:val="a"/>
    <w:link w:val="ab"/>
    <w:uiPriority w:val="99"/>
    <w:unhideWhenUsed/>
    <w:rsid w:val="002640D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64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67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3C5D7-197E-4EAF-BC17-B3D82C8D4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2525</Words>
  <Characters>14396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Matem</dc:creator>
  <cp:lastModifiedBy>Metodist №11</cp:lastModifiedBy>
  <cp:revision>6</cp:revision>
  <cp:lastPrinted>2021-08-17T03:18:00Z</cp:lastPrinted>
  <dcterms:created xsi:type="dcterms:W3CDTF">2020-09-02T13:03:00Z</dcterms:created>
  <dcterms:modified xsi:type="dcterms:W3CDTF">2021-08-17T03:18:00Z</dcterms:modified>
</cp:coreProperties>
</file>